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80" w:rsidRPr="003647A8" w:rsidRDefault="00DE7880" w:rsidP="00DE7880">
      <w:pPr>
        <w:contextualSpacing/>
        <w:jc w:val="center"/>
        <w:rPr>
          <w:rFonts w:asciiTheme="minorEastAsia" w:hAnsiTheme="minorEastAsia"/>
          <w:b/>
          <w:snapToGrid w:val="0"/>
          <w:color w:val="000000"/>
          <w:kern w:val="0"/>
          <w:sz w:val="28"/>
          <w:szCs w:val="28"/>
        </w:rPr>
      </w:pPr>
      <w:r w:rsidRPr="003647A8">
        <w:rPr>
          <w:rFonts w:asciiTheme="minorEastAsia" w:hAnsiTheme="minorEastAsia" w:hint="eastAsia"/>
          <w:b/>
          <w:snapToGrid w:val="0"/>
          <w:color w:val="000000"/>
          <w:kern w:val="0"/>
          <w:sz w:val="28"/>
          <w:szCs w:val="28"/>
        </w:rPr>
        <w:t>昆明八中</w:t>
      </w:r>
      <w:r>
        <w:rPr>
          <w:rFonts w:asciiTheme="minorEastAsia" w:hAnsiTheme="minorEastAsia" w:hint="eastAsia"/>
          <w:b/>
          <w:snapToGrid w:val="0"/>
          <w:color w:val="000000"/>
          <w:kern w:val="0"/>
          <w:sz w:val="28"/>
          <w:szCs w:val="28"/>
        </w:rPr>
        <w:t>2017-</w:t>
      </w:r>
      <w:r w:rsidRPr="003647A8">
        <w:rPr>
          <w:rFonts w:asciiTheme="minorEastAsia" w:hAnsiTheme="minorEastAsia" w:hint="eastAsia"/>
          <w:b/>
          <w:snapToGrid w:val="0"/>
          <w:color w:val="000000"/>
          <w:kern w:val="0"/>
          <w:sz w:val="28"/>
          <w:szCs w:val="28"/>
        </w:rPr>
        <w:t>201</w:t>
      </w:r>
      <w:r>
        <w:rPr>
          <w:rFonts w:asciiTheme="minorEastAsia" w:hAnsiTheme="minorEastAsia" w:hint="eastAsia"/>
          <w:b/>
          <w:snapToGrid w:val="0"/>
          <w:color w:val="000000"/>
          <w:kern w:val="0"/>
          <w:sz w:val="28"/>
          <w:szCs w:val="28"/>
        </w:rPr>
        <w:t>8学年</w:t>
      </w:r>
      <w:r w:rsidRPr="003647A8">
        <w:rPr>
          <w:rFonts w:asciiTheme="minorEastAsia" w:hAnsiTheme="minorEastAsia" w:hint="eastAsia"/>
          <w:b/>
          <w:snapToGrid w:val="0"/>
          <w:color w:val="000000"/>
          <w:kern w:val="0"/>
          <w:sz w:val="28"/>
          <w:szCs w:val="28"/>
        </w:rPr>
        <w:t>下</w:t>
      </w:r>
      <w:r>
        <w:rPr>
          <w:rFonts w:asciiTheme="minorEastAsia" w:hAnsiTheme="minorEastAsia" w:hint="eastAsia"/>
          <w:b/>
          <w:snapToGrid w:val="0"/>
          <w:color w:val="000000"/>
          <w:kern w:val="0"/>
          <w:sz w:val="28"/>
          <w:szCs w:val="28"/>
        </w:rPr>
        <w:t>学期</w:t>
      </w:r>
      <w:r w:rsidRPr="003647A8">
        <w:rPr>
          <w:rFonts w:asciiTheme="minorEastAsia" w:hAnsiTheme="minorEastAsia" w:hint="eastAsia"/>
          <w:b/>
          <w:snapToGrid w:val="0"/>
          <w:color w:val="000000"/>
          <w:kern w:val="0"/>
          <w:sz w:val="28"/>
          <w:szCs w:val="28"/>
        </w:rPr>
        <w:t>月考</w:t>
      </w:r>
      <w:r>
        <w:rPr>
          <w:rFonts w:asciiTheme="minorEastAsia" w:hAnsiTheme="minorEastAsia" w:hint="eastAsia"/>
          <w:b/>
          <w:snapToGrid w:val="0"/>
          <w:color w:val="000000"/>
          <w:kern w:val="0"/>
          <w:sz w:val="28"/>
          <w:szCs w:val="28"/>
        </w:rPr>
        <w:t>一</w:t>
      </w:r>
    </w:p>
    <w:p w:rsidR="00DE7880" w:rsidRPr="00AC4673" w:rsidRDefault="00DE7880" w:rsidP="00DE7880">
      <w:pPr>
        <w:pStyle w:val="0"/>
        <w:adjustRightInd w:val="0"/>
        <w:snapToGrid w:val="0"/>
        <w:spacing w:line="360" w:lineRule="auto"/>
        <w:ind w:firstLineChars="200" w:firstLine="562"/>
        <w:jc w:val="center"/>
        <w:rPr>
          <w:rFonts w:asciiTheme="minorEastAsia" w:eastAsiaTheme="minorEastAsia" w:hAnsiTheme="minorEastAsia" w:cs="Times New Roman"/>
          <w:snapToGrid w:val="0"/>
          <w:kern w:val="0"/>
          <w:sz w:val="28"/>
          <w:szCs w:val="28"/>
        </w:rPr>
      </w:pPr>
      <w:r>
        <w:rPr>
          <w:rFonts w:asciiTheme="minorEastAsia" w:hAnsiTheme="minorEastAsia" w:hint="eastAsia"/>
          <w:b/>
          <w:snapToGrid w:val="0"/>
          <w:color w:val="000000"/>
          <w:kern w:val="0"/>
          <w:sz w:val="28"/>
          <w:szCs w:val="28"/>
        </w:rPr>
        <w:t>特色</w:t>
      </w:r>
      <w:r w:rsidRPr="003647A8">
        <w:rPr>
          <w:rFonts w:asciiTheme="minorEastAsia" w:hAnsiTheme="minorEastAsia" w:hint="eastAsia"/>
          <w:b/>
          <w:snapToGrid w:val="0"/>
          <w:color w:val="000000"/>
          <w:kern w:val="0"/>
          <w:sz w:val="28"/>
          <w:szCs w:val="28"/>
        </w:rPr>
        <w:t>高二</w:t>
      </w:r>
      <w:r>
        <w:rPr>
          <w:rFonts w:asciiTheme="minorEastAsia" w:hAnsiTheme="minorEastAsia" w:hint="eastAsia"/>
          <w:b/>
          <w:snapToGrid w:val="0"/>
          <w:color w:val="000000"/>
          <w:kern w:val="0"/>
          <w:sz w:val="28"/>
          <w:szCs w:val="28"/>
        </w:rPr>
        <w:t>语文</w:t>
      </w:r>
      <w:r>
        <w:rPr>
          <w:rFonts w:asciiTheme="minorEastAsia" w:eastAsiaTheme="minorEastAsia" w:hAnsiTheme="minorEastAsia" w:cs="Times New Roman" w:hint="eastAsia"/>
          <w:snapToGrid w:val="0"/>
          <w:kern w:val="0"/>
          <w:sz w:val="28"/>
          <w:szCs w:val="28"/>
        </w:rPr>
        <w:t>参考</w:t>
      </w:r>
      <w:r w:rsidRPr="00AC4673">
        <w:rPr>
          <w:rFonts w:asciiTheme="minorEastAsia" w:eastAsiaTheme="minorEastAsia" w:hAnsiTheme="minorEastAsia" w:cs="Times New Roman"/>
          <w:snapToGrid w:val="0"/>
          <w:kern w:val="0"/>
          <w:sz w:val="28"/>
          <w:szCs w:val="28"/>
        </w:rPr>
        <w:t>答案</w:t>
      </w:r>
    </w:p>
    <w:p w:rsidR="00DE7880" w:rsidRDefault="00DE7880" w:rsidP="00DE7880">
      <w:pPr>
        <w:widowControl/>
        <w:adjustRightInd w:val="0"/>
        <w:contextualSpacing/>
        <w:jc w:val="center"/>
        <w:rPr>
          <w:szCs w:val="21"/>
        </w:rPr>
      </w:pPr>
      <w:r w:rsidRPr="00FB65BF">
        <w:rPr>
          <w:rFonts w:asciiTheme="minorEastAsia" w:hAnsiTheme="minorEastAsia" w:cs="宋体" w:hint="eastAsia"/>
          <w:color w:val="000000"/>
          <w:kern w:val="0"/>
          <w:szCs w:val="21"/>
        </w:rPr>
        <w:t>考试时间：150分钟  满分：150分</w:t>
      </w:r>
      <w:r>
        <w:rPr>
          <w:rFonts w:asciiTheme="minorEastAsia" w:hAnsiTheme="minorEastAsia" w:cs="宋体" w:hint="eastAsia"/>
          <w:color w:val="000000"/>
          <w:kern w:val="0"/>
          <w:szCs w:val="21"/>
        </w:rPr>
        <w:t xml:space="preserve">    </w:t>
      </w:r>
      <w:r w:rsidRPr="00FB65BF">
        <w:rPr>
          <w:rFonts w:hint="eastAsia"/>
          <w:szCs w:val="21"/>
        </w:rPr>
        <w:t>命题教师：杨静</w:t>
      </w:r>
      <w:r w:rsidRPr="00FB65BF">
        <w:rPr>
          <w:rFonts w:hint="eastAsia"/>
          <w:szCs w:val="21"/>
        </w:rPr>
        <w:t xml:space="preserve">  </w:t>
      </w:r>
      <w:r w:rsidRPr="00FB65BF">
        <w:rPr>
          <w:rFonts w:hint="eastAsia"/>
          <w:szCs w:val="21"/>
        </w:rPr>
        <w:t>审题教师：方媛</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1．</w:t>
      </w:r>
      <w:r w:rsidRPr="009D7605">
        <w:rPr>
          <w:rFonts w:asciiTheme="minorEastAsia" w:eastAsiaTheme="minorEastAsia" w:hAnsiTheme="minorEastAsia" w:cs="Times New Roman" w:hint="eastAsia"/>
          <w:snapToGrid w:val="0"/>
          <w:kern w:val="0"/>
        </w:rPr>
        <w:t>B</w:t>
      </w:r>
      <w:r w:rsidRPr="009D7605">
        <w:rPr>
          <w:rFonts w:asciiTheme="minorEastAsia" w:eastAsiaTheme="minorEastAsia" w:hAnsiTheme="minorEastAsia" w:cs="Times New Roman"/>
          <w:snapToGrid w:val="0"/>
          <w:kern w:val="0"/>
        </w:rPr>
        <w:t xml:space="preserve"> </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B</w:t>
      </w:r>
      <w:r w:rsidRPr="009D7605">
        <w:rPr>
          <w:rFonts w:asciiTheme="minorEastAsia" w:eastAsiaTheme="minorEastAsia" w:hAnsiTheme="minorEastAsia" w:cs="Times New Roman"/>
          <w:snapToGrid w:val="0"/>
          <w:kern w:val="0"/>
        </w:rPr>
        <w:t xml:space="preserve">项，“时空距离感在我国新诗创作中出现很少”有误，原文说“时间和空间上的距离在文学写作中扮演着陌生的角色”。 </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2</w:t>
      </w:r>
      <w:r w:rsidRPr="009D7605">
        <w:rPr>
          <w:rFonts w:asciiTheme="minorEastAsia" w:eastAsiaTheme="minorEastAsia" w:hAnsiTheme="minorEastAsia" w:cs="Times New Roman"/>
          <w:snapToGrid w:val="0"/>
          <w:kern w:val="0"/>
        </w:rPr>
        <w:t>．C</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C项，“文章以大量篇幅阐述中国当代诗人寻求诗意的现状”有误）第一段重点论述什么是诗意，</w:t>
      </w:r>
      <w:r w:rsidRPr="009D7605">
        <w:rPr>
          <w:rFonts w:asciiTheme="minorEastAsia" w:eastAsiaTheme="minorEastAsia" w:hAnsiTheme="minorEastAsia" w:cs="Times New Roman" w:hint="eastAsia"/>
          <w:snapToGrid w:val="0"/>
          <w:kern w:val="0"/>
        </w:rPr>
        <w:t>②③</w:t>
      </w:r>
      <w:r w:rsidRPr="009D7605">
        <w:rPr>
          <w:rFonts w:asciiTheme="minorEastAsia" w:eastAsiaTheme="minorEastAsia" w:hAnsiTheme="minorEastAsia" w:cs="Times New Roman"/>
          <w:snapToGrid w:val="0"/>
          <w:kern w:val="0"/>
        </w:rPr>
        <w:t>两段重点说明中国当代诗人寻求诗意的现状是：形成一种陈词滥调，只是发现了那些描述远方和过去的词汇。作者认为，当代诗人应该有勇气切入生活，触及真实事物，产生心灵感应（诗人应该先了解自己的心灵），去发现生活中的诗意。</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3</w:t>
      </w:r>
      <w:r w:rsidRPr="009D7605">
        <w:rPr>
          <w:rFonts w:asciiTheme="minorEastAsia" w:eastAsiaTheme="minorEastAsia" w:hAnsiTheme="minorEastAsia" w:cs="Times New Roman"/>
          <w:snapToGrid w:val="0"/>
          <w:kern w:val="0"/>
        </w:rPr>
        <w:t xml:space="preserve">．D </w:t>
      </w:r>
    </w:p>
    <w:p w:rsidR="00A83642" w:rsidRPr="009D7605" w:rsidRDefault="00A83642" w:rsidP="00A83642">
      <w:pPr>
        <w:pStyle w:val="0"/>
        <w:adjustRightInd w:val="0"/>
        <w:snapToGrid w:val="0"/>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D项说法不正确，在作者看来任何事物都充满了诗意，但需要你去“发现”、去“抓住”、去“说出”。</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4</w:t>
      </w:r>
      <w:r w:rsidRPr="009D7605">
        <w:rPr>
          <w:rFonts w:asciiTheme="minorEastAsia" w:eastAsiaTheme="minorEastAsia" w:hAnsiTheme="minorEastAsia" w:cs="Times New Roman"/>
          <w:snapToGrid w:val="0"/>
          <w:kern w:val="0"/>
        </w:rPr>
        <w:t>．B</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B“从触觉角度来写视觉感知到的暖风”错，正确的理解应为“从视觉角度写触觉感知的暖风”。</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5</w:t>
      </w:r>
      <w:r w:rsidRPr="009D7605">
        <w:rPr>
          <w:rFonts w:asciiTheme="minorEastAsia" w:eastAsiaTheme="minorEastAsia" w:hAnsiTheme="minorEastAsia" w:cs="Times New Roman"/>
          <w:snapToGrid w:val="0"/>
          <w:kern w:val="0"/>
        </w:rPr>
        <w:t>．</w:t>
      </w:r>
      <w:r w:rsidR="008411F5">
        <w:rPr>
          <w:rFonts w:asciiTheme="minorEastAsia" w:eastAsiaTheme="minorEastAsia" w:hAnsiTheme="minorEastAsia" w:cs="Times New Roman" w:hint="eastAsia"/>
          <w:snapToGrid w:val="0"/>
          <w:kern w:val="0"/>
        </w:rPr>
        <w:t>（</w:t>
      </w:r>
      <w:r w:rsidR="008411F5" w:rsidRPr="009D7605">
        <w:rPr>
          <w:rFonts w:asciiTheme="minorEastAsia" w:eastAsiaTheme="minorEastAsia" w:hAnsiTheme="minorEastAsia" w:cs="Times New Roman" w:hint="eastAsia"/>
          <w:snapToGrid w:val="0"/>
          <w:kern w:val="0"/>
        </w:rPr>
        <w:t>5分</w:t>
      </w:r>
      <w:r w:rsidR="008411F5">
        <w:rPr>
          <w:rFonts w:asciiTheme="minorEastAsia" w:eastAsiaTheme="minorEastAsia" w:hAnsiTheme="minorEastAsia" w:cs="Times New Roman" w:hint="eastAsia"/>
          <w:snapToGrid w:val="0"/>
          <w:kern w:val="0"/>
        </w:rPr>
        <w:t>）</w:t>
      </w:r>
      <w:proofErr w:type="gramStart"/>
      <w:r w:rsidRPr="009D7605">
        <w:rPr>
          <w:rFonts w:asciiTheme="minorEastAsia" w:eastAsiaTheme="minorEastAsia" w:hAnsiTheme="minorEastAsia" w:cs="Times New Roman"/>
          <w:snapToGrid w:val="0"/>
          <w:kern w:val="0"/>
        </w:rPr>
        <w:t>汪林是</w:t>
      </w:r>
      <w:proofErr w:type="gramEnd"/>
      <w:r w:rsidRPr="009D7605">
        <w:rPr>
          <w:rFonts w:asciiTheme="minorEastAsia" w:eastAsiaTheme="minorEastAsia" w:hAnsiTheme="minorEastAsia" w:cs="Times New Roman"/>
          <w:snapToGrid w:val="0"/>
          <w:kern w:val="0"/>
        </w:rPr>
        <w:t>一位衣食无忧，心中只有自我，并不关心底层人民冷暖的小姐形象。这一形象代表了作者所刻画的社会众生相中的少数衣食无忧的一类人，通过这一形象的生活与底层人民的生活形成鲜明的对比，反映了当时社会富人们的冷漠，揭示出三十年代日伪统治下社会的冷酷，反衬出下层人民的辛酸和痛苦。</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6</w:t>
      </w:r>
      <w:r w:rsidRPr="009D7605">
        <w:rPr>
          <w:rFonts w:asciiTheme="minorEastAsia" w:eastAsiaTheme="minorEastAsia" w:hAnsiTheme="minorEastAsia" w:cs="Times New Roman"/>
          <w:snapToGrid w:val="0"/>
          <w:kern w:val="0"/>
        </w:rPr>
        <w:t>．</w:t>
      </w:r>
      <w:r w:rsidR="008411F5">
        <w:rPr>
          <w:rFonts w:asciiTheme="minorEastAsia" w:eastAsiaTheme="minorEastAsia" w:hAnsiTheme="minorEastAsia" w:cs="Times New Roman" w:hint="eastAsia"/>
          <w:snapToGrid w:val="0"/>
          <w:kern w:val="0"/>
        </w:rPr>
        <w:t>（6</w:t>
      </w:r>
      <w:r w:rsidR="008411F5" w:rsidRPr="009D7605">
        <w:rPr>
          <w:rFonts w:asciiTheme="minorEastAsia" w:eastAsiaTheme="minorEastAsia" w:hAnsiTheme="minorEastAsia" w:cs="Times New Roman" w:hint="eastAsia"/>
          <w:snapToGrid w:val="0"/>
          <w:kern w:val="0"/>
        </w:rPr>
        <w:t>分</w:t>
      </w:r>
      <w:r w:rsidR="008411F5">
        <w:rPr>
          <w:rFonts w:asciiTheme="minorEastAsia" w:eastAsiaTheme="minorEastAsia" w:hAnsiTheme="minorEastAsia" w:cs="Times New Roman" w:hint="eastAsia"/>
          <w:snapToGrid w:val="0"/>
          <w:kern w:val="0"/>
        </w:rPr>
        <w:t>）</w:t>
      </w:r>
      <w:r w:rsidRPr="009D7605">
        <w:rPr>
          <w:rFonts w:asciiTheme="minorEastAsia" w:eastAsiaTheme="minorEastAsia" w:hAnsiTheme="minorEastAsia" w:cs="Times New Roman"/>
          <w:snapToGrid w:val="0"/>
          <w:kern w:val="0"/>
        </w:rPr>
        <w:t>这是作者有意为之，标题与主题相矛盾，收到了一种隐微的反讽效果。题目中“春意”是充满诗意、温暖、浪漫的，现实和结果却出乎意料：20世纪30年代日伪统治下的社会是冷酷的，下层人们的生活是痛苦与不幸的！这样残酷的现实造成了“期待落空”，也正是这种“期待落空”让读者获得了全新的审美体验。体现了作者的忧虑：“春意”下的不平等是真实存在的，呼吁着真正的人间春意挂满树梢。</w:t>
      </w:r>
    </w:p>
    <w:p w:rsidR="00A83642" w:rsidRPr="009D7605" w:rsidRDefault="00A83642" w:rsidP="00A83642">
      <w:pPr>
        <w:pStyle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7</w:t>
      </w:r>
      <w:r w:rsidRPr="009D7605">
        <w:rPr>
          <w:rFonts w:asciiTheme="minorEastAsia" w:eastAsiaTheme="minorEastAsia" w:hAnsiTheme="minorEastAsia" w:cs="Times New Roman"/>
          <w:snapToGrid w:val="0"/>
          <w:kern w:val="0"/>
        </w:rPr>
        <w:t xml:space="preserve">． D </w:t>
      </w:r>
    </w:p>
    <w:p w:rsidR="00A83642" w:rsidRPr="009D7605" w:rsidRDefault="00A83642" w:rsidP="00A83642">
      <w:pPr>
        <w:pStyle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D项，“我国无人零售商店的用户规模和增长率都呈现出逐年递增的趋势”错，从材料三中的图表上的数字来看，用户规模是呈现逐年递增的趋势，而增长率却是呈现逐年递减的趋势。</w:t>
      </w:r>
    </w:p>
    <w:p w:rsidR="00A83642" w:rsidRPr="009D7605" w:rsidRDefault="00A83642" w:rsidP="00A83642">
      <w:pPr>
        <w:pStyle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8</w:t>
      </w:r>
      <w:r w:rsidRPr="009D7605">
        <w:rPr>
          <w:rFonts w:asciiTheme="minorEastAsia" w:eastAsiaTheme="minorEastAsia" w:hAnsiTheme="minorEastAsia" w:cs="Times New Roman"/>
          <w:snapToGrid w:val="0"/>
          <w:kern w:val="0"/>
        </w:rPr>
        <w:t xml:space="preserve">． </w:t>
      </w:r>
      <w:r w:rsidR="00DE7880">
        <w:rPr>
          <w:rFonts w:asciiTheme="minorEastAsia" w:eastAsiaTheme="minorEastAsia" w:hAnsiTheme="minorEastAsia" w:cs="Times New Roman" w:hint="eastAsia"/>
          <w:snapToGrid w:val="0"/>
          <w:kern w:val="0"/>
        </w:rPr>
        <w:t>（</w:t>
      </w:r>
      <w:r w:rsidR="00DE7880" w:rsidRPr="009D7605">
        <w:rPr>
          <w:rFonts w:asciiTheme="minorEastAsia" w:eastAsiaTheme="minorEastAsia" w:hAnsiTheme="minorEastAsia" w:cs="Times New Roman" w:hint="eastAsia"/>
          <w:snapToGrid w:val="0"/>
          <w:kern w:val="0"/>
        </w:rPr>
        <w:t>5分</w:t>
      </w:r>
      <w:r w:rsidR="00DE7880">
        <w:rPr>
          <w:rFonts w:asciiTheme="minorEastAsia" w:eastAsiaTheme="minorEastAsia" w:hAnsiTheme="minorEastAsia" w:cs="Times New Roman" w:hint="eastAsia"/>
          <w:snapToGrid w:val="0"/>
          <w:kern w:val="0"/>
        </w:rPr>
        <w:t>）</w:t>
      </w:r>
      <w:r w:rsidRPr="009D7605">
        <w:rPr>
          <w:rFonts w:asciiTheme="minorEastAsia" w:eastAsiaTheme="minorEastAsia" w:hAnsiTheme="minorEastAsia" w:cs="Times New Roman"/>
          <w:snapToGrid w:val="0"/>
          <w:kern w:val="0"/>
        </w:rPr>
        <w:t>BC</w:t>
      </w:r>
      <w:r w:rsidRPr="009D7605">
        <w:rPr>
          <w:rFonts w:asciiTheme="minorEastAsia" w:eastAsiaTheme="minorEastAsia" w:hAnsiTheme="minorEastAsia" w:cs="Times New Roman" w:hint="eastAsia"/>
          <w:snapToGrid w:val="0"/>
          <w:kern w:val="0"/>
        </w:rPr>
        <w:t>（答对一项给2分，答对两项给5分）</w:t>
      </w:r>
    </w:p>
    <w:p w:rsidR="00A83642" w:rsidRPr="009D7605" w:rsidRDefault="00A83642" w:rsidP="00A83642">
      <w:pPr>
        <w:pStyle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A项，“表明无人超市前景喜人”不合逻辑，“是未来超市发展的标杆”无中生有；材料</w:t>
      </w:r>
      <w:proofErr w:type="gramStart"/>
      <w:r w:rsidRPr="009D7605">
        <w:rPr>
          <w:rFonts w:asciiTheme="minorEastAsia" w:eastAsiaTheme="minorEastAsia" w:hAnsiTheme="minorEastAsia" w:cs="Times New Roman"/>
          <w:snapToGrid w:val="0"/>
          <w:kern w:val="0"/>
        </w:rPr>
        <w:t>一</w:t>
      </w:r>
      <w:proofErr w:type="gramEnd"/>
      <w:r w:rsidRPr="009D7605">
        <w:rPr>
          <w:rFonts w:asciiTheme="minorEastAsia" w:eastAsiaTheme="minorEastAsia" w:hAnsiTheme="minorEastAsia" w:cs="Times New Roman"/>
          <w:snapToGrid w:val="0"/>
          <w:kern w:val="0"/>
        </w:rPr>
        <w:t>最后一段说的是“2017年12月3日，天猫无人超市亮相乌镇第四届世界互联网大会。</w:t>
      </w:r>
      <w:r w:rsidRPr="009D7605">
        <w:rPr>
          <w:rFonts w:asciiTheme="minorEastAsia" w:eastAsiaTheme="minorEastAsia" w:hAnsiTheme="minorEastAsia" w:cs="Times New Roman"/>
          <w:snapToGrid w:val="0"/>
          <w:kern w:val="0"/>
        </w:rPr>
        <w:lastRenderedPageBreak/>
        <w:t>天猫无人超市占地超过100平方，并成为第四届世界互联网大会唯一独立参展项目，展现了良好的发展前景”。D项，“Amazon Go第一次将无人便利店推向了‘风口’”错错误，</w:t>
      </w:r>
      <w:proofErr w:type="gramStart"/>
      <w:r w:rsidRPr="009D7605">
        <w:rPr>
          <w:rFonts w:asciiTheme="minorEastAsia" w:eastAsiaTheme="minorEastAsia" w:hAnsiTheme="minorEastAsia" w:cs="Times New Roman"/>
          <w:snapToGrid w:val="0"/>
          <w:kern w:val="0"/>
        </w:rPr>
        <w:t>材料三第一段</w:t>
      </w:r>
      <w:proofErr w:type="gramEnd"/>
      <w:r w:rsidRPr="009D7605">
        <w:rPr>
          <w:rFonts w:asciiTheme="minorEastAsia" w:eastAsiaTheme="minorEastAsia" w:hAnsiTheme="minorEastAsia" w:cs="Times New Roman"/>
          <w:snapToGrid w:val="0"/>
          <w:kern w:val="0"/>
        </w:rPr>
        <w:t>说的是“亚马逊推出Amazon Go 无人便利店，因为人工智能、面部识别、图像处理以及移动支付等技术的成熟，将沉寂了多年的无人便利店再一次推向‘风口’”，文中说的是“再一次”，而选项变成“第一次”，故错误。E项，“只要原来的零售商能够接受变化、畅享未来，就一定能够占领无人超市的市场”有误，“只要……一定”过于绝对。</w:t>
      </w:r>
    </w:p>
    <w:p w:rsidR="00A83642" w:rsidRPr="009D7605" w:rsidRDefault="00A83642" w:rsidP="00A83642">
      <w:pPr>
        <w:pStyle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9</w:t>
      </w:r>
      <w:r w:rsidRPr="009D7605">
        <w:rPr>
          <w:rFonts w:asciiTheme="minorEastAsia" w:eastAsiaTheme="minorEastAsia" w:hAnsiTheme="minorEastAsia" w:cs="Times New Roman"/>
          <w:snapToGrid w:val="0"/>
          <w:kern w:val="0"/>
        </w:rPr>
        <w:t>．</w:t>
      </w:r>
      <w:r w:rsidR="00DE7880">
        <w:rPr>
          <w:rFonts w:asciiTheme="minorEastAsia" w:eastAsiaTheme="minorEastAsia" w:hAnsiTheme="minorEastAsia" w:cs="Times New Roman" w:hint="eastAsia"/>
          <w:snapToGrid w:val="0"/>
          <w:kern w:val="0"/>
        </w:rPr>
        <w:t>（4</w:t>
      </w:r>
      <w:r w:rsidR="00DE7880" w:rsidRPr="009D7605">
        <w:rPr>
          <w:rFonts w:asciiTheme="minorEastAsia" w:eastAsiaTheme="minorEastAsia" w:hAnsiTheme="minorEastAsia" w:cs="Times New Roman" w:hint="eastAsia"/>
          <w:snapToGrid w:val="0"/>
          <w:kern w:val="0"/>
        </w:rPr>
        <w:t>分</w:t>
      </w:r>
      <w:r w:rsidR="00DE7880">
        <w:rPr>
          <w:rFonts w:asciiTheme="minorEastAsia" w:eastAsiaTheme="minorEastAsia" w:hAnsiTheme="minorEastAsia" w:cs="Times New Roman" w:hint="eastAsia"/>
          <w:snapToGrid w:val="0"/>
          <w:kern w:val="0"/>
        </w:rPr>
        <w:t>）</w:t>
      </w:r>
      <w:r w:rsidRPr="009D7605">
        <w:rPr>
          <w:rFonts w:asciiTheme="minorEastAsia" w:eastAsiaTheme="minorEastAsia" w:hAnsiTheme="minorEastAsia" w:cs="Times New Roman" w:hint="eastAsia"/>
          <w:snapToGrid w:val="0"/>
          <w:kern w:val="0"/>
        </w:rPr>
        <w:t>（一点1分）</w:t>
      </w:r>
    </w:p>
    <w:p w:rsidR="00A83642" w:rsidRPr="009D7605" w:rsidRDefault="00A83642" w:rsidP="00A83642">
      <w:pPr>
        <w:pStyle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优势：①对于超市业态而言，可以带来超市业态的整体进步；</w:t>
      </w:r>
    </w:p>
    <w:p w:rsidR="00A83642" w:rsidRPr="009D7605" w:rsidRDefault="00A83642" w:rsidP="00A83642">
      <w:pPr>
        <w:pStyle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②对于零售商而言，有利营销；</w:t>
      </w:r>
    </w:p>
    <w:p w:rsidR="00A83642" w:rsidRPr="009D7605" w:rsidRDefault="00A83642" w:rsidP="00A83642">
      <w:pPr>
        <w:pStyle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③对于用户而言，可以提升购物体验；</w:t>
      </w:r>
    </w:p>
    <w:p w:rsidR="00A83642" w:rsidRPr="009D7605" w:rsidRDefault="00A83642" w:rsidP="00A83642">
      <w:pPr>
        <w:pStyle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不足：技术尚未成熟，存在一些技术性问题。</w:t>
      </w:r>
    </w:p>
    <w:p w:rsidR="00A83642" w:rsidRPr="009D7605" w:rsidRDefault="00A83642" w:rsidP="00A83642">
      <w:pPr>
        <w:pStyle w:val="0"/>
        <w:adjustRightInd w:val="0"/>
        <w:snapToGrid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10</w:t>
      </w:r>
      <w:r w:rsidRPr="009D7605">
        <w:rPr>
          <w:rFonts w:asciiTheme="minorEastAsia" w:eastAsiaTheme="minorEastAsia" w:hAnsiTheme="minorEastAsia" w:cs="Times New Roman"/>
          <w:snapToGrid w:val="0"/>
          <w:kern w:val="0"/>
        </w:rPr>
        <w:t>．B</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画线句子中“王钦若”“虫达”“周仲居”“承矩”都是人名；“枢密”指的是枢密院，名词；再结合上下文可推知画线句子的大意是王钦若当时知枢密院，援引汉朝虫达、周仲居改变诏书的例子，请求治</w:t>
      </w:r>
      <w:proofErr w:type="gramStart"/>
      <w:r w:rsidRPr="009D7605">
        <w:rPr>
          <w:rFonts w:asciiTheme="minorEastAsia" w:eastAsiaTheme="minorEastAsia" w:hAnsiTheme="minorEastAsia" w:cs="Times New Roman"/>
          <w:snapToGrid w:val="0"/>
          <w:kern w:val="0"/>
        </w:rPr>
        <w:t>何承矩的</w:t>
      </w:r>
      <w:proofErr w:type="gramEnd"/>
      <w:r w:rsidRPr="009D7605">
        <w:rPr>
          <w:rFonts w:asciiTheme="minorEastAsia" w:eastAsiaTheme="minorEastAsia" w:hAnsiTheme="minorEastAsia" w:cs="Times New Roman"/>
          <w:snapToGrid w:val="0"/>
          <w:kern w:val="0"/>
        </w:rPr>
        <w:t>罪。皇帝说：“何承矩担任守边的职务有功劳，应当优厚宽待他。”只下诏从今以后朝廷的意旨有不恰当的，上奏禀报后再说。根据句意可知答案应为B项。</w:t>
      </w:r>
    </w:p>
    <w:p w:rsidR="00A83642" w:rsidRPr="009D7605" w:rsidRDefault="00A83642" w:rsidP="00A83642">
      <w:pPr>
        <w:pStyle w:val="0"/>
        <w:adjustRightInd w:val="0"/>
        <w:snapToGrid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1</w:t>
      </w:r>
      <w:r w:rsidRPr="009D7605">
        <w:rPr>
          <w:rFonts w:asciiTheme="minorEastAsia" w:eastAsiaTheme="minorEastAsia" w:hAnsiTheme="minorEastAsia" w:cs="Times New Roman" w:hint="eastAsia"/>
          <w:snapToGrid w:val="0"/>
          <w:kern w:val="0"/>
        </w:rPr>
        <w:t>1</w:t>
      </w:r>
      <w:r w:rsidRPr="009D7605">
        <w:rPr>
          <w:rFonts w:asciiTheme="minorEastAsia" w:eastAsiaTheme="minorEastAsia" w:hAnsiTheme="minorEastAsia" w:cs="Times New Roman"/>
          <w:snapToGrid w:val="0"/>
          <w:kern w:val="0"/>
        </w:rPr>
        <w:t>．B</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B 项，“‘秩满’是指官员在年终评定时获得了最高等级”不当，“秩满”</w:t>
      </w:r>
      <w:proofErr w:type="gramStart"/>
      <w:r w:rsidRPr="009D7605">
        <w:rPr>
          <w:rFonts w:asciiTheme="minorEastAsia" w:eastAsiaTheme="minorEastAsia" w:hAnsiTheme="minorEastAsia" w:cs="Times New Roman"/>
          <w:snapToGrid w:val="0"/>
          <w:kern w:val="0"/>
        </w:rPr>
        <w:t>指官员</w:t>
      </w:r>
      <w:proofErr w:type="gramEnd"/>
      <w:r w:rsidRPr="009D7605">
        <w:rPr>
          <w:rFonts w:asciiTheme="minorEastAsia" w:eastAsiaTheme="minorEastAsia" w:hAnsiTheme="minorEastAsia" w:cs="Times New Roman"/>
          <w:snapToGrid w:val="0"/>
          <w:kern w:val="0"/>
        </w:rPr>
        <w:t>任职期满。</w:t>
      </w:r>
    </w:p>
    <w:p w:rsidR="00A83642" w:rsidRPr="009D7605" w:rsidRDefault="00A83642" w:rsidP="00A83642">
      <w:pPr>
        <w:pStyle w:val="0"/>
        <w:adjustRightInd w:val="0"/>
        <w:snapToGrid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12．C</w:t>
      </w:r>
    </w:p>
    <w:p w:rsidR="00A83642" w:rsidRPr="009D7605" w:rsidRDefault="00A83642" w:rsidP="00A83642">
      <w:pPr>
        <w:pStyle w:val="0"/>
        <w:adjustRightInd w:val="0"/>
        <w:snapToGrid w:val="0"/>
        <w:spacing w:line="360" w:lineRule="auto"/>
        <w:ind w:firstLineChars="150" w:firstLine="315"/>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 xml:space="preserve"> C 项，“为了增加水田，增收农业收成，他建议掘开河道”不当。选项对应信息是原文“</w:t>
      </w:r>
      <w:proofErr w:type="gramStart"/>
      <w:r w:rsidRPr="009D7605">
        <w:rPr>
          <w:rFonts w:asciiTheme="minorEastAsia" w:eastAsiaTheme="minorEastAsia" w:hAnsiTheme="minorEastAsia" w:cs="Times New Roman"/>
          <w:snapToGrid w:val="0"/>
          <w:kern w:val="0"/>
        </w:rPr>
        <w:t>若于</w:t>
      </w:r>
      <w:proofErr w:type="gramEnd"/>
      <w:r w:rsidRPr="009D7605">
        <w:rPr>
          <w:rFonts w:asciiTheme="minorEastAsia" w:eastAsiaTheme="minorEastAsia" w:hAnsiTheme="minorEastAsia" w:cs="Times New Roman"/>
          <w:snapToGrid w:val="0"/>
          <w:kern w:val="0"/>
        </w:rPr>
        <w:t>顺安</w:t>
      </w:r>
      <w:proofErr w:type="gramStart"/>
      <w:r w:rsidRPr="009D7605">
        <w:rPr>
          <w:rFonts w:asciiTheme="minorEastAsia" w:eastAsiaTheme="minorEastAsia" w:hAnsiTheme="minorEastAsia" w:cs="Times New Roman"/>
          <w:snapToGrid w:val="0"/>
          <w:kern w:val="0"/>
        </w:rPr>
        <w:t>砦</w:t>
      </w:r>
      <w:proofErr w:type="gramEnd"/>
      <w:r w:rsidRPr="009D7605">
        <w:rPr>
          <w:rFonts w:asciiTheme="minorEastAsia" w:eastAsiaTheme="minorEastAsia" w:hAnsiTheme="minorEastAsia" w:cs="Times New Roman"/>
          <w:snapToGrid w:val="0"/>
          <w:kern w:val="0"/>
        </w:rPr>
        <w:t>西开易河蒲口，导水东注于海，资其</w:t>
      </w:r>
      <w:proofErr w:type="gramStart"/>
      <w:r w:rsidRPr="009D7605">
        <w:rPr>
          <w:rFonts w:asciiTheme="minorEastAsia" w:eastAsiaTheme="minorEastAsia" w:hAnsiTheme="minorEastAsia" w:cs="Times New Roman"/>
          <w:snapToGrid w:val="0"/>
          <w:kern w:val="0"/>
        </w:rPr>
        <w:t>陂</w:t>
      </w:r>
      <w:proofErr w:type="gramEnd"/>
      <w:r w:rsidRPr="009D7605">
        <w:rPr>
          <w:rFonts w:asciiTheme="minorEastAsia" w:eastAsiaTheme="minorEastAsia" w:hAnsiTheme="minorEastAsia" w:cs="Times New Roman"/>
          <w:snapToGrid w:val="0"/>
          <w:kern w:val="0"/>
        </w:rPr>
        <w:t>泽，筑堤贮水为屯田，可以</w:t>
      </w:r>
      <w:proofErr w:type="gramStart"/>
      <w:r w:rsidRPr="009D7605">
        <w:rPr>
          <w:rFonts w:asciiTheme="minorEastAsia" w:eastAsiaTheme="minorEastAsia" w:hAnsiTheme="minorEastAsia" w:cs="Times New Roman"/>
          <w:snapToGrid w:val="0"/>
          <w:kern w:val="0"/>
        </w:rPr>
        <w:t>遏</w:t>
      </w:r>
      <w:proofErr w:type="gramEnd"/>
      <w:r w:rsidRPr="009D7605">
        <w:rPr>
          <w:rFonts w:asciiTheme="minorEastAsia" w:eastAsiaTheme="minorEastAsia" w:hAnsiTheme="minorEastAsia" w:cs="Times New Roman"/>
          <w:snapToGrid w:val="0"/>
          <w:kern w:val="0"/>
        </w:rPr>
        <w:t>敌骑之奔</w:t>
      </w:r>
      <w:proofErr w:type="gramStart"/>
      <w:r w:rsidRPr="009D7605">
        <w:rPr>
          <w:rFonts w:asciiTheme="minorEastAsia" w:eastAsiaTheme="minorEastAsia" w:hAnsiTheme="minorEastAsia" w:cs="Times New Roman"/>
          <w:snapToGrid w:val="0"/>
          <w:kern w:val="0"/>
        </w:rPr>
        <w:t>轶</w:t>
      </w:r>
      <w:proofErr w:type="gramEnd"/>
      <w:r w:rsidRPr="009D7605">
        <w:rPr>
          <w:rFonts w:asciiTheme="minorEastAsia" w:eastAsiaTheme="minorEastAsia" w:hAnsiTheme="minorEastAsia" w:cs="Times New Roman"/>
          <w:snapToGrid w:val="0"/>
          <w:kern w:val="0"/>
        </w:rPr>
        <w:t>”，意思是“如果在顺安寨的西面凿开易河蒲口，引水向东注入大海，凭借沼泽，筑堤贮水作为屯田，可以遏制敌人的骑兵快速行动”，由此可知，掘开河道不是为了增加水田，而是用来遏制契丹骑兵。</w:t>
      </w:r>
    </w:p>
    <w:p w:rsidR="00A83642" w:rsidRPr="009D7605" w:rsidRDefault="00A83642" w:rsidP="00A83642">
      <w:pPr>
        <w:pStyle w:val="0"/>
        <w:adjustRightInd w:val="0"/>
        <w:snapToGrid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13．（1）正赶上连绵大雨成灾，主管的人大多认为他的主张不好（不便利）。</w:t>
      </w:r>
      <w:proofErr w:type="gramStart"/>
      <w:r w:rsidRPr="009D7605">
        <w:rPr>
          <w:rFonts w:asciiTheme="minorEastAsia" w:eastAsiaTheme="minorEastAsia" w:hAnsiTheme="minorEastAsia" w:cs="Times New Roman"/>
          <w:snapToGrid w:val="0"/>
          <w:kern w:val="0"/>
        </w:rPr>
        <w:t>何承矩引用</w:t>
      </w:r>
      <w:proofErr w:type="gramEnd"/>
      <w:r w:rsidRPr="009D7605">
        <w:rPr>
          <w:rFonts w:asciiTheme="minorEastAsia" w:eastAsiaTheme="minorEastAsia" w:hAnsiTheme="minorEastAsia" w:cs="Times New Roman"/>
          <w:snapToGrid w:val="0"/>
          <w:kern w:val="0"/>
        </w:rPr>
        <w:t>汉朝、唐朝屯田的旧例，来说服众人。</w:t>
      </w:r>
      <w:r w:rsidRPr="009D7605">
        <w:rPr>
          <w:rFonts w:asciiTheme="minorEastAsia" w:eastAsiaTheme="minorEastAsia" w:hAnsiTheme="minorEastAsia" w:cs="Times New Roman" w:hint="eastAsia"/>
          <w:snapToGrid w:val="0"/>
          <w:kern w:val="0"/>
        </w:rPr>
        <w:t>（</w:t>
      </w:r>
      <w:r w:rsidRPr="009D7605">
        <w:rPr>
          <w:rFonts w:asciiTheme="minorEastAsia" w:eastAsiaTheme="minorEastAsia" w:hAnsiTheme="minorEastAsia" w:cs="Times New Roman"/>
          <w:snapToGrid w:val="0"/>
          <w:kern w:val="0"/>
        </w:rPr>
        <w:t>“霖雨” “典” “故事”</w:t>
      </w:r>
      <w:r w:rsidRPr="009D7605">
        <w:rPr>
          <w:rFonts w:asciiTheme="minorEastAsia" w:eastAsiaTheme="minorEastAsia" w:hAnsiTheme="minorEastAsia" w:hint="eastAsia"/>
          <w:kern w:val="0"/>
        </w:rPr>
        <w:t>各1分；句意2分。）</w:t>
      </w:r>
    </w:p>
    <w:p w:rsidR="00A83642" w:rsidRPr="009D7605" w:rsidRDefault="00A83642" w:rsidP="00A83642">
      <w:pPr>
        <w:pStyle w:val="0"/>
        <w:adjustRightInd w:val="0"/>
        <w:snapToGrid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（2）当时朝廷议论在北方边境防止秋天（敌人抢掠），何</w:t>
      </w:r>
      <w:proofErr w:type="gramStart"/>
      <w:r w:rsidRPr="009D7605">
        <w:rPr>
          <w:rFonts w:asciiTheme="minorEastAsia" w:eastAsiaTheme="minorEastAsia" w:hAnsiTheme="minorEastAsia" w:cs="Times New Roman"/>
          <w:snapToGrid w:val="0"/>
          <w:kern w:val="0"/>
        </w:rPr>
        <w:t>承矩多次</w:t>
      </w:r>
      <w:proofErr w:type="gramEnd"/>
      <w:r w:rsidRPr="009D7605">
        <w:rPr>
          <w:rFonts w:asciiTheme="minorEastAsia" w:eastAsiaTheme="minorEastAsia" w:hAnsiTheme="minorEastAsia" w:cs="Times New Roman"/>
          <w:snapToGrid w:val="0"/>
          <w:kern w:val="0"/>
        </w:rPr>
        <w:t>上奏章请求前往，皇上因为他年老，怜惜他，没有答应。</w:t>
      </w:r>
      <w:r w:rsidRPr="009D7605">
        <w:rPr>
          <w:rFonts w:asciiTheme="minorEastAsia" w:eastAsiaTheme="minorEastAsia" w:hAnsiTheme="minorEastAsia" w:cs="Times New Roman" w:hint="eastAsia"/>
          <w:snapToGrid w:val="0"/>
          <w:kern w:val="0"/>
        </w:rPr>
        <w:t>（</w:t>
      </w:r>
      <w:r w:rsidRPr="009D7605">
        <w:rPr>
          <w:rFonts w:asciiTheme="minorEastAsia" w:eastAsiaTheme="minorEastAsia" w:hAnsiTheme="minorEastAsia" w:cs="Times New Roman"/>
          <w:snapToGrid w:val="0"/>
          <w:kern w:val="0"/>
        </w:rPr>
        <w:t>“鄙”“表”“闵”</w:t>
      </w:r>
      <w:r w:rsidRPr="009D7605">
        <w:rPr>
          <w:rFonts w:asciiTheme="minorEastAsia" w:eastAsiaTheme="minorEastAsia" w:hAnsiTheme="minorEastAsia" w:hint="eastAsia"/>
          <w:kern w:val="0"/>
        </w:rPr>
        <w:t>各1分；句意2分。）</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参考译文：</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何</w:t>
      </w:r>
      <w:proofErr w:type="gramStart"/>
      <w:r w:rsidRPr="009D7605">
        <w:rPr>
          <w:rFonts w:asciiTheme="minorEastAsia" w:eastAsiaTheme="minorEastAsia" w:hAnsiTheme="minorEastAsia" w:cs="Times New Roman"/>
          <w:snapToGrid w:val="0"/>
          <w:kern w:val="0"/>
        </w:rPr>
        <w:t>承矩字</w:t>
      </w:r>
      <w:proofErr w:type="gramEnd"/>
      <w:r w:rsidRPr="009D7605">
        <w:rPr>
          <w:rFonts w:asciiTheme="minorEastAsia" w:eastAsiaTheme="minorEastAsia" w:hAnsiTheme="minorEastAsia" w:cs="Times New Roman"/>
          <w:snapToGrid w:val="0"/>
          <w:kern w:val="0"/>
        </w:rPr>
        <w:t>正则。年轻时为棣州衙内指挥使，跟从何继筠讨伐刘崇，捉住他们的将领胡澄</w:t>
      </w:r>
      <w:r w:rsidRPr="009D7605">
        <w:rPr>
          <w:rFonts w:asciiTheme="minorEastAsia" w:eastAsiaTheme="minorEastAsia" w:hAnsiTheme="minorEastAsia" w:cs="Times New Roman"/>
          <w:snapToGrid w:val="0"/>
          <w:kern w:val="0"/>
        </w:rPr>
        <w:lastRenderedPageBreak/>
        <w:t>来进献。按照功劳被授予闲</w:t>
      </w:r>
      <w:proofErr w:type="gramStart"/>
      <w:r w:rsidRPr="009D7605">
        <w:rPr>
          <w:rFonts w:asciiTheme="minorEastAsia" w:eastAsiaTheme="minorEastAsia" w:hAnsiTheme="minorEastAsia" w:cs="Times New Roman"/>
          <w:snapToGrid w:val="0"/>
          <w:kern w:val="0"/>
        </w:rPr>
        <w:t>厩</w:t>
      </w:r>
      <w:proofErr w:type="gramEnd"/>
      <w:r w:rsidRPr="009D7605">
        <w:rPr>
          <w:rFonts w:asciiTheme="minorEastAsia" w:eastAsiaTheme="minorEastAsia" w:hAnsiTheme="minorEastAsia" w:cs="Times New Roman"/>
          <w:snapToGrid w:val="0"/>
          <w:kern w:val="0"/>
        </w:rPr>
        <w:t>副使。</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太平兴国五年，掌管河南府。当时征调壮丁百十人转送上交朝廷的货物，何</w:t>
      </w:r>
      <w:proofErr w:type="gramStart"/>
      <w:r w:rsidRPr="009D7605">
        <w:rPr>
          <w:rFonts w:asciiTheme="minorEastAsia" w:eastAsiaTheme="minorEastAsia" w:hAnsiTheme="minorEastAsia" w:cs="Times New Roman"/>
          <w:snapToGrid w:val="0"/>
          <w:kern w:val="0"/>
        </w:rPr>
        <w:t>承矩认为</w:t>
      </w:r>
      <w:proofErr w:type="gramEnd"/>
      <w:r w:rsidRPr="009D7605">
        <w:rPr>
          <w:rFonts w:asciiTheme="minorEastAsia" w:eastAsiaTheme="minorEastAsia" w:hAnsiTheme="minorEastAsia" w:cs="Times New Roman"/>
          <w:snapToGrid w:val="0"/>
          <w:kern w:val="0"/>
        </w:rPr>
        <w:t>是滥用劳役，上奏停止这事。调任潭州知州，分条陈述施政中危害百姓的几十件事上奏，全部被朝廷采纳。总共六年，监狱屡空，下诏嘉奖他。</w:t>
      </w:r>
      <w:proofErr w:type="gramStart"/>
      <w:r w:rsidRPr="009D7605">
        <w:rPr>
          <w:rFonts w:asciiTheme="minorEastAsia" w:eastAsiaTheme="minorEastAsia" w:hAnsiTheme="minorEastAsia" w:cs="Times New Roman"/>
          <w:snapToGrid w:val="0"/>
          <w:kern w:val="0"/>
        </w:rPr>
        <w:t>米信为</w:t>
      </w:r>
      <w:proofErr w:type="gramEnd"/>
      <w:r w:rsidRPr="009D7605">
        <w:rPr>
          <w:rFonts w:asciiTheme="minorEastAsia" w:eastAsiaTheme="minorEastAsia" w:hAnsiTheme="minorEastAsia" w:cs="Times New Roman"/>
          <w:snapToGrid w:val="0"/>
          <w:kern w:val="0"/>
        </w:rPr>
        <w:t>沧州知州，因为不熟悉治理政事，任命何</w:t>
      </w:r>
      <w:proofErr w:type="gramStart"/>
      <w:r w:rsidRPr="009D7605">
        <w:rPr>
          <w:rFonts w:asciiTheme="minorEastAsia" w:eastAsiaTheme="minorEastAsia" w:hAnsiTheme="minorEastAsia" w:cs="Times New Roman"/>
          <w:snapToGrid w:val="0"/>
          <w:kern w:val="0"/>
        </w:rPr>
        <w:t>承矩担任</w:t>
      </w:r>
      <w:proofErr w:type="gramEnd"/>
      <w:r w:rsidRPr="009D7605">
        <w:rPr>
          <w:rFonts w:asciiTheme="minorEastAsia" w:eastAsiaTheme="minorEastAsia" w:hAnsiTheme="minorEastAsia" w:cs="Times New Roman"/>
          <w:snapToGrid w:val="0"/>
          <w:kern w:val="0"/>
        </w:rPr>
        <w:t>节度副使，实际专管州事。当时契丹扰乱边境，何</w:t>
      </w:r>
      <w:proofErr w:type="gramStart"/>
      <w:r w:rsidRPr="009D7605">
        <w:rPr>
          <w:rFonts w:asciiTheme="minorEastAsia" w:eastAsiaTheme="minorEastAsia" w:hAnsiTheme="minorEastAsia" w:cs="Times New Roman"/>
          <w:snapToGrid w:val="0"/>
          <w:kern w:val="0"/>
        </w:rPr>
        <w:t>承矩上</w:t>
      </w:r>
      <w:proofErr w:type="gramEnd"/>
      <w:r w:rsidRPr="009D7605">
        <w:rPr>
          <w:rFonts w:asciiTheme="minorEastAsia" w:eastAsiaTheme="minorEastAsia" w:hAnsiTheme="minorEastAsia" w:cs="Times New Roman"/>
          <w:snapToGrid w:val="0"/>
          <w:kern w:val="0"/>
        </w:rPr>
        <w:t>奏疏说：“如果在顺安寨的西面凿开易河蒲口，引水向东注入大海，凭借沼泽，筑堤贮水作为屯田，可以遏制敌人的骑兵快速行动。那些没有水田的地方，也希望挑选士兵戍守，选拔精锐，去除老弱。”</w:t>
      </w:r>
      <w:proofErr w:type="gramStart"/>
      <w:r w:rsidRPr="009D7605">
        <w:rPr>
          <w:rFonts w:asciiTheme="minorEastAsia" w:eastAsiaTheme="minorEastAsia" w:hAnsiTheme="minorEastAsia" w:cs="Times New Roman"/>
          <w:snapToGrid w:val="0"/>
          <w:kern w:val="0"/>
        </w:rPr>
        <w:t>太</w:t>
      </w:r>
      <w:proofErr w:type="gramEnd"/>
      <w:r w:rsidRPr="009D7605">
        <w:rPr>
          <w:rFonts w:asciiTheme="minorEastAsia" w:eastAsiaTheme="minorEastAsia" w:hAnsiTheme="minorEastAsia" w:cs="Times New Roman"/>
          <w:snapToGrid w:val="0"/>
          <w:kern w:val="0"/>
        </w:rPr>
        <w:t>宗赞许并采纳。正赶上连绵大雨成灾，主管的人大多认为他的主张不便利。</w:t>
      </w:r>
      <w:proofErr w:type="gramStart"/>
      <w:r w:rsidRPr="009D7605">
        <w:rPr>
          <w:rFonts w:asciiTheme="minorEastAsia" w:eastAsiaTheme="minorEastAsia" w:hAnsiTheme="minorEastAsia" w:cs="Times New Roman"/>
          <w:snapToGrid w:val="0"/>
          <w:kern w:val="0"/>
        </w:rPr>
        <w:t>何承矩援引</w:t>
      </w:r>
      <w:proofErr w:type="gramEnd"/>
      <w:r w:rsidRPr="009D7605">
        <w:rPr>
          <w:rFonts w:asciiTheme="minorEastAsia" w:eastAsiaTheme="minorEastAsia" w:hAnsiTheme="minorEastAsia" w:cs="Times New Roman"/>
          <w:snapToGrid w:val="0"/>
          <w:kern w:val="0"/>
        </w:rPr>
        <w:t>汉、唐屯田的旧例，来说服众人。于是任命</w:t>
      </w:r>
      <w:proofErr w:type="gramStart"/>
      <w:r w:rsidRPr="009D7605">
        <w:rPr>
          <w:rFonts w:asciiTheme="minorEastAsia" w:eastAsiaTheme="minorEastAsia" w:hAnsiTheme="minorEastAsia" w:cs="Times New Roman"/>
          <w:snapToGrid w:val="0"/>
          <w:kern w:val="0"/>
        </w:rPr>
        <w:t>何承矩为</w:t>
      </w:r>
      <w:proofErr w:type="gramEnd"/>
      <w:r w:rsidRPr="009D7605">
        <w:rPr>
          <w:rFonts w:asciiTheme="minorEastAsia" w:eastAsiaTheme="minorEastAsia" w:hAnsiTheme="minorEastAsia" w:cs="Times New Roman"/>
          <w:snapToGrid w:val="0"/>
          <w:kern w:val="0"/>
        </w:rPr>
        <w:t>制置河北缘边屯田使，使他主持这件事。因此从顺安以东濒临大海，广阔数百里，全部成为稻田，百姓依赖得益。</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淳化四年，何</w:t>
      </w:r>
      <w:proofErr w:type="gramStart"/>
      <w:r w:rsidRPr="009D7605">
        <w:rPr>
          <w:rFonts w:asciiTheme="minorEastAsia" w:eastAsiaTheme="minorEastAsia" w:hAnsiTheme="minorEastAsia" w:cs="Times New Roman"/>
          <w:snapToGrid w:val="0"/>
          <w:kern w:val="0"/>
        </w:rPr>
        <w:t>承矩被</w:t>
      </w:r>
      <w:proofErr w:type="gramEnd"/>
      <w:r w:rsidRPr="009D7605">
        <w:rPr>
          <w:rFonts w:asciiTheme="minorEastAsia" w:eastAsiaTheme="minorEastAsia" w:hAnsiTheme="minorEastAsia" w:cs="Times New Roman"/>
          <w:snapToGrid w:val="0"/>
          <w:kern w:val="0"/>
        </w:rPr>
        <w:t>提升为雄州知州。契丹精锐骑兵几千人深夜袭击城下，击鼓放火，以逼城楼。何</w:t>
      </w:r>
      <w:proofErr w:type="gramStart"/>
      <w:r w:rsidRPr="009D7605">
        <w:rPr>
          <w:rFonts w:asciiTheme="minorEastAsia" w:eastAsiaTheme="minorEastAsia" w:hAnsiTheme="minorEastAsia" w:cs="Times New Roman"/>
          <w:snapToGrid w:val="0"/>
          <w:kern w:val="0"/>
        </w:rPr>
        <w:t>承矩整顿</w:t>
      </w:r>
      <w:proofErr w:type="gramEnd"/>
      <w:r w:rsidRPr="009D7605">
        <w:rPr>
          <w:rFonts w:asciiTheme="minorEastAsia" w:eastAsiaTheme="minorEastAsia" w:hAnsiTheme="minorEastAsia" w:cs="Times New Roman"/>
          <w:snapToGrid w:val="0"/>
          <w:kern w:val="0"/>
        </w:rPr>
        <w:t>军队，出来抵御，黎明，布阵酣战，很久，斩首俘获很多，契丹军逃走。任职期满，召回何承矩，授为引进使。州民一百多人到朝廷给皇帝进献马，</w:t>
      </w:r>
      <w:proofErr w:type="gramStart"/>
      <w:r w:rsidRPr="009D7605">
        <w:rPr>
          <w:rFonts w:asciiTheme="minorEastAsia" w:eastAsiaTheme="minorEastAsia" w:hAnsiTheme="minorEastAsia" w:cs="Times New Roman"/>
          <w:snapToGrid w:val="0"/>
          <w:kern w:val="0"/>
        </w:rPr>
        <w:t>乞</w:t>
      </w:r>
      <w:proofErr w:type="gramEnd"/>
      <w:r w:rsidRPr="009D7605">
        <w:rPr>
          <w:rFonts w:asciiTheme="minorEastAsia" w:eastAsiaTheme="minorEastAsia" w:hAnsiTheme="minorEastAsia" w:cs="Times New Roman"/>
          <w:snapToGrid w:val="0"/>
          <w:kern w:val="0"/>
        </w:rPr>
        <w:t>请留下何承矩，皇帝</w:t>
      </w:r>
      <w:proofErr w:type="gramStart"/>
      <w:r w:rsidRPr="009D7605">
        <w:rPr>
          <w:rFonts w:asciiTheme="minorEastAsia" w:eastAsiaTheme="minorEastAsia" w:hAnsiTheme="minorEastAsia" w:cs="Times New Roman"/>
          <w:snapToGrid w:val="0"/>
          <w:kern w:val="0"/>
        </w:rPr>
        <w:t>赐给他金紫嘉奖</w:t>
      </w:r>
      <w:proofErr w:type="gramEnd"/>
      <w:r w:rsidRPr="009D7605">
        <w:rPr>
          <w:rFonts w:asciiTheme="minorEastAsia" w:eastAsiaTheme="minorEastAsia" w:hAnsiTheme="minorEastAsia" w:cs="Times New Roman"/>
          <w:snapToGrid w:val="0"/>
          <w:kern w:val="0"/>
        </w:rPr>
        <w:t>他，下诏允许他留任。真宗即位，因为事情有和缓和紧急的区别，难以协调兼顾，命令</w:t>
      </w:r>
      <w:proofErr w:type="gramStart"/>
      <w:r w:rsidRPr="009D7605">
        <w:rPr>
          <w:rFonts w:asciiTheme="minorEastAsia" w:eastAsiaTheme="minorEastAsia" w:hAnsiTheme="minorEastAsia" w:cs="Times New Roman"/>
          <w:snapToGrid w:val="0"/>
          <w:kern w:val="0"/>
        </w:rPr>
        <w:t>承矩担任</w:t>
      </w:r>
      <w:proofErr w:type="gramEnd"/>
      <w:r w:rsidRPr="009D7605">
        <w:rPr>
          <w:rFonts w:asciiTheme="minorEastAsia" w:eastAsiaTheme="minorEastAsia" w:hAnsiTheme="minorEastAsia" w:cs="Times New Roman"/>
          <w:snapToGrid w:val="0"/>
          <w:kern w:val="0"/>
        </w:rPr>
        <w:t>四路都转运使，重要的事物让他共同谋划。遇到母亲的丧事，当时因为边境的战事稍稍停息，农业还没有修复，</w:t>
      </w:r>
      <w:proofErr w:type="gramStart"/>
      <w:r w:rsidRPr="009D7605">
        <w:rPr>
          <w:rFonts w:asciiTheme="minorEastAsia" w:eastAsiaTheme="minorEastAsia" w:hAnsiTheme="minorEastAsia" w:cs="Times New Roman"/>
          <w:snapToGrid w:val="0"/>
          <w:kern w:val="0"/>
        </w:rPr>
        <w:t>丧守期</w:t>
      </w:r>
      <w:proofErr w:type="gramEnd"/>
      <w:r w:rsidRPr="009D7605">
        <w:rPr>
          <w:rFonts w:asciiTheme="minorEastAsia" w:eastAsiaTheme="minorEastAsia" w:hAnsiTheme="minorEastAsia" w:cs="Times New Roman"/>
          <w:snapToGrid w:val="0"/>
          <w:kern w:val="0"/>
        </w:rPr>
        <w:t>未满而奉召任职，授予缘边安抚使，并且下诏引导边民恢复农业。何</w:t>
      </w:r>
      <w:proofErr w:type="gramStart"/>
      <w:r w:rsidRPr="009D7605">
        <w:rPr>
          <w:rFonts w:asciiTheme="minorEastAsia" w:eastAsiaTheme="minorEastAsia" w:hAnsiTheme="minorEastAsia" w:cs="Times New Roman"/>
          <w:snapToGrid w:val="0"/>
          <w:kern w:val="0"/>
        </w:rPr>
        <w:t>承矩说</w:t>
      </w:r>
      <w:proofErr w:type="gramEnd"/>
      <w:r w:rsidRPr="009D7605">
        <w:rPr>
          <w:rFonts w:asciiTheme="minorEastAsia" w:eastAsiaTheme="minorEastAsia" w:hAnsiTheme="minorEastAsia" w:cs="Times New Roman"/>
          <w:snapToGrid w:val="0"/>
          <w:kern w:val="0"/>
        </w:rPr>
        <w:t>：“契丹如果听到这件事，必定认为是引诱他们的部属。”就把诏</w:t>
      </w:r>
      <w:proofErr w:type="gramStart"/>
      <w:r w:rsidRPr="009D7605">
        <w:rPr>
          <w:rFonts w:asciiTheme="minorEastAsia" w:eastAsiaTheme="minorEastAsia" w:hAnsiTheme="minorEastAsia" w:cs="Times New Roman"/>
          <w:snapToGrid w:val="0"/>
          <w:kern w:val="0"/>
        </w:rPr>
        <w:t>文改变</w:t>
      </w:r>
      <w:proofErr w:type="gramEnd"/>
      <w:r w:rsidRPr="009D7605">
        <w:rPr>
          <w:rFonts w:asciiTheme="minorEastAsia" w:eastAsiaTheme="minorEastAsia" w:hAnsiTheme="minorEastAsia" w:cs="Times New Roman"/>
          <w:snapToGrid w:val="0"/>
          <w:kern w:val="0"/>
        </w:rPr>
        <w:t>为招收水旱灾害而流落外地的人的意思。王钦若当时知枢密院，援引汉朝虫达、周仲居改变诏书的例子，请求治</w:t>
      </w:r>
      <w:proofErr w:type="gramStart"/>
      <w:r w:rsidRPr="009D7605">
        <w:rPr>
          <w:rFonts w:asciiTheme="minorEastAsia" w:eastAsiaTheme="minorEastAsia" w:hAnsiTheme="minorEastAsia" w:cs="Times New Roman"/>
          <w:snapToGrid w:val="0"/>
          <w:kern w:val="0"/>
        </w:rPr>
        <w:t>何承矩的</w:t>
      </w:r>
      <w:proofErr w:type="gramEnd"/>
      <w:r w:rsidRPr="009D7605">
        <w:rPr>
          <w:rFonts w:asciiTheme="minorEastAsia" w:eastAsiaTheme="minorEastAsia" w:hAnsiTheme="minorEastAsia" w:cs="Times New Roman"/>
          <w:snapToGrid w:val="0"/>
          <w:kern w:val="0"/>
        </w:rPr>
        <w:t>罪。皇帝说：“何承矩担任守边的职务有功劳，应当优厚宽待他。”只下诏从今以后朝廷的意旨有不恰当的，上奏禀报后再说。</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景德元年，入朝，提拔</w:t>
      </w:r>
      <w:proofErr w:type="gramStart"/>
      <w:r w:rsidRPr="009D7605">
        <w:rPr>
          <w:rFonts w:asciiTheme="minorEastAsia" w:eastAsiaTheme="minorEastAsia" w:hAnsiTheme="minorEastAsia" w:cs="Times New Roman"/>
          <w:snapToGrid w:val="0"/>
          <w:kern w:val="0"/>
        </w:rPr>
        <w:t>为领英州</w:t>
      </w:r>
      <w:proofErr w:type="gramEnd"/>
      <w:r w:rsidRPr="009D7605">
        <w:rPr>
          <w:rFonts w:asciiTheme="minorEastAsia" w:eastAsiaTheme="minorEastAsia" w:hAnsiTheme="minorEastAsia" w:cs="Times New Roman"/>
          <w:snapToGrid w:val="0"/>
          <w:kern w:val="0"/>
        </w:rPr>
        <w:t>团练使。当时朝廷议论在北边边境防止秋天敌人抢掠，何</w:t>
      </w:r>
      <w:proofErr w:type="gramStart"/>
      <w:r w:rsidRPr="009D7605">
        <w:rPr>
          <w:rFonts w:asciiTheme="minorEastAsia" w:eastAsiaTheme="minorEastAsia" w:hAnsiTheme="minorEastAsia" w:cs="Times New Roman"/>
          <w:snapToGrid w:val="0"/>
          <w:kern w:val="0"/>
        </w:rPr>
        <w:t>承矩多次</w:t>
      </w:r>
      <w:proofErr w:type="gramEnd"/>
      <w:r w:rsidRPr="009D7605">
        <w:rPr>
          <w:rFonts w:asciiTheme="minorEastAsia" w:eastAsiaTheme="minorEastAsia" w:hAnsiTheme="minorEastAsia" w:cs="Times New Roman"/>
          <w:snapToGrid w:val="0"/>
          <w:kern w:val="0"/>
        </w:rPr>
        <w:t>上奏章请求前往，皇上因为他年老，怜惜他，没有答应。</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景泰三年去世，</w:t>
      </w:r>
      <w:r w:rsidRPr="009D7605">
        <w:rPr>
          <w:rFonts w:asciiTheme="minorEastAsia" w:eastAsiaTheme="minorEastAsia" w:hAnsiTheme="minorEastAsia" w:cs="Times New Roman" w:hint="eastAsia"/>
          <w:snapToGrid w:val="0"/>
          <w:kern w:val="0"/>
        </w:rPr>
        <w:t>年龄六十一。</w:t>
      </w:r>
      <w:r w:rsidRPr="009D7605">
        <w:rPr>
          <w:rFonts w:asciiTheme="minorEastAsia" w:eastAsiaTheme="minorEastAsia" w:hAnsiTheme="minorEastAsia" w:cs="Times New Roman"/>
          <w:snapToGrid w:val="0"/>
          <w:kern w:val="0"/>
        </w:rPr>
        <w:t>特赠官相州观察使，丧资五十万，绢五百匹，宦官护丧。</w:t>
      </w:r>
    </w:p>
    <w:p w:rsidR="00A83642" w:rsidRPr="009D7605" w:rsidRDefault="00A83642" w:rsidP="00A83642">
      <w:pPr>
        <w:pStyle w:val="0"/>
        <w:adjustRightInd w:val="0"/>
        <w:ind w:firstLineChars="200" w:firstLine="420"/>
        <w:rPr>
          <w:rFonts w:asciiTheme="minorEastAsia" w:eastAsiaTheme="minorEastAsia" w:hAnsiTheme="minorEastAsia" w:cs="Times New Roman"/>
          <w:snapToGrid w:val="0"/>
          <w:kern w:val="0"/>
        </w:rPr>
      </w:pPr>
    </w:p>
    <w:p w:rsidR="00DE7880" w:rsidRDefault="00A83642" w:rsidP="00A83642">
      <w:pPr>
        <w:pStyle w:val="0"/>
        <w:adjustRightInd w:val="0"/>
        <w:rPr>
          <w:rFonts w:asciiTheme="minorEastAsia" w:eastAsiaTheme="minorEastAsia" w:hAnsiTheme="minorEastAsia" w:cs="Times New Roman" w:hint="eastAsia"/>
          <w:snapToGrid w:val="0"/>
          <w:kern w:val="0"/>
        </w:rPr>
      </w:pPr>
      <w:r w:rsidRPr="009D7605">
        <w:rPr>
          <w:rFonts w:asciiTheme="minorEastAsia" w:eastAsiaTheme="minorEastAsia" w:hAnsiTheme="minorEastAsia" w:cs="Times New Roman" w:hint="eastAsia"/>
          <w:snapToGrid w:val="0"/>
          <w:kern w:val="0"/>
        </w:rPr>
        <w:t>14．</w:t>
      </w:r>
      <w:r w:rsidR="00DE7880">
        <w:rPr>
          <w:rFonts w:asciiTheme="minorEastAsia" w:eastAsiaTheme="minorEastAsia" w:hAnsiTheme="minorEastAsia" w:cs="Times New Roman" w:hint="eastAsia"/>
          <w:snapToGrid w:val="0"/>
          <w:kern w:val="0"/>
        </w:rPr>
        <w:t>（</w:t>
      </w:r>
      <w:r w:rsidR="00DE7880" w:rsidRPr="009D7605">
        <w:rPr>
          <w:rFonts w:asciiTheme="minorEastAsia" w:eastAsiaTheme="minorEastAsia" w:hAnsiTheme="minorEastAsia" w:cs="Times New Roman" w:hint="eastAsia"/>
          <w:snapToGrid w:val="0"/>
          <w:kern w:val="0"/>
        </w:rPr>
        <w:t>5分</w:t>
      </w:r>
      <w:r w:rsidR="00DE7880">
        <w:rPr>
          <w:rFonts w:asciiTheme="minorEastAsia" w:eastAsiaTheme="minorEastAsia" w:hAnsiTheme="minorEastAsia" w:cs="Times New Roman" w:hint="eastAsia"/>
          <w:snapToGrid w:val="0"/>
          <w:kern w:val="0"/>
        </w:rPr>
        <w:t>）</w:t>
      </w:r>
    </w:p>
    <w:p w:rsidR="00A83642" w:rsidRPr="009D7605" w:rsidRDefault="00A83642" w:rsidP="008411F5">
      <w:pPr>
        <w:pStyle w:val="0"/>
        <w:adjustRightInd w:val="0"/>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 xml:space="preserve"> AE（答对一项给2分，两项给5分）</w:t>
      </w:r>
    </w:p>
    <w:p w:rsidR="00A83642" w:rsidRPr="009D7605" w:rsidRDefault="00A83642" w:rsidP="00A83642">
      <w:pPr>
        <w:pStyle w:val="0"/>
        <w:adjustRightInd w:val="0"/>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A选项中，第二句开头“往岁”二字点明“叩门求浆”是作者回忆往事，而末句的提到的“新月出现的黄昏”是“今夕”的眼前之景，所以A选项不正确。E选项中，“歌馆”和“铃”只是体现了听觉，没有体现视觉。</w:t>
      </w:r>
    </w:p>
    <w:p w:rsidR="00DE7880" w:rsidRDefault="00A83642" w:rsidP="00A83642">
      <w:pPr>
        <w:pStyle w:val="0"/>
        <w:adjustRightInd w:val="0"/>
        <w:rPr>
          <w:rFonts w:asciiTheme="minorEastAsia" w:eastAsiaTheme="minorEastAsia" w:hAnsiTheme="minorEastAsia" w:cs="Times New Roman" w:hint="eastAsia"/>
          <w:snapToGrid w:val="0"/>
          <w:kern w:val="0"/>
        </w:rPr>
      </w:pPr>
      <w:r w:rsidRPr="009D7605">
        <w:rPr>
          <w:rFonts w:asciiTheme="minorEastAsia" w:eastAsiaTheme="minorEastAsia" w:hAnsiTheme="minorEastAsia" w:cs="Times New Roman" w:hint="eastAsia"/>
          <w:snapToGrid w:val="0"/>
          <w:kern w:val="0"/>
        </w:rPr>
        <w:t>15．</w:t>
      </w:r>
      <w:r w:rsidR="00DE7880">
        <w:rPr>
          <w:rFonts w:asciiTheme="minorEastAsia" w:eastAsiaTheme="minorEastAsia" w:hAnsiTheme="minorEastAsia" w:cs="Times New Roman" w:hint="eastAsia"/>
          <w:snapToGrid w:val="0"/>
          <w:kern w:val="0"/>
        </w:rPr>
        <w:t>（6</w:t>
      </w:r>
      <w:r w:rsidR="00DE7880" w:rsidRPr="009D7605">
        <w:rPr>
          <w:rFonts w:asciiTheme="minorEastAsia" w:eastAsiaTheme="minorEastAsia" w:hAnsiTheme="minorEastAsia" w:cs="Times New Roman" w:hint="eastAsia"/>
          <w:snapToGrid w:val="0"/>
          <w:kern w:val="0"/>
        </w:rPr>
        <w:t>分</w:t>
      </w:r>
      <w:r w:rsidR="00DE7880">
        <w:rPr>
          <w:rFonts w:asciiTheme="minorEastAsia" w:eastAsiaTheme="minorEastAsia" w:hAnsiTheme="minorEastAsia" w:cs="Times New Roman" w:hint="eastAsia"/>
          <w:snapToGrid w:val="0"/>
          <w:kern w:val="0"/>
        </w:rPr>
        <w:t>）</w:t>
      </w:r>
    </w:p>
    <w:p w:rsidR="00A83642" w:rsidRPr="009D7605" w:rsidRDefault="00A83642" w:rsidP="00DE7880">
      <w:pPr>
        <w:pStyle w:val="0"/>
        <w:adjustRightInd w:val="0"/>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 相同点：都描写到了幽静偏远山环水绕的山村自然风光，村庄的地理位置都较偏远，或是“山重水复”或者“乱山深处”；村庄或是高柳茂林或是柳暗花明，清幽和恬静，表现作者对山村的喜爱之情。（2分）</w:t>
      </w:r>
    </w:p>
    <w:p w:rsidR="00A83642" w:rsidRPr="009D7605" w:rsidRDefault="00A83642" w:rsidP="00A83642">
      <w:pPr>
        <w:pStyle w:val="0"/>
        <w:adjustRightInd w:val="0"/>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不同点：《西村》侧重于对自然风光的描写，通过“风送禽语”和“苔侵墨痕”表现山村风光的幽静，《游山西村》除却自然风光外，更侧重描写山村的风土人情和古民风俗，通过对“箫鼓追随”的春社情景的描写和“衣冠简朴”的村民的描写，表现山村生活的淳朴和作者的喜爱之情；（2分）《西村》通过“往岁”和“今夕”的对比表现世事的变换，《游</w:t>
      </w:r>
      <w:r w:rsidRPr="009D7605">
        <w:rPr>
          <w:rFonts w:asciiTheme="minorEastAsia" w:eastAsiaTheme="minorEastAsia" w:hAnsiTheme="minorEastAsia" w:cs="Times New Roman" w:hint="eastAsia"/>
          <w:snapToGrid w:val="0"/>
          <w:kern w:val="0"/>
        </w:rPr>
        <w:lastRenderedPageBreak/>
        <w:t>山西村》主要侧重今日之景，同时写景之外还蕴含深刻的哲理，表现出逆境中往往蕴含着无限的希望。（2分）</w:t>
      </w:r>
    </w:p>
    <w:p w:rsidR="00A83642" w:rsidRPr="009D7605" w:rsidRDefault="00A83642" w:rsidP="00A83642">
      <w:pPr>
        <w:pStyle w:val="0"/>
        <w:adjustRightInd w:val="0"/>
        <w:snapToGrid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16. （5分）</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（1）春花秋月何时了  往事知多少</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w:t>
      </w:r>
      <w:r w:rsidRPr="009D7605">
        <w:rPr>
          <w:rFonts w:asciiTheme="minorEastAsia" w:eastAsiaTheme="minorEastAsia" w:hAnsiTheme="minorEastAsia" w:cs="Times New Roman" w:hint="eastAsia"/>
          <w:snapToGrid w:val="0"/>
          <w:kern w:val="0"/>
        </w:rPr>
        <w:t>2</w:t>
      </w:r>
      <w:r w:rsidRPr="009D7605">
        <w:rPr>
          <w:rFonts w:asciiTheme="minorEastAsia" w:eastAsiaTheme="minorEastAsia" w:hAnsiTheme="minorEastAsia" w:cs="Times New Roman"/>
          <w:snapToGrid w:val="0"/>
          <w:kern w:val="0"/>
        </w:rPr>
        <w:t>）我欲因之梦吴越</w:t>
      </w:r>
      <w:r>
        <w:rPr>
          <w:rFonts w:asciiTheme="minorEastAsia" w:eastAsiaTheme="minorEastAsia" w:hAnsiTheme="minorEastAsia" w:cs="Times New Roman"/>
          <w:snapToGrid w:val="0"/>
          <w:kern w:val="0"/>
        </w:rPr>
        <w:t xml:space="preserve">   </w:t>
      </w:r>
      <w:r w:rsidRPr="009D7605">
        <w:rPr>
          <w:rFonts w:asciiTheme="minorEastAsia" w:eastAsiaTheme="minorEastAsia" w:hAnsiTheme="minorEastAsia" w:cs="Times New Roman"/>
          <w:snapToGrid w:val="0"/>
          <w:kern w:val="0"/>
        </w:rPr>
        <w:t>一夜飞度镜湖月</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 xml:space="preserve">（3）奈何取之尽锱铢 </w:t>
      </w:r>
      <w:r w:rsidRPr="009D7605">
        <w:rPr>
          <w:rFonts w:asciiTheme="minorEastAsia" w:eastAsiaTheme="minorEastAsia" w:hAnsiTheme="minorEastAsia" w:cs="Times New Roman" w:hint="eastAsia"/>
          <w:snapToGrid w:val="0"/>
          <w:kern w:val="0"/>
        </w:rPr>
        <w:t xml:space="preserve"> </w:t>
      </w:r>
      <w:r w:rsidRPr="009D7605">
        <w:rPr>
          <w:rFonts w:asciiTheme="minorEastAsia" w:eastAsiaTheme="minorEastAsia" w:hAnsiTheme="minorEastAsia" w:cs="Times New Roman"/>
          <w:snapToGrid w:val="0"/>
          <w:kern w:val="0"/>
        </w:rPr>
        <w:t xml:space="preserve"> 用之如泥沙</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（4）</w:t>
      </w:r>
      <w:r w:rsidRPr="009D7605">
        <w:rPr>
          <w:rFonts w:asciiTheme="minorEastAsia" w:eastAsiaTheme="minorEastAsia" w:hAnsiTheme="minorEastAsia" w:cs="Times New Roman" w:hint="eastAsia"/>
          <w:snapToGrid w:val="0"/>
          <w:kern w:val="0"/>
        </w:rPr>
        <w:t xml:space="preserve">三顾频烦天下计   </w:t>
      </w:r>
      <w:r w:rsidRPr="009D7605">
        <w:rPr>
          <w:rFonts w:asciiTheme="minorEastAsia" w:eastAsiaTheme="minorEastAsia" w:hAnsiTheme="minorEastAsia" w:cs="Times New Roman"/>
          <w:snapToGrid w:val="0"/>
          <w:kern w:val="0"/>
        </w:rPr>
        <w:t>两朝开济老臣心</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（5）</w:t>
      </w:r>
      <w:r w:rsidRPr="009D7605">
        <w:rPr>
          <w:rFonts w:asciiTheme="minorEastAsia" w:eastAsiaTheme="minorEastAsia" w:hAnsiTheme="minorEastAsia" w:cs="Times New Roman" w:hint="eastAsia"/>
          <w:snapToGrid w:val="0"/>
          <w:kern w:val="0"/>
        </w:rPr>
        <w:t xml:space="preserve">楼船夜雪瓜洲渡  </w:t>
      </w:r>
      <w:r>
        <w:rPr>
          <w:rFonts w:asciiTheme="minorEastAsia" w:eastAsiaTheme="minorEastAsia" w:hAnsiTheme="minorEastAsia" w:cs="Times New Roman" w:hint="eastAsia"/>
          <w:snapToGrid w:val="0"/>
          <w:kern w:val="0"/>
        </w:rPr>
        <w:t xml:space="preserve"> </w:t>
      </w:r>
      <w:r w:rsidRPr="009D7605">
        <w:rPr>
          <w:rFonts w:asciiTheme="minorEastAsia" w:eastAsiaTheme="minorEastAsia" w:hAnsiTheme="minorEastAsia" w:cs="Times New Roman" w:hint="eastAsia"/>
          <w:snapToGrid w:val="0"/>
          <w:kern w:val="0"/>
        </w:rPr>
        <w:t>铁马秋风大散关</w:t>
      </w:r>
    </w:p>
    <w:p w:rsidR="00A83642" w:rsidRPr="009D7605" w:rsidRDefault="00A83642" w:rsidP="00A83642">
      <w:pPr>
        <w:pStyle w:val="0"/>
        <w:adjustRightInd w:val="0"/>
        <w:ind w:firstLineChars="200" w:firstLine="420"/>
        <w:rPr>
          <w:rFonts w:asciiTheme="minorEastAsia" w:eastAsiaTheme="minorEastAsia" w:hAnsiTheme="minorEastAsia" w:cs="Times New Roman"/>
          <w:snapToGrid w:val="0"/>
          <w:kern w:val="0"/>
        </w:rPr>
      </w:pPr>
    </w:p>
    <w:p w:rsidR="00A83642" w:rsidRPr="009D7605" w:rsidRDefault="00A83642" w:rsidP="00A83642">
      <w:pPr>
        <w:pStyle w:val="0"/>
        <w:adjustRightInd w:val="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bCs/>
          <w:snapToGrid w:val="0"/>
          <w:kern w:val="0"/>
        </w:rPr>
        <w:t xml:space="preserve">17. </w:t>
      </w:r>
      <w:r w:rsidRPr="009D7605">
        <w:rPr>
          <w:rFonts w:asciiTheme="minorEastAsia" w:eastAsiaTheme="minorEastAsia" w:hAnsiTheme="minorEastAsia" w:cs="Times New Roman" w:hint="eastAsia"/>
          <w:snapToGrid w:val="0"/>
          <w:kern w:val="0"/>
        </w:rPr>
        <w:t>（3分）</w:t>
      </w:r>
      <w:r w:rsidRPr="009D7605">
        <w:rPr>
          <w:rFonts w:asciiTheme="minorEastAsia" w:eastAsiaTheme="minorEastAsia" w:hAnsiTheme="minorEastAsia" w:cs="Times New Roman" w:hint="eastAsia"/>
          <w:bCs/>
          <w:snapToGrid w:val="0"/>
          <w:kern w:val="0"/>
        </w:rPr>
        <w:t>C</w:t>
      </w:r>
    </w:p>
    <w:p w:rsidR="00A83642" w:rsidRPr="009D7605" w:rsidRDefault="00A83642" w:rsidP="00A83642">
      <w:pPr>
        <w:pStyle w:val="0"/>
        <w:adjustRightInd w:val="0"/>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①</w:t>
      </w:r>
      <w:r w:rsidRPr="009D7605">
        <w:rPr>
          <w:rFonts w:asciiTheme="minorEastAsia" w:eastAsiaTheme="minorEastAsia" w:hAnsiTheme="minorEastAsia" w:cs="Times New Roman"/>
          <w:snapToGrid w:val="0"/>
          <w:kern w:val="0"/>
        </w:rPr>
        <w:t>“</w:t>
      </w:r>
      <w:r w:rsidRPr="009D7605">
        <w:rPr>
          <w:rFonts w:asciiTheme="minorEastAsia" w:eastAsiaTheme="minorEastAsia" w:hAnsiTheme="minorEastAsia" w:cs="Times New Roman" w:hint="eastAsia"/>
          <w:snapToGrid w:val="0"/>
          <w:kern w:val="0"/>
        </w:rPr>
        <w:t>口传心授：指师徒间口头传授，内心领会。此处不符合对象。②</w:t>
      </w:r>
      <w:r w:rsidRPr="009D7605">
        <w:rPr>
          <w:rFonts w:asciiTheme="minorEastAsia" w:eastAsiaTheme="minorEastAsia" w:hAnsiTheme="minorEastAsia" w:cs="Times New Roman"/>
          <w:snapToGrid w:val="0"/>
          <w:kern w:val="0"/>
        </w:rPr>
        <w:t>“扑朔迷离”</w:t>
      </w:r>
      <w:proofErr w:type="gramStart"/>
      <w:r w:rsidRPr="009D7605">
        <w:rPr>
          <w:rFonts w:asciiTheme="minorEastAsia" w:eastAsiaTheme="minorEastAsia" w:hAnsiTheme="minorEastAsia" w:cs="Times New Roman"/>
          <w:snapToGrid w:val="0"/>
          <w:kern w:val="0"/>
        </w:rPr>
        <w:t>偏重指</w:t>
      </w:r>
      <w:proofErr w:type="gramEnd"/>
      <w:r w:rsidRPr="009D7605">
        <w:rPr>
          <w:rFonts w:asciiTheme="minorEastAsia" w:eastAsiaTheme="minorEastAsia" w:hAnsiTheme="minorEastAsia" w:cs="Times New Roman"/>
          <w:snapToGrid w:val="0"/>
          <w:kern w:val="0"/>
        </w:rPr>
        <w:t>客观事情错综复杂，不容易看清真相。此处</w:t>
      </w:r>
      <w:proofErr w:type="gramStart"/>
      <w:r w:rsidRPr="009D7605">
        <w:rPr>
          <w:rFonts w:asciiTheme="minorEastAsia" w:eastAsiaTheme="minorEastAsia" w:hAnsiTheme="minorEastAsia" w:cs="Times New Roman"/>
          <w:snapToGrid w:val="0"/>
          <w:kern w:val="0"/>
        </w:rPr>
        <w:t>偏重指观众</w:t>
      </w:r>
      <w:proofErr w:type="gramEnd"/>
      <w:r w:rsidRPr="009D7605">
        <w:rPr>
          <w:rFonts w:asciiTheme="minorEastAsia" w:eastAsiaTheme="minorEastAsia" w:hAnsiTheme="minorEastAsia" w:cs="Times New Roman"/>
          <w:snapToGrid w:val="0"/>
          <w:kern w:val="0"/>
        </w:rPr>
        <w:t>主观感受十分复杂，一时分辨不清，应该用“眼花缭乱”。</w:t>
      </w:r>
      <w:r w:rsidRPr="009D7605">
        <w:rPr>
          <w:rFonts w:asciiTheme="minorEastAsia" w:eastAsiaTheme="minorEastAsia" w:hAnsiTheme="minorEastAsia" w:cs="Times New Roman" w:hint="eastAsia"/>
          <w:snapToGrid w:val="0"/>
          <w:kern w:val="0"/>
        </w:rPr>
        <w:t>③</w:t>
      </w:r>
      <w:r w:rsidRPr="009D7605">
        <w:rPr>
          <w:rFonts w:asciiTheme="minorEastAsia" w:eastAsiaTheme="minorEastAsia" w:hAnsiTheme="minorEastAsia" w:cs="Times New Roman"/>
          <w:snapToGrid w:val="0"/>
          <w:kern w:val="0"/>
        </w:rPr>
        <w:t>“</w:t>
      </w:r>
      <w:r w:rsidRPr="009D7605">
        <w:rPr>
          <w:rFonts w:asciiTheme="minorEastAsia" w:eastAsiaTheme="minorEastAsia" w:hAnsiTheme="minorEastAsia" w:cs="Times New Roman" w:hint="eastAsia"/>
          <w:snapToGrid w:val="0"/>
          <w:kern w:val="0"/>
        </w:rPr>
        <w:t>光怪陆离</w:t>
      </w:r>
      <w:r w:rsidRPr="009D7605">
        <w:rPr>
          <w:rFonts w:asciiTheme="minorEastAsia" w:eastAsiaTheme="minorEastAsia" w:hAnsiTheme="minorEastAsia" w:cs="Times New Roman"/>
          <w:snapToGrid w:val="0"/>
          <w:kern w:val="0"/>
        </w:rPr>
        <w:t>”形</w:t>
      </w:r>
      <w:r w:rsidRPr="009D7605">
        <w:rPr>
          <w:rFonts w:asciiTheme="minorEastAsia" w:eastAsiaTheme="minorEastAsia" w:hAnsiTheme="minorEastAsia" w:cs="Times New Roman" w:hint="eastAsia"/>
          <w:snapToGrid w:val="0"/>
          <w:kern w:val="0"/>
        </w:rPr>
        <w:t>容奇形怪状</w:t>
      </w:r>
      <w:r w:rsidRPr="009D7605">
        <w:rPr>
          <w:rFonts w:asciiTheme="minorEastAsia" w:eastAsiaTheme="minorEastAsia" w:hAnsiTheme="minorEastAsia" w:cs="Times New Roman"/>
          <w:snapToGrid w:val="0"/>
          <w:kern w:val="0"/>
        </w:rPr>
        <w:t>，五颜六色，现象奇特，亦形容事物离奇多变。用在此处符合语境。</w:t>
      </w:r>
      <w:r w:rsidRPr="009D7605">
        <w:rPr>
          <w:rFonts w:asciiTheme="minorEastAsia" w:eastAsiaTheme="minorEastAsia" w:hAnsiTheme="minorEastAsia" w:cs="Times New Roman" w:hint="eastAsia"/>
          <w:snapToGrid w:val="0"/>
          <w:kern w:val="0"/>
        </w:rPr>
        <w:t>④</w:t>
      </w:r>
      <w:r w:rsidRPr="009D7605">
        <w:rPr>
          <w:rFonts w:asciiTheme="minorEastAsia" w:eastAsiaTheme="minorEastAsia" w:hAnsiTheme="minorEastAsia" w:cs="Times New Roman"/>
          <w:snapToGrid w:val="0"/>
          <w:kern w:val="0"/>
        </w:rPr>
        <w:t>“一文不名”指不占有一分钱，形容一个人创业时没有经济基础，正确。</w:t>
      </w:r>
      <w:r w:rsidRPr="009D7605">
        <w:rPr>
          <w:rFonts w:asciiTheme="minorEastAsia" w:eastAsiaTheme="minorEastAsia" w:hAnsiTheme="minorEastAsia" w:cs="Times New Roman" w:hint="eastAsia"/>
          <w:snapToGrid w:val="0"/>
          <w:kern w:val="0"/>
        </w:rPr>
        <w:t>⑤</w:t>
      </w:r>
      <w:r w:rsidRPr="009D7605">
        <w:rPr>
          <w:rFonts w:asciiTheme="minorEastAsia" w:eastAsiaTheme="minorEastAsia" w:hAnsiTheme="minorEastAsia" w:cs="Times New Roman"/>
          <w:snapToGrid w:val="0"/>
          <w:kern w:val="0"/>
        </w:rPr>
        <w:t>“改头换面”指人在轮回中只改变外形而已，比喻只改变外表和形式，其内容、实质不变。</w:t>
      </w:r>
      <w:r w:rsidRPr="009D7605">
        <w:rPr>
          <w:rFonts w:asciiTheme="minorEastAsia" w:eastAsiaTheme="minorEastAsia" w:hAnsiTheme="minorEastAsia" w:cs="Times New Roman" w:hint="eastAsia"/>
          <w:snapToGrid w:val="0"/>
          <w:kern w:val="0"/>
        </w:rPr>
        <w:t>不</w:t>
      </w:r>
      <w:r w:rsidRPr="009D7605">
        <w:rPr>
          <w:rFonts w:asciiTheme="minorEastAsia" w:eastAsiaTheme="minorEastAsia" w:hAnsiTheme="minorEastAsia" w:cs="Times New Roman"/>
          <w:snapToGrid w:val="0"/>
          <w:kern w:val="0"/>
        </w:rPr>
        <w:t>合语境。</w:t>
      </w:r>
      <w:r w:rsidRPr="009D7605">
        <w:rPr>
          <w:rFonts w:asciiTheme="minorEastAsia" w:eastAsiaTheme="minorEastAsia" w:hAnsiTheme="minorEastAsia" w:cs="Times New Roman" w:hint="eastAsia"/>
          <w:snapToGrid w:val="0"/>
          <w:kern w:val="0"/>
        </w:rPr>
        <w:t>⑥</w:t>
      </w:r>
      <w:r w:rsidRPr="009D7605">
        <w:rPr>
          <w:rFonts w:asciiTheme="minorEastAsia" w:eastAsiaTheme="minorEastAsia" w:hAnsiTheme="minorEastAsia" w:cs="Times New Roman"/>
          <w:snapToGrid w:val="0"/>
          <w:kern w:val="0"/>
        </w:rPr>
        <w:t>“</w:t>
      </w:r>
      <w:bookmarkStart w:id="0" w:name="OLE_LINK3"/>
      <w:bookmarkStart w:id="1" w:name="OLE_LINK4"/>
      <w:r w:rsidRPr="009D7605">
        <w:rPr>
          <w:rFonts w:asciiTheme="minorEastAsia" w:eastAsiaTheme="minorEastAsia" w:hAnsiTheme="minorEastAsia" w:cs="Times New Roman" w:hint="eastAsia"/>
          <w:snapToGrid w:val="0"/>
          <w:kern w:val="0"/>
        </w:rPr>
        <w:t>空谷足音</w:t>
      </w:r>
      <w:bookmarkEnd w:id="0"/>
      <w:bookmarkEnd w:id="1"/>
      <w:r w:rsidRPr="009D7605">
        <w:rPr>
          <w:rFonts w:asciiTheme="minorEastAsia" w:eastAsiaTheme="minorEastAsia" w:hAnsiTheme="minorEastAsia" w:cs="Times New Roman"/>
          <w:snapToGrid w:val="0"/>
          <w:kern w:val="0"/>
        </w:rPr>
        <w:t>” ：意为在寂静的山谷里听到脚步声，借以</w:t>
      </w:r>
      <w:proofErr w:type="gramStart"/>
      <w:r w:rsidRPr="009D7605">
        <w:rPr>
          <w:rFonts w:asciiTheme="minorEastAsia" w:eastAsiaTheme="minorEastAsia" w:hAnsiTheme="minorEastAsia" w:cs="Times New Roman"/>
          <w:snapToGrid w:val="0"/>
          <w:kern w:val="0"/>
        </w:rPr>
        <w:t>比喻极</w:t>
      </w:r>
      <w:proofErr w:type="gramEnd"/>
      <w:r w:rsidRPr="009D7605">
        <w:rPr>
          <w:rFonts w:asciiTheme="minorEastAsia" w:eastAsiaTheme="minorEastAsia" w:hAnsiTheme="minorEastAsia" w:cs="Times New Roman"/>
          <w:snapToGrid w:val="0"/>
          <w:kern w:val="0"/>
        </w:rPr>
        <w:t>难得的音信、言论或事物。用在此处符合语境。</w:t>
      </w:r>
    </w:p>
    <w:p w:rsidR="00A83642" w:rsidRPr="009D7605" w:rsidRDefault="00A83642" w:rsidP="00A83642">
      <w:pPr>
        <w:pStyle w:val="0"/>
        <w:adjustRightInd w:val="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 xml:space="preserve">18. （3分）B </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A项成分残缺，可在“处理”后加“与”。C项语序不当，应该把“自从”放到“在线教师”前面；D项句式杂糅，去掉“受”或“下”。</w:t>
      </w:r>
    </w:p>
    <w:p w:rsidR="00A83642" w:rsidRPr="009D7605" w:rsidRDefault="00A83642" w:rsidP="00A83642">
      <w:pPr>
        <w:pStyle w:val="0"/>
        <w:adjustRightInd w:val="0"/>
        <w:snapToGrid w:val="0"/>
        <w:spacing w:line="360" w:lineRule="auto"/>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19. （3分）</w:t>
      </w:r>
      <w:r w:rsidRPr="009D7605">
        <w:rPr>
          <w:rFonts w:asciiTheme="minorEastAsia" w:eastAsiaTheme="minorEastAsia" w:hAnsiTheme="minorEastAsia" w:cs="Times New Roman"/>
          <w:snapToGrid w:val="0"/>
          <w:kern w:val="0"/>
        </w:rPr>
        <w:t>C</w:t>
      </w:r>
    </w:p>
    <w:p w:rsidR="00A83642" w:rsidRPr="009D7605" w:rsidRDefault="00A83642" w:rsidP="00A83642">
      <w:pPr>
        <w:pStyle w:val="0"/>
        <w:adjustRightInd w:val="0"/>
        <w:snapToGrid w:val="0"/>
        <w:spacing w:line="360" w:lineRule="auto"/>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此题注意和前面的“低头”以及后面的“阴影”填写C。</w:t>
      </w:r>
    </w:p>
    <w:p w:rsidR="00DE7880" w:rsidRDefault="00A83642" w:rsidP="00A83642">
      <w:pPr>
        <w:pStyle w:val="0"/>
        <w:rPr>
          <w:rFonts w:asciiTheme="minorEastAsia" w:eastAsiaTheme="minorEastAsia" w:hAnsiTheme="minorEastAsia" w:cs="Times New Roman" w:hint="eastAsia"/>
          <w:snapToGrid w:val="0"/>
          <w:kern w:val="0"/>
        </w:rPr>
      </w:pPr>
      <w:r w:rsidRPr="009D7605">
        <w:rPr>
          <w:rFonts w:asciiTheme="minorEastAsia" w:eastAsiaTheme="minorEastAsia" w:hAnsiTheme="minorEastAsia" w:cs="Times New Roman" w:hint="eastAsia"/>
          <w:snapToGrid w:val="0"/>
          <w:kern w:val="0"/>
        </w:rPr>
        <w:t>20.（6分）</w:t>
      </w:r>
      <w:bookmarkStart w:id="2" w:name="OLE_LINK9"/>
      <w:bookmarkStart w:id="3" w:name="OLE_LINK10"/>
    </w:p>
    <w:p w:rsidR="00DE7880" w:rsidRDefault="00A83642" w:rsidP="00DE7880">
      <w:pPr>
        <w:pStyle w:val="0"/>
        <w:ind w:firstLineChars="200" w:firstLine="420"/>
        <w:rPr>
          <w:rFonts w:asciiTheme="minorEastAsia" w:eastAsiaTheme="minorEastAsia" w:hAnsiTheme="minorEastAsia" w:cs="Times New Roman" w:hint="eastAsia"/>
          <w:snapToGrid w:val="0"/>
          <w:kern w:val="0"/>
        </w:rPr>
      </w:pPr>
      <w:r w:rsidRPr="009D7605">
        <w:rPr>
          <w:rFonts w:asciiTheme="minorEastAsia" w:eastAsiaTheme="minorEastAsia" w:hAnsiTheme="minorEastAsia" w:cs="Times New Roman" w:hint="eastAsia"/>
          <w:snapToGrid w:val="0"/>
          <w:kern w:val="0"/>
        </w:rPr>
        <w:t>①干气溶胶粒子</w:t>
      </w:r>
    </w:p>
    <w:p w:rsidR="00DE7880" w:rsidRDefault="00A83642" w:rsidP="00DE7880">
      <w:pPr>
        <w:pStyle w:val="0"/>
        <w:ind w:firstLineChars="200" w:firstLine="420"/>
        <w:rPr>
          <w:rFonts w:asciiTheme="minorEastAsia" w:eastAsiaTheme="minorEastAsia" w:hAnsiTheme="minorEastAsia" w:cs="Times New Roman" w:hint="eastAsia"/>
          <w:snapToGrid w:val="0"/>
          <w:kern w:val="0"/>
        </w:rPr>
      </w:pPr>
      <w:r w:rsidRPr="009D7605">
        <w:rPr>
          <w:rFonts w:asciiTheme="minorEastAsia" w:eastAsiaTheme="minorEastAsia" w:hAnsiTheme="minorEastAsia" w:cs="Times New Roman" w:hint="eastAsia"/>
          <w:snapToGrid w:val="0"/>
          <w:kern w:val="0"/>
        </w:rPr>
        <w:t>②雾滴的影响（云雾滴的影响</w:t>
      </w:r>
    </w:p>
    <w:p w:rsidR="00A83642" w:rsidRPr="009D7605" w:rsidRDefault="00A83642" w:rsidP="00DE7880">
      <w:pPr>
        <w:pStyle w:val="0"/>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hint="eastAsia"/>
          <w:snapToGrid w:val="0"/>
          <w:kern w:val="0"/>
        </w:rPr>
        <w:t>③能见度低于10公里的空气普遍浑浊现象</w:t>
      </w:r>
    </w:p>
    <w:bookmarkEnd w:id="2"/>
    <w:bookmarkEnd w:id="3"/>
    <w:p w:rsidR="00A83642" w:rsidRPr="009D7605" w:rsidRDefault="00DE7880" w:rsidP="00A83642">
      <w:pPr>
        <w:pStyle w:val="0"/>
        <w:rPr>
          <w:rFonts w:asciiTheme="minorEastAsia" w:eastAsiaTheme="minorEastAsia" w:hAnsiTheme="minorEastAsia" w:cs="Times New Roman"/>
          <w:snapToGrid w:val="0"/>
          <w:kern w:val="0"/>
        </w:rPr>
      </w:pPr>
      <w:r>
        <w:rPr>
          <w:rFonts w:asciiTheme="minorEastAsia" w:eastAsiaTheme="minorEastAsia" w:hAnsiTheme="minorEastAsia" w:cs="Times New Roman" w:hint="eastAsia"/>
          <w:snapToGrid w:val="0"/>
          <w:kern w:val="0"/>
        </w:rPr>
        <w:t>21.</w:t>
      </w:r>
      <w:r w:rsidR="00A83642" w:rsidRPr="009D7605">
        <w:rPr>
          <w:rFonts w:asciiTheme="minorEastAsia" w:eastAsiaTheme="minorEastAsia" w:hAnsiTheme="minorEastAsia" w:cs="Times New Roman" w:hint="eastAsia"/>
          <w:snapToGrid w:val="0"/>
          <w:kern w:val="0"/>
        </w:rPr>
        <w:t>（5分）</w:t>
      </w:r>
      <w:r w:rsidR="00A83642" w:rsidRPr="009D7605">
        <w:rPr>
          <w:rFonts w:asciiTheme="minorEastAsia" w:eastAsiaTheme="minorEastAsia" w:hAnsiTheme="minorEastAsia" w:cs="Times New Roman"/>
          <w:snapToGrid w:val="0"/>
          <w:kern w:val="0"/>
        </w:rPr>
        <w:t>（写出一处给2分，写出两处给5分，意思答对即可。）</w:t>
      </w:r>
    </w:p>
    <w:p w:rsidR="00DE7880" w:rsidRDefault="00A83642" w:rsidP="00DE7880">
      <w:pPr>
        <w:pStyle w:val="0"/>
        <w:ind w:firstLineChars="200" w:firstLine="420"/>
        <w:rPr>
          <w:rFonts w:asciiTheme="minorEastAsia" w:eastAsiaTheme="minorEastAsia" w:hAnsiTheme="minorEastAsia" w:cs="Times New Roman" w:hint="eastAsia"/>
          <w:snapToGrid w:val="0"/>
          <w:kern w:val="0"/>
        </w:rPr>
      </w:pPr>
      <w:r w:rsidRPr="009D7605">
        <w:rPr>
          <w:rFonts w:asciiTheme="minorEastAsia" w:eastAsiaTheme="minorEastAsia" w:hAnsiTheme="minorEastAsia" w:cs="Times New Roman"/>
          <w:snapToGrid w:val="0"/>
          <w:kern w:val="0"/>
        </w:rPr>
        <w:t xml:space="preserve">②博物馆衍生产业的发展未必能让多数博物馆实现盈利。 </w:t>
      </w:r>
    </w:p>
    <w:p w:rsidR="00A83642" w:rsidRPr="009D7605" w:rsidRDefault="00A83642" w:rsidP="00A83642">
      <w:pPr>
        <w:pStyle w:val="0"/>
        <w:ind w:firstLineChars="200" w:firstLine="420"/>
        <w:rPr>
          <w:rFonts w:asciiTheme="minorEastAsia" w:eastAsiaTheme="minorEastAsia" w:hAnsiTheme="minorEastAsia" w:cs="Times New Roman"/>
          <w:snapToGrid w:val="0"/>
          <w:kern w:val="0"/>
        </w:rPr>
      </w:pPr>
      <w:r w:rsidRPr="009D7605">
        <w:rPr>
          <w:rFonts w:asciiTheme="minorEastAsia" w:eastAsiaTheme="minorEastAsia" w:hAnsiTheme="minorEastAsia" w:cs="Times New Roman"/>
          <w:snapToGrid w:val="0"/>
          <w:kern w:val="0"/>
        </w:rPr>
        <w:t>③博物馆衍生产业的发展不能代表文化产业的全面发展。</w:t>
      </w:r>
    </w:p>
    <w:p w:rsidR="00A83642" w:rsidRPr="009D7605" w:rsidRDefault="00A83642" w:rsidP="00A83642">
      <w:pPr>
        <w:rPr>
          <w:rFonts w:asciiTheme="minorEastAsia" w:hAnsiTheme="minorEastAsia"/>
          <w:szCs w:val="21"/>
        </w:rPr>
      </w:pPr>
      <w:r w:rsidRPr="009D7605">
        <w:rPr>
          <w:rFonts w:asciiTheme="minorEastAsia" w:hAnsiTheme="minorEastAsia" w:hint="eastAsia"/>
          <w:kern w:val="0"/>
          <w:szCs w:val="21"/>
        </w:rPr>
        <w:t>22.</w:t>
      </w:r>
      <w:r w:rsidRPr="009D7605">
        <w:rPr>
          <w:rFonts w:asciiTheme="minorEastAsia" w:hAnsiTheme="minorEastAsia" w:hint="eastAsia"/>
          <w:szCs w:val="21"/>
        </w:rPr>
        <w:t xml:space="preserve"> （60分）</w:t>
      </w:r>
    </w:p>
    <w:p w:rsidR="00A83642" w:rsidRPr="009D7605" w:rsidRDefault="00A83642" w:rsidP="00A83642">
      <w:pPr>
        <w:ind w:firstLineChars="200" w:firstLine="420"/>
        <w:rPr>
          <w:rFonts w:asciiTheme="minorEastAsia" w:hAnsiTheme="minorEastAsia"/>
          <w:szCs w:val="21"/>
        </w:rPr>
      </w:pPr>
      <w:r w:rsidRPr="009D7605">
        <w:rPr>
          <w:rFonts w:asciiTheme="minorEastAsia" w:hAnsiTheme="minorEastAsia" w:hint="eastAsia"/>
          <w:szCs w:val="21"/>
        </w:rPr>
        <w:t>参考高考作文评分标准</w:t>
      </w:r>
    </w:p>
    <w:p w:rsidR="00A83642" w:rsidRPr="009D7605" w:rsidRDefault="00A83642" w:rsidP="00A83642">
      <w:pPr>
        <w:pStyle w:val="0"/>
        <w:adjustRightInd w:val="0"/>
        <w:rPr>
          <w:rFonts w:asciiTheme="minorEastAsia" w:eastAsiaTheme="minorEastAsia" w:hAnsiTheme="minorEastAsia" w:cs="Times New Roman"/>
          <w:snapToGrid w:val="0"/>
          <w:kern w:val="0"/>
        </w:rPr>
      </w:pPr>
    </w:p>
    <w:p w:rsidR="001A5962" w:rsidRPr="00A83642" w:rsidRDefault="001A5962"/>
    <w:sectPr w:rsidR="001A5962" w:rsidRPr="00A83642" w:rsidSect="00A8323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7C8" w:rsidRDefault="005E07C8" w:rsidP="00A83642">
      <w:r>
        <w:separator/>
      </w:r>
    </w:p>
  </w:endnote>
  <w:endnote w:type="continuationSeparator" w:id="0">
    <w:p w:rsidR="005E07C8" w:rsidRDefault="005E07C8" w:rsidP="00A836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6704"/>
      <w:docPartObj>
        <w:docPartGallery w:val="Page Numbers (Bottom of Page)"/>
        <w:docPartUnique/>
      </w:docPartObj>
    </w:sdtPr>
    <w:sdtContent>
      <w:p w:rsidR="009D7605" w:rsidRDefault="00857941">
        <w:pPr>
          <w:pStyle w:val="a4"/>
          <w:jc w:val="center"/>
        </w:pPr>
        <w:r>
          <w:fldChar w:fldCharType="begin"/>
        </w:r>
        <w:r w:rsidR="00D11FFF">
          <w:instrText xml:space="preserve"> PAGE   \* MERGEFORMAT </w:instrText>
        </w:r>
        <w:r>
          <w:fldChar w:fldCharType="separate"/>
        </w:r>
        <w:r w:rsidR="008411F5" w:rsidRPr="008411F5">
          <w:rPr>
            <w:noProof/>
            <w:lang w:val="zh-CN"/>
          </w:rPr>
          <w:t>4</w:t>
        </w:r>
        <w:r>
          <w:fldChar w:fldCharType="end"/>
        </w:r>
      </w:p>
    </w:sdtContent>
  </w:sdt>
  <w:p w:rsidR="009D7605" w:rsidRDefault="005E07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7C8" w:rsidRDefault="005E07C8" w:rsidP="00A83642">
      <w:r>
        <w:separator/>
      </w:r>
    </w:p>
  </w:footnote>
  <w:footnote w:type="continuationSeparator" w:id="0">
    <w:p w:rsidR="005E07C8" w:rsidRDefault="005E07C8" w:rsidP="00A83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642"/>
    <w:rsid w:val="001A5962"/>
    <w:rsid w:val="005E07C8"/>
    <w:rsid w:val="008411F5"/>
    <w:rsid w:val="00857941"/>
    <w:rsid w:val="00A83642"/>
    <w:rsid w:val="00AC4673"/>
    <w:rsid w:val="00AE2607"/>
    <w:rsid w:val="00D11FFF"/>
    <w:rsid w:val="00DE78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3642"/>
    <w:rPr>
      <w:sz w:val="18"/>
      <w:szCs w:val="18"/>
    </w:rPr>
  </w:style>
  <w:style w:type="paragraph" w:styleId="a4">
    <w:name w:val="footer"/>
    <w:basedOn w:val="a"/>
    <w:link w:val="Char0"/>
    <w:uiPriority w:val="99"/>
    <w:unhideWhenUsed/>
    <w:rsid w:val="00A83642"/>
    <w:pPr>
      <w:tabs>
        <w:tab w:val="center" w:pos="4153"/>
        <w:tab w:val="right" w:pos="8306"/>
      </w:tabs>
      <w:snapToGrid w:val="0"/>
      <w:jc w:val="left"/>
    </w:pPr>
    <w:rPr>
      <w:sz w:val="18"/>
      <w:szCs w:val="18"/>
    </w:rPr>
  </w:style>
  <w:style w:type="character" w:customStyle="1" w:styleId="Char0">
    <w:name w:val="页脚 Char"/>
    <w:basedOn w:val="a0"/>
    <w:link w:val="a4"/>
    <w:uiPriority w:val="99"/>
    <w:rsid w:val="00A83642"/>
    <w:rPr>
      <w:sz w:val="18"/>
      <w:szCs w:val="18"/>
    </w:rPr>
  </w:style>
  <w:style w:type="paragraph" w:customStyle="1" w:styleId="0">
    <w:name w:val="纯文本_0"/>
    <w:basedOn w:val="a"/>
    <w:rsid w:val="00A8364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569</Words>
  <Characters>3245</Characters>
  <Application>Microsoft Office Word</Application>
  <DocSecurity>0</DocSecurity>
  <Lines>27</Lines>
  <Paragraphs>7</Paragraphs>
  <ScaleCrop>false</ScaleCrop>
  <Company>CHINA</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dcterms:created xsi:type="dcterms:W3CDTF">2018-03-21T15:41:00Z</dcterms:created>
  <dcterms:modified xsi:type="dcterms:W3CDTF">2018-03-22T17:33:00Z</dcterms:modified>
</cp:coreProperties>
</file>