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Theme="minorHAnsi" w:hAnsiTheme="minorHAnsi"/>
        </w:rPr>
      </w:pPr>
      <w:r>
        <w:rPr>
          <w:rFonts w:asciiTheme="minorHAnsi" w:hAnsiTheme="minorHAnsi"/>
        </w:rPr>
        <w:t>2019届高二年级下学期月考一生物试卷</w:t>
      </w:r>
      <w:r>
        <w:rPr>
          <w:rFonts w:hint="eastAsia" w:asciiTheme="minorHAnsi" w:hAnsiTheme="minorHAnsi"/>
        </w:rPr>
        <w:t>答案</w:t>
      </w:r>
    </w:p>
    <w:p>
      <w:pPr>
        <w:pStyle w:val="9"/>
        <w:numPr>
          <w:ilvl w:val="0"/>
          <w:numId w:val="1"/>
        </w:numPr>
        <w:ind w:firstLineChars="0"/>
      </w:pPr>
      <w:r>
        <w:t>选择题</w:t>
      </w:r>
    </w:p>
    <w:tbl>
      <w:tblPr>
        <w:tblStyle w:val="7"/>
        <w:tblW w:w="7876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787"/>
        <w:gridCol w:w="787"/>
        <w:gridCol w:w="787"/>
        <w:gridCol w:w="788"/>
        <w:gridCol w:w="788"/>
        <w:gridCol w:w="788"/>
        <w:gridCol w:w="788"/>
        <w:gridCol w:w="788"/>
        <w:gridCol w:w="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1</w:t>
            </w:r>
          </w:p>
        </w:tc>
        <w:tc>
          <w:tcPr>
            <w:tcW w:w="787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2</w:t>
            </w:r>
          </w:p>
        </w:tc>
        <w:tc>
          <w:tcPr>
            <w:tcW w:w="787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3</w:t>
            </w:r>
          </w:p>
        </w:tc>
        <w:tc>
          <w:tcPr>
            <w:tcW w:w="787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4</w:t>
            </w:r>
          </w:p>
        </w:tc>
        <w:tc>
          <w:tcPr>
            <w:tcW w:w="788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5</w:t>
            </w:r>
          </w:p>
        </w:tc>
        <w:tc>
          <w:tcPr>
            <w:tcW w:w="788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6</w:t>
            </w:r>
          </w:p>
        </w:tc>
        <w:tc>
          <w:tcPr>
            <w:tcW w:w="788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7</w:t>
            </w:r>
          </w:p>
        </w:tc>
        <w:tc>
          <w:tcPr>
            <w:tcW w:w="788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8</w:t>
            </w:r>
          </w:p>
        </w:tc>
        <w:tc>
          <w:tcPr>
            <w:tcW w:w="788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9</w:t>
            </w:r>
          </w:p>
        </w:tc>
        <w:tc>
          <w:tcPr>
            <w:tcW w:w="788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B</w:t>
            </w:r>
          </w:p>
        </w:tc>
        <w:tc>
          <w:tcPr>
            <w:tcW w:w="787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B</w:t>
            </w:r>
          </w:p>
        </w:tc>
        <w:tc>
          <w:tcPr>
            <w:tcW w:w="787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D</w:t>
            </w:r>
          </w:p>
        </w:tc>
        <w:tc>
          <w:tcPr>
            <w:tcW w:w="787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A</w:t>
            </w:r>
          </w:p>
        </w:tc>
        <w:tc>
          <w:tcPr>
            <w:tcW w:w="788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A</w:t>
            </w:r>
          </w:p>
        </w:tc>
        <w:tc>
          <w:tcPr>
            <w:tcW w:w="788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C</w:t>
            </w:r>
          </w:p>
        </w:tc>
        <w:tc>
          <w:tcPr>
            <w:tcW w:w="788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D</w:t>
            </w:r>
          </w:p>
        </w:tc>
        <w:tc>
          <w:tcPr>
            <w:tcW w:w="788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B</w:t>
            </w:r>
          </w:p>
        </w:tc>
        <w:tc>
          <w:tcPr>
            <w:tcW w:w="788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A</w:t>
            </w:r>
          </w:p>
        </w:tc>
        <w:tc>
          <w:tcPr>
            <w:tcW w:w="788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11</w:t>
            </w:r>
          </w:p>
        </w:tc>
        <w:tc>
          <w:tcPr>
            <w:tcW w:w="787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12</w:t>
            </w:r>
          </w:p>
        </w:tc>
        <w:tc>
          <w:tcPr>
            <w:tcW w:w="787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13</w:t>
            </w:r>
          </w:p>
        </w:tc>
        <w:tc>
          <w:tcPr>
            <w:tcW w:w="787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14</w:t>
            </w:r>
          </w:p>
        </w:tc>
        <w:tc>
          <w:tcPr>
            <w:tcW w:w="788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15</w:t>
            </w:r>
          </w:p>
        </w:tc>
        <w:tc>
          <w:tcPr>
            <w:tcW w:w="788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16</w:t>
            </w:r>
          </w:p>
        </w:tc>
        <w:tc>
          <w:tcPr>
            <w:tcW w:w="788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17</w:t>
            </w:r>
          </w:p>
        </w:tc>
        <w:tc>
          <w:tcPr>
            <w:tcW w:w="788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18</w:t>
            </w:r>
          </w:p>
        </w:tc>
        <w:tc>
          <w:tcPr>
            <w:tcW w:w="788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19</w:t>
            </w:r>
          </w:p>
        </w:tc>
        <w:tc>
          <w:tcPr>
            <w:tcW w:w="788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B</w:t>
            </w:r>
          </w:p>
        </w:tc>
        <w:tc>
          <w:tcPr>
            <w:tcW w:w="787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C</w:t>
            </w:r>
          </w:p>
        </w:tc>
        <w:tc>
          <w:tcPr>
            <w:tcW w:w="787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D</w:t>
            </w:r>
          </w:p>
        </w:tc>
        <w:tc>
          <w:tcPr>
            <w:tcW w:w="787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D</w:t>
            </w:r>
          </w:p>
        </w:tc>
        <w:tc>
          <w:tcPr>
            <w:tcW w:w="788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B</w:t>
            </w:r>
          </w:p>
        </w:tc>
        <w:tc>
          <w:tcPr>
            <w:tcW w:w="788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C</w:t>
            </w:r>
          </w:p>
        </w:tc>
        <w:tc>
          <w:tcPr>
            <w:tcW w:w="788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C</w:t>
            </w:r>
          </w:p>
        </w:tc>
        <w:tc>
          <w:tcPr>
            <w:tcW w:w="788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B</w:t>
            </w:r>
          </w:p>
        </w:tc>
        <w:tc>
          <w:tcPr>
            <w:tcW w:w="788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A</w:t>
            </w:r>
          </w:p>
        </w:tc>
        <w:tc>
          <w:tcPr>
            <w:tcW w:w="788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21</w:t>
            </w:r>
          </w:p>
        </w:tc>
        <w:tc>
          <w:tcPr>
            <w:tcW w:w="787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22</w:t>
            </w:r>
          </w:p>
        </w:tc>
        <w:tc>
          <w:tcPr>
            <w:tcW w:w="787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23</w:t>
            </w:r>
          </w:p>
        </w:tc>
        <w:tc>
          <w:tcPr>
            <w:tcW w:w="787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24</w:t>
            </w:r>
          </w:p>
        </w:tc>
        <w:tc>
          <w:tcPr>
            <w:tcW w:w="788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25</w:t>
            </w:r>
          </w:p>
        </w:tc>
        <w:tc>
          <w:tcPr>
            <w:tcW w:w="788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26</w:t>
            </w:r>
          </w:p>
        </w:tc>
        <w:tc>
          <w:tcPr>
            <w:tcW w:w="788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27</w:t>
            </w:r>
          </w:p>
        </w:tc>
        <w:tc>
          <w:tcPr>
            <w:tcW w:w="788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28</w:t>
            </w:r>
          </w:p>
        </w:tc>
        <w:tc>
          <w:tcPr>
            <w:tcW w:w="788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2</w:t>
            </w:r>
            <w:r>
              <w:t>9</w:t>
            </w:r>
          </w:p>
        </w:tc>
        <w:tc>
          <w:tcPr>
            <w:tcW w:w="788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C</w:t>
            </w:r>
          </w:p>
        </w:tc>
        <w:tc>
          <w:tcPr>
            <w:tcW w:w="787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D</w:t>
            </w:r>
          </w:p>
        </w:tc>
        <w:tc>
          <w:tcPr>
            <w:tcW w:w="787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B</w:t>
            </w:r>
          </w:p>
        </w:tc>
        <w:tc>
          <w:tcPr>
            <w:tcW w:w="787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D</w:t>
            </w:r>
          </w:p>
        </w:tc>
        <w:tc>
          <w:tcPr>
            <w:tcW w:w="788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A</w:t>
            </w:r>
          </w:p>
        </w:tc>
        <w:tc>
          <w:tcPr>
            <w:tcW w:w="788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B</w:t>
            </w:r>
          </w:p>
        </w:tc>
        <w:tc>
          <w:tcPr>
            <w:tcW w:w="788" w:type="dxa"/>
          </w:tcPr>
          <w:p>
            <w:pPr>
              <w:pStyle w:val="9"/>
              <w:ind w:firstLine="0" w:firstLineChars="0"/>
            </w:pPr>
            <w:r>
              <w:t>C</w:t>
            </w:r>
          </w:p>
        </w:tc>
        <w:tc>
          <w:tcPr>
            <w:tcW w:w="788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C</w:t>
            </w:r>
          </w:p>
        </w:tc>
        <w:tc>
          <w:tcPr>
            <w:tcW w:w="788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B</w:t>
            </w:r>
          </w:p>
        </w:tc>
        <w:tc>
          <w:tcPr>
            <w:tcW w:w="788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31</w:t>
            </w:r>
          </w:p>
        </w:tc>
        <w:tc>
          <w:tcPr>
            <w:tcW w:w="787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32</w:t>
            </w:r>
          </w:p>
        </w:tc>
        <w:tc>
          <w:tcPr>
            <w:tcW w:w="787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33</w:t>
            </w:r>
          </w:p>
        </w:tc>
        <w:tc>
          <w:tcPr>
            <w:tcW w:w="787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34</w:t>
            </w:r>
          </w:p>
        </w:tc>
        <w:tc>
          <w:tcPr>
            <w:tcW w:w="788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35</w:t>
            </w:r>
          </w:p>
        </w:tc>
        <w:tc>
          <w:tcPr>
            <w:tcW w:w="788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36</w:t>
            </w:r>
          </w:p>
        </w:tc>
        <w:tc>
          <w:tcPr>
            <w:tcW w:w="788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37</w:t>
            </w:r>
          </w:p>
        </w:tc>
        <w:tc>
          <w:tcPr>
            <w:tcW w:w="788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38</w:t>
            </w:r>
          </w:p>
        </w:tc>
        <w:tc>
          <w:tcPr>
            <w:tcW w:w="788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39</w:t>
            </w:r>
          </w:p>
        </w:tc>
        <w:tc>
          <w:tcPr>
            <w:tcW w:w="788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A</w:t>
            </w:r>
          </w:p>
        </w:tc>
        <w:tc>
          <w:tcPr>
            <w:tcW w:w="787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A</w:t>
            </w:r>
          </w:p>
        </w:tc>
        <w:tc>
          <w:tcPr>
            <w:tcW w:w="787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D</w:t>
            </w:r>
          </w:p>
        </w:tc>
        <w:tc>
          <w:tcPr>
            <w:tcW w:w="787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A</w:t>
            </w:r>
          </w:p>
        </w:tc>
        <w:tc>
          <w:tcPr>
            <w:tcW w:w="788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B</w:t>
            </w:r>
          </w:p>
        </w:tc>
        <w:tc>
          <w:tcPr>
            <w:tcW w:w="788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D</w:t>
            </w:r>
          </w:p>
        </w:tc>
        <w:tc>
          <w:tcPr>
            <w:tcW w:w="788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C</w:t>
            </w:r>
          </w:p>
        </w:tc>
        <w:tc>
          <w:tcPr>
            <w:tcW w:w="788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C</w:t>
            </w:r>
          </w:p>
        </w:tc>
        <w:tc>
          <w:tcPr>
            <w:tcW w:w="788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B</w:t>
            </w:r>
          </w:p>
        </w:tc>
        <w:tc>
          <w:tcPr>
            <w:tcW w:w="788" w:type="dxa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C</w:t>
            </w:r>
          </w:p>
        </w:tc>
      </w:tr>
    </w:tbl>
    <w:p>
      <w:pPr>
        <w:pStyle w:val="9"/>
        <w:numPr>
          <w:ilvl w:val="0"/>
          <w:numId w:val="1"/>
        </w:numPr>
        <w:ind w:firstLineChars="0"/>
      </w:pPr>
      <w:r>
        <w:t>非选择题</w:t>
      </w:r>
    </w:p>
    <w:p>
      <w:pPr>
        <w:pStyle w:val="9"/>
        <w:ind w:left="420" w:firstLine="0" w:firstLineChars="0"/>
        <w:rPr>
          <w:rFonts w:ascii="宋体" w:hAnsi="宋体"/>
          <w:lang w:val="zh-CN"/>
        </w:rPr>
      </w:pPr>
      <w:r>
        <w:rPr>
          <w:rFonts w:hint="eastAsia"/>
        </w:rPr>
        <w:t>41</w:t>
      </w:r>
      <w:r>
        <w:t>.</w:t>
      </w:r>
      <w:r>
        <w:rPr>
          <w:rFonts w:hint="eastAsia" w:ascii="宋体" w:hAnsi="宋体"/>
          <w:lang w:val="zh-CN"/>
        </w:rPr>
        <w:t xml:space="preserve"> （</w:t>
      </w:r>
      <w:r>
        <w:rPr>
          <w:rFonts w:ascii="宋体" w:hAnsi="宋体"/>
          <w:lang w:val="zh-CN"/>
        </w:rPr>
        <w:t>每空</w:t>
      </w:r>
      <w:r>
        <w:rPr>
          <w:rFonts w:hint="eastAsia" w:ascii="宋体" w:hAnsi="宋体"/>
          <w:lang w:val="zh-CN"/>
        </w:rPr>
        <w:t>1分</w:t>
      </w:r>
      <w:r>
        <w:rPr>
          <w:rFonts w:ascii="宋体" w:hAnsi="宋体"/>
          <w:lang w:val="zh-CN"/>
        </w:rPr>
        <w:t>，共</w:t>
      </w:r>
      <w:r>
        <w:rPr>
          <w:rFonts w:hint="eastAsia" w:ascii="宋体" w:hAnsi="宋体"/>
          <w:lang w:val="zh-CN"/>
        </w:rPr>
        <w:t>8分</w:t>
      </w:r>
      <w:r>
        <w:rPr>
          <w:rFonts w:ascii="宋体" w:hAnsi="宋体"/>
          <w:lang w:val="zh-CN"/>
        </w:rPr>
        <w:t>）</w:t>
      </w:r>
    </w:p>
    <w:p>
      <w:pPr>
        <w:pStyle w:val="9"/>
        <w:ind w:left="420"/>
        <w:rPr>
          <w:rFonts w:ascii="宋体" w:hAnsi="宋体"/>
          <w:lang w:val="zh-CN"/>
        </w:rPr>
      </w:pPr>
      <w:r>
        <w:rPr>
          <w:rFonts w:hint="eastAsia" w:ascii="宋体" w:hAnsi="宋体"/>
          <w:lang w:val="zh-CN"/>
        </w:rPr>
        <w:t xml:space="preserve">（1）电子显微镜   内质网膜、高尔基体膜、细胞膜  （2）ABC  </w:t>
      </w:r>
    </w:p>
    <w:p>
      <w:pPr>
        <w:pStyle w:val="9"/>
        <w:ind w:left="420"/>
        <w:rPr>
          <w:rFonts w:ascii="宋体" w:hAnsi="宋体"/>
          <w:lang w:val="zh-CN"/>
        </w:rPr>
      </w:pPr>
      <w:r>
        <w:rPr>
          <w:rFonts w:hint="eastAsia" w:ascii="宋体" w:hAnsi="宋体"/>
          <w:lang w:val="zh-CN"/>
        </w:rPr>
        <w:t>（3）脱氧核苷酸  （4）脱氧核苷酸的排列顺序与脱氧核苷酸的数目 （5）BC</w:t>
      </w:r>
    </w:p>
    <w:p>
      <w:pPr>
        <w:ind w:firstLine="420"/>
      </w:pPr>
      <w:r>
        <w:rPr>
          <w:rFonts w:hint="eastAsia"/>
        </w:rPr>
        <w:t>42</w:t>
      </w:r>
      <w:r>
        <w:t>.</w:t>
      </w:r>
      <w:r>
        <w:rPr>
          <w:rFonts w:hint="eastAsia" w:ascii="宋体" w:hAnsi="宋体"/>
          <w:lang w:val="zh-CN"/>
        </w:rPr>
        <w:t xml:space="preserve"> （</w:t>
      </w:r>
      <w:r>
        <w:rPr>
          <w:rFonts w:ascii="宋体" w:hAnsi="宋体"/>
          <w:lang w:val="zh-CN"/>
        </w:rPr>
        <w:t>每空</w:t>
      </w:r>
      <w:r>
        <w:rPr>
          <w:rFonts w:hint="eastAsia" w:ascii="宋体" w:hAnsi="宋体"/>
          <w:lang w:val="zh-CN"/>
        </w:rPr>
        <w:t>1分</w:t>
      </w:r>
      <w:r>
        <w:rPr>
          <w:rFonts w:ascii="宋体" w:hAnsi="宋体"/>
          <w:lang w:val="zh-CN"/>
        </w:rPr>
        <w:t>，共</w:t>
      </w:r>
      <w:r>
        <w:rPr>
          <w:rFonts w:hint="eastAsia" w:ascii="宋体" w:hAnsi="宋体"/>
          <w:lang w:val="zh-CN"/>
        </w:rPr>
        <w:t>8分</w:t>
      </w:r>
      <w:r>
        <w:rPr>
          <w:rFonts w:ascii="宋体" w:hAnsi="宋体"/>
          <w:lang w:val="zh-CN"/>
        </w:rPr>
        <w:t>）</w:t>
      </w:r>
    </w:p>
    <w:p>
      <w:pPr>
        <w:ind w:firstLine="105" w:firstLineChars="50"/>
      </w:pPr>
      <w:r>
        <w:rPr>
          <w:rFonts w:hint="eastAsia" w:ascii="宋体" w:hAnsi="宋体" w:eastAsia="宋体" w:cs="宋体"/>
        </w:rPr>
        <w:t>（1）</w:t>
      </w:r>
      <w:r>
        <w:rPr>
          <w:rFonts w:ascii="宋体" w:hAnsi="宋体" w:eastAsia="宋体" w:cs="宋体"/>
        </w:rPr>
        <w:t>相同</w:t>
      </w:r>
      <w:r>
        <w:t xml:space="preserve">      </w:t>
      </w:r>
      <w:r>
        <w:rPr>
          <w:rFonts w:ascii="宋体" w:hAnsi="宋体" w:eastAsia="宋体" w:cs="宋体"/>
        </w:rPr>
        <w:t>从F</w:t>
      </w:r>
      <w:r>
        <w:rPr>
          <w:rFonts w:ascii="宋体" w:hAnsi="宋体" w:eastAsia="宋体" w:cs="宋体"/>
          <w:vertAlign w:val="subscript"/>
        </w:rPr>
        <w:t>2</w:t>
      </w:r>
      <w:r>
        <w:rPr>
          <w:rFonts w:ascii="宋体" w:hAnsi="宋体" w:eastAsia="宋体" w:cs="宋体"/>
        </w:rPr>
        <w:t>开始出现性状分离</w:t>
      </w:r>
      <w:r>
        <w:t xml:space="preserve">  </w:t>
      </w:r>
    </w:p>
    <w:p>
      <w:pPr>
        <w:ind w:firstLine="105" w:firstLineChars="50"/>
      </w:pPr>
      <w:r>
        <w:rPr>
          <w:rFonts w:hint="eastAsia"/>
        </w:rPr>
        <w:t>（2）</w:t>
      </w:r>
      <w:r>
        <w:rPr>
          <w:rFonts w:ascii="宋体" w:hAnsi="宋体" w:eastAsia="宋体" w:cs="宋体"/>
        </w:rPr>
        <w:t>染色体（数目）变异</w:t>
      </w:r>
      <w:r>
        <w:rPr>
          <w:rFonts w:hint="eastAsia" w:ascii="宋体" w:hAnsi="宋体" w:eastAsia="宋体" w:cs="宋体"/>
        </w:rPr>
        <w:t xml:space="preserve">  </w:t>
      </w:r>
      <w:r>
        <w:t xml:space="preserve">  </w:t>
      </w:r>
      <w:r>
        <w:rPr>
          <w:rFonts w:ascii="宋体" w:hAnsi="宋体" w:eastAsia="宋体" w:cs="宋体"/>
        </w:rPr>
        <w:t>4</w:t>
      </w:r>
      <w:r>
        <w:t xml:space="preserve">    </w:t>
      </w:r>
      <w:r>
        <w:rPr>
          <w:rFonts w:ascii="宋体" w:hAnsi="宋体" w:eastAsia="宋体" w:cs="宋体"/>
        </w:rPr>
        <w:t>明显缩短育种年限</w:t>
      </w:r>
      <w:r>
        <w:t xml:space="preserve">  </w:t>
      </w:r>
    </w:p>
    <w:p>
      <w:pPr>
        <w:ind w:firstLine="105" w:firstLineChars="50"/>
        <w:rPr>
          <w:rFonts w:ascii="宋体" w:hAnsi="宋体" w:eastAsia="宋体" w:cs="宋体"/>
        </w:rPr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</w:t>
      </w:r>
      <w:r>
        <w:rPr>
          <w:rFonts w:ascii="宋体" w:hAnsi="宋体" w:eastAsia="宋体" w:cs="宋体"/>
        </w:rPr>
        <w:t>X射线、紫外线、激光或亚硝酸等</w:t>
      </w:r>
      <w:r>
        <w:rPr>
          <w:rFonts w:hint="eastAsia" w:ascii="宋体" w:hAnsi="宋体" w:eastAsia="宋体" w:cs="宋体"/>
        </w:rPr>
        <w:t xml:space="preserve">    不定向</w:t>
      </w:r>
      <w:r>
        <w:rPr>
          <w:rFonts w:ascii="宋体" w:hAnsi="宋体" w:eastAsia="宋体" w:cs="宋体"/>
        </w:rPr>
        <w:t>性</w:t>
      </w:r>
    </w:p>
    <w:p>
      <w:pPr>
        <w:ind w:firstLine="105" w:firstLineChars="50"/>
      </w:pPr>
      <w:r>
        <w:rPr>
          <w:rFonts w:hint="eastAsia" w:ascii="宋体" w:hAnsi="宋体" w:eastAsia="宋体" w:cs="宋体"/>
        </w:rPr>
        <w:t>（</w:t>
      </w:r>
      <w:r>
        <w:rPr>
          <w:rFonts w:ascii="宋体" w:hAnsi="宋体" w:eastAsia="宋体" w:cs="宋体"/>
        </w:rPr>
        <w:t>4</w:t>
      </w:r>
      <w:r>
        <w:rPr>
          <w:rFonts w:hint="eastAsia" w:ascii="宋体" w:hAnsi="宋体" w:eastAsia="宋体" w:cs="宋体"/>
        </w:rPr>
        <w:t>）共用</w:t>
      </w:r>
      <w:r>
        <w:rPr>
          <w:rFonts w:ascii="宋体" w:hAnsi="宋体" w:eastAsia="宋体" w:cs="宋体"/>
        </w:rPr>
        <w:t>一套密码子</w:t>
      </w:r>
    </w:p>
    <w:p>
      <w:pPr>
        <w:ind w:firstLine="420"/>
      </w:pPr>
      <w:r>
        <w:rPr>
          <w:rFonts w:hint="eastAsia"/>
        </w:rPr>
        <w:t>43.</w:t>
      </w:r>
      <w:r>
        <w:rPr>
          <w:rFonts w:hint="eastAsia" w:ascii="宋体" w:hAnsi="宋体"/>
          <w:lang w:val="zh-CN"/>
        </w:rPr>
        <w:t xml:space="preserve"> （除</w:t>
      </w:r>
      <w:r>
        <w:rPr>
          <w:rFonts w:ascii="宋体" w:hAnsi="宋体"/>
          <w:lang w:val="zh-CN"/>
        </w:rPr>
        <w:t>特殊</w:t>
      </w:r>
      <w:r>
        <w:rPr>
          <w:rFonts w:hint="eastAsia" w:ascii="宋体" w:hAnsi="宋体"/>
          <w:lang w:val="zh-CN"/>
        </w:rPr>
        <w:t>标注外</w:t>
      </w:r>
      <w:r>
        <w:rPr>
          <w:rFonts w:ascii="宋体" w:hAnsi="宋体"/>
          <w:lang w:val="zh-CN"/>
        </w:rPr>
        <w:t>，每空</w:t>
      </w:r>
      <w:r>
        <w:rPr>
          <w:rFonts w:hint="eastAsia" w:ascii="宋体" w:hAnsi="宋体"/>
          <w:lang w:val="zh-CN"/>
        </w:rPr>
        <w:t>1分</w:t>
      </w:r>
      <w:r>
        <w:rPr>
          <w:rFonts w:ascii="宋体" w:hAnsi="宋体"/>
          <w:lang w:val="zh-CN"/>
        </w:rPr>
        <w:t>，共14</w:t>
      </w:r>
      <w:r>
        <w:rPr>
          <w:rFonts w:hint="eastAsia" w:ascii="宋体" w:hAnsi="宋体"/>
          <w:lang w:val="zh-CN"/>
        </w:rPr>
        <w:t>分</w:t>
      </w:r>
      <w:r>
        <w:rPr>
          <w:rFonts w:ascii="宋体" w:hAnsi="宋体"/>
          <w:lang w:val="zh-CN"/>
        </w:rPr>
        <w:t>）</w:t>
      </w:r>
    </w:p>
    <w:p>
      <w:pPr>
        <w:ind w:firstLine="105" w:firstLineChars="50"/>
        <w:rPr>
          <w:rFonts w:ascii="宋体" w:hAnsi="宋体"/>
        </w:rPr>
      </w:pPr>
      <w:r>
        <w:rPr>
          <w:rFonts w:hint="eastAsia" w:ascii="宋体" w:hAnsi="宋体" w:eastAsia="宋体"/>
        </w:rPr>
        <w:t>Ⅰ</w:t>
      </w:r>
      <w:r>
        <w:rPr>
          <w:rFonts w:hint="eastAsia" w:ascii="宋体" w:hAnsi="宋体"/>
        </w:rPr>
        <w:t>（1）内负外正   钾离子外流</w:t>
      </w:r>
      <w:r>
        <w:rPr>
          <w:rFonts w:hint="eastAsia"/>
        </w:rPr>
        <w:t xml:space="preserve">   </w:t>
      </w:r>
      <w:r>
        <w:rPr>
          <w:rFonts w:hint="eastAsia" w:ascii="宋体" w:hAnsi="宋体"/>
        </w:rPr>
        <w:t>（2）ac</w:t>
      </w:r>
      <w:r>
        <w:rPr>
          <w:rFonts w:hint="eastAsia"/>
        </w:rPr>
        <w:t xml:space="preserve">   </w:t>
      </w:r>
      <w:r>
        <w:rPr>
          <w:rFonts w:hint="eastAsia" w:ascii="宋体" w:hAnsi="宋体"/>
        </w:rPr>
        <w:t>（3）突触</w:t>
      </w:r>
      <w:r>
        <w:rPr>
          <w:rFonts w:hint="eastAsia"/>
        </w:rPr>
        <w:t xml:space="preserve">   </w:t>
      </w:r>
      <w:r>
        <w:rPr>
          <w:rFonts w:hint="eastAsia" w:ascii="宋体" w:hAnsi="宋体"/>
        </w:rPr>
        <w:t>（4）神经递质</w:t>
      </w:r>
    </w:p>
    <w:p>
      <w:pPr>
        <w:ind w:firstLine="105" w:firstLineChars="50"/>
      </w:pPr>
      <w:r>
        <w:rPr>
          <w:rFonts w:hint="eastAsia" w:asciiTheme="minorEastAsia" w:hAnsiTheme="minorEastAsia"/>
        </w:rPr>
        <w:t>Ⅱ</w:t>
      </w:r>
      <w:r>
        <w:rPr>
          <w:rFonts w:hint="eastAsia"/>
        </w:rPr>
        <w:t>（1）</w:t>
      </w:r>
      <w:r>
        <w:rPr>
          <w:rFonts w:ascii="宋体" w:hAnsi="宋体" w:eastAsia="宋体" w:cs="宋体"/>
        </w:rPr>
        <w:t>前</w:t>
      </w:r>
      <w:r>
        <w:rPr>
          <w:rFonts w:hint="eastAsia" w:ascii="宋体" w:hAnsi="宋体" w:eastAsia="宋体" w:cs="宋体"/>
        </w:rPr>
        <w:t xml:space="preserve">   </w:t>
      </w:r>
      <w:r>
        <w:rPr>
          <w:rFonts w:ascii="宋体" w:hAnsi="宋体" w:eastAsia="宋体" w:cs="宋体"/>
        </w:rPr>
        <w:t>胞吐</w:t>
      </w:r>
      <w:r>
        <w:rPr>
          <w:rFonts w:hint="eastAsia" w:ascii="宋体" w:hAnsi="宋体" w:eastAsia="宋体" w:cs="宋体"/>
        </w:rPr>
        <w:t xml:space="preserve">   </w:t>
      </w:r>
      <w:r>
        <w:rPr>
          <w:rFonts w:ascii="宋体" w:hAnsi="宋体" w:eastAsia="宋体" w:cs="宋体"/>
        </w:rPr>
        <w:t>突触间隙</w:t>
      </w:r>
      <w:r>
        <w:rPr>
          <w:rFonts w:hint="eastAsia"/>
        </w:rPr>
        <w:t xml:space="preserve">    （2）</w:t>
      </w:r>
      <w:r>
        <w:t>AC</w:t>
      </w:r>
    </w:p>
    <w:p>
      <w:r>
        <w:rPr>
          <w:rFonts w:hint="eastAsia"/>
        </w:rPr>
        <w:t>（3）</w:t>
      </w:r>
      <w:r>
        <w:rPr>
          <w:rFonts w:ascii="宋体" w:hAnsi="宋体" w:eastAsia="宋体" w:cs="宋体"/>
        </w:rPr>
        <w:t>膜内Na</w:t>
      </w:r>
      <w:r>
        <w:rPr>
          <w:rFonts w:ascii="宋体" w:hAnsi="宋体" w:eastAsia="宋体" w:cs="宋体"/>
          <w:vertAlign w:val="superscript"/>
        </w:rPr>
        <w:t>十</w:t>
      </w:r>
      <w:r>
        <w:rPr>
          <w:rFonts w:ascii="宋体" w:hAnsi="宋体" w:eastAsia="宋体" w:cs="宋体"/>
        </w:rPr>
        <w:t>浓度由低变高，膜内电位由负变正</w:t>
      </w:r>
      <w:r>
        <w:rPr>
          <w:rFonts w:hint="eastAsia"/>
        </w:rPr>
        <w:t xml:space="preserve">     （4）</w:t>
      </w:r>
      <w:r>
        <w:t>AB</w:t>
      </w:r>
      <w:r>
        <w:rPr>
          <w:rFonts w:hint="eastAsia"/>
        </w:rPr>
        <w:t>（2分）</w:t>
      </w:r>
    </w:p>
    <w:p>
      <w:r>
        <w:rPr>
          <w:rFonts w:hint="eastAsia"/>
        </w:rPr>
        <w:t>（5）</w:t>
      </w:r>
      <w:r>
        <w:rPr>
          <w:rFonts w:ascii="宋体" w:hAnsi="宋体" w:eastAsia="宋体" w:cs="宋体"/>
        </w:rPr>
        <w:t>MAOID能抑制单胺氧化酶活性，阻止脑内单胺类神经递质降解，增加脑内突触间隙单胺类神经递质的浓度，起抗抑郁作用</w:t>
      </w:r>
      <w:r>
        <w:rPr>
          <w:rFonts w:hint="eastAsia" w:ascii="宋体" w:hAnsi="宋体" w:eastAsia="宋体" w:cs="宋体"/>
        </w:rPr>
        <w:t>（2分）</w:t>
      </w:r>
    </w:p>
    <w:p>
      <w:pPr>
        <w:ind w:firstLine="210" w:firstLineChars="100"/>
      </w:pPr>
      <w:r>
        <w:rPr>
          <w:rFonts w:hint="eastAsia"/>
        </w:rPr>
        <w:t>44.（除</w:t>
      </w:r>
      <w:r>
        <w:t>特殊标注外，每空</w:t>
      </w:r>
      <w:r>
        <w:rPr>
          <w:rFonts w:hint="eastAsia"/>
        </w:rPr>
        <w:t>1分</w:t>
      </w:r>
      <w:r>
        <w:t>，共</w:t>
      </w:r>
      <w:r>
        <w:rPr>
          <w:rFonts w:hint="eastAsia"/>
        </w:rPr>
        <w:t>10分）</w:t>
      </w:r>
    </w:p>
    <w:p>
      <w:pPr>
        <w:rPr>
          <w:rFonts w:ascii="宋体" w:hAnsi="宋体" w:eastAsia="宋体" w:cs="宋体"/>
        </w:rPr>
      </w:pPr>
      <w:r>
        <w:rPr>
          <w:rFonts w:hint="eastAsia"/>
        </w:rPr>
        <w:t>（1）</w:t>
      </w:r>
      <w:r>
        <w:rPr>
          <w:rFonts w:ascii="宋体" w:hAnsi="宋体" w:eastAsia="宋体" w:cs="宋体"/>
        </w:rPr>
        <w:t>小肠中的食物被水解成葡萄糖，葡萄糖通过主动运输进入血液</w:t>
      </w:r>
    </w:p>
    <w:p>
      <w:pPr>
        <w:rPr>
          <w:rFonts w:ascii="宋体" w:hAnsi="宋体" w:eastAsia="宋体" w:cs="宋体"/>
        </w:rPr>
      </w:pPr>
      <w:bookmarkStart w:id="0" w:name="_GoBack"/>
      <w:bookmarkEnd w:id="0"/>
      <w:r>
        <w:rPr>
          <w:rFonts w:hint="eastAsia" w:ascii="宋体" w:hAnsi="宋体" w:eastAsia="宋体" w:cs="宋体"/>
        </w:rPr>
        <w:t>（2）</w:t>
      </w:r>
      <w:r>
        <w:rPr>
          <w:rFonts w:ascii="宋体" w:hAnsi="宋体" w:eastAsia="宋体" w:cs="宋体"/>
        </w:rPr>
        <w:t>胰岛素</w:t>
      </w:r>
      <w:r>
        <w:rPr>
          <w:rFonts w:hint="eastAsia" w:ascii="宋体" w:hAnsi="宋体" w:eastAsia="宋体" w:cs="宋体"/>
        </w:rPr>
        <w:t xml:space="preserve"> </w:t>
      </w:r>
      <w:r>
        <w:rPr>
          <w:rFonts w:ascii="宋体" w:hAnsi="宋体" w:eastAsia="宋体" w:cs="宋体"/>
        </w:rPr>
        <w:t xml:space="preserve">      肝细胞、肌细胞、脂肪细胞</w:t>
      </w:r>
      <w:r>
        <w:rPr>
          <w:rFonts w:hint="eastAsia" w:ascii="宋体" w:hAnsi="宋体" w:eastAsia="宋体" w:cs="宋体"/>
        </w:rPr>
        <w:t xml:space="preserve">   </w:t>
      </w:r>
      <w:r>
        <w:rPr>
          <w:rFonts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</w:rPr>
        <w:t>加速</w:t>
      </w:r>
      <w:r>
        <w:rPr>
          <w:rFonts w:ascii="宋体" w:hAnsi="宋体" w:eastAsia="宋体" w:cs="宋体"/>
        </w:rPr>
        <w:t>组织细胞摄取利用储存葡萄糖</w:t>
      </w:r>
    </w:p>
    <w:p>
      <w:pPr>
        <w:ind w:firstLine="210" w:firstLineChars="1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肝糖原分解</w:t>
      </w:r>
      <w:r>
        <w:rPr>
          <w:rFonts w:ascii="宋体" w:hAnsi="宋体" w:eastAsia="宋体" w:cs="宋体"/>
        </w:rPr>
        <w:t>，非糖物质转化</w:t>
      </w:r>
    </w:p>
    <w:p>
      <w:r>
        <w:rPr>
          <w:rFonts w:hint="eastAsia" w:ascii="宋体" w:hAnsi="宋体" w:eastAsia="宋体" w:cs="宋体"/>
        </w:rPr>
        <w:t xml:space="preserve">（3）  乙    </w:t>
      </w:r>
      <w:r>
        <w:rPr>
          <w:rFonts w:ascii="宋体" w:hAnsi="宋体" w:eastAsia="宋体" w:cs="宋体"/>
        </w:rPr>
        <w:t>①胰岛细胞不能分泌激素H（胰岛素）或分泌量不足；</w:t>
      </w:r>
      <w:r>
        <w:rPr>
          <w:rFonts w:hint="eastAsia" w:ascii="宋体" w:hAnsi="宋体" w:eastAsia="宋体" w:cs="宋体"/>
        </w:rPr>
        <w:t>（2分）</w:t>
      </w:r>
      <w:r>
        <w:rPr>
          <w:rFonts w:ascii="宋体" w:hAnsi="宋体" w:eastAsia="宋体" w:cs="宋体"/>
        </w:rPr>
        <w:t>②靶细胞对激素H（胰岛素）缺乏反应能力</w:t>
      </w:r>
      <w:r>
        <w:rPr>
          <w:rFonts w:hint="eastAsia" w:ascii="宋体" w:hAnsi="宋体" w:eastAsia="宋体" w:cs="宋体"/>
        </w:rPr>
        <w:t>（胰岛素</w:t>
      </w:r>
      <w:r>
        <w:rPr>
          <w:rFonts w:ascii="宋体" w:hAnsi="宋体" w:eastAsia="宋体" w:cs="宋体"/>
        </w:rPr>
        <w:t>受体不能识别胰岛素</w:t>
      </w:r>
      <w:r>
        <w:rPr>
          <w:rFonts w:hint="eastAsia" w:ascii="宋体" w:hAnsi="宋体" w:eastAsia="宋体" w:cs="宋体"/>
        </w:rPr>
        <w:t>）（2分）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B67FD"/>
    <w:multiLevelType w:val="multilevel"/>
    <w:tmpl w:val="692B67FD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25E"/>
    <w:rsid w:val="000E19A0"/>
    <w:rsid w:val="002426EC"/>
    <w:rsid w:val="003C218E"/>
    <w:rsid w:val="0055525E"/>
    <w:rsid w:val="008B79B3"/>
    <w:rsid w:val="00C20F4E"/>
    <w:rsid w:val="00C90E7F"/>
    <w:rsid w:val="00D77539"/>
    <w:rsid w:val="3DEA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8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Char"/>
    <w:basedOn w:val="5"/>
    <w:link w:val="4"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5"/>
    <w:link w:val="3"/>
    <w:uiPriority w:val="99"/>
    <w:rPr>
      <w:sz w:val="18"/>
      <w:szCs w:val="18"/>
    </w:rPr>
  </w:style>
  <w:style w:type="character" w:customStyle="1" w:styleId="11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121</Words>
  <Characters>696</Characters>
  <Lines>5</Lines>
  <Paragraphs>1</Paragraphs>
  <TotalTime>0</TotalTime>
  <ScaleCrop>false</ScaleCrop>
  <LinksUpToDate>false</LinksUpToDate>
  <CharactersWithSpaces>816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2018-03-21T12:52:00Z</dcterms:created>
  <dc:creator>User</dc:creator>
  <cp:lastModifiedBy>梦、太缠绵</cp:lastModifiedBy>
  <dcterms:modified xsi:type="dcterms:W3CDTF">2018-03-22T01:50:17Z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