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D2" w:rsidRDefault="00AC25D2" w:rsidP="00AC25D2">
      <w:pPr>
        <w:widowControl/>
        <w:adjustRightInd w:val="0"/>
        <w:snapToGrid w:val="0"/>
        <w:spacing w:after="200" w:line="360" w:lineRule="auto"/>
        <w:jc w:val="center"/>
        <w:rPr>
          <w:rFonts w:asciiTheme="majorEastAsia" w:eastAsiaTheme="majorEastAsia" w:hAnsiTheme="majorEastAsia" w:cs="Times New Roman"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8"/>
          <w:szCs w:val="28"/>
        </w:rPr>
        <w:t>昆</w:t>
      </w:r>
      <w:r>
        <w:rPr>
          <w:rFonts w:asciiTheme="majorEastAsia" w:eastAsiaTheme="majorEastAsia" w:hAnsiTheme="majorEastAsia" w:cs="Times New Roman"/>
          <w:bCs/>
          <w:kern w:val="0"/>
          <w:sz w:val="28"/>
          <w:szCs w:val="28"/>
        </w:rPr>
        <w:t>八中</w:t>
      </w:r>
      <w:r>
        <w:rPr>
          <w:rFonts w:asciiTheme="majorEastAsia" w:eastAsiaTheme="majorEastAsia" w:hAnsiTheme="majorEastAsia" w:cs="Times New Roman" w:hint="eastAsia"/>
          <w:bCs/>
          <w:kern w:val="0"/>
          <w:sz w:val="28"/>
          <w:szCs w:val="28"/>
        </w:rPr>
        <w:t>2017</w:t>
      </w:r>
      <w:r>
        <w:rPr>
          <w:rFonts w:asciiTheme="majorEastAsia" w:eastAsiaTheme="majorEastAsia" w:hAnsiTheme="majorEastAsia" w:cs="Times New Roman"/>
          <w:bCs/>
          <w:kern w:val="0"/>
          <w:sz w:val="28"/>
          <w:szCs w:val="28"/>
        </w:rPr>
        <w:t>-2018</w:t>
      </w:r>
      <w:r>
        <w:rPr>
          <w:rFonts w:asciiTheme="majorEastAsia" w:eastAsiaTheme="majorEastAsia" w:hAnsiTheme="majorEastAsia" w:cs="Times New Roman" w:hint="eastAsia"/>
          <w:bCs/>
          <w:kern w:val="0"/>
          <w:sz w:val="28"/>
          <w:szCs w:val="28"/>
        </w:rPr>
        <w:t>学年度下</w:t>
      </w:r>
      <w:r>
        <w:rPr>
          <w:rFonts w:asciiTheme="majorEastAsia" w:eastAsiaTheme="majorEastAsia" w:hAnsiTheme="majorEastAsia" w:cs="Times New Roman"/>
          <w:bCs/>
          <w:kern w:val="0"/>
          <w:sz w:val="28"/>
          <w:szCs w:val="28"/>
        </w:rPr>
        <w:t>学期期</w:t>
      </w:r>
      <w:r>
        <w:rPr>
          <w:rFonts w:asciiTheme="majorEastAsia" w:eastAsiaTheme="majorEastAsia" w:hAnsiTheme="majorEastAsia" w:cs="Times New Roman" w:hint="eastAsia"/>
          <w:bCs/>
          <w:kern w:val="0"/>
          <w:sz w:val="28"/>
          <w:szCs w:val="28"/>
        </w:rPr>
        <w:t>中</w:t>
      </w:r>
      <w:r>
        <w:rPr>
          <w:rFonts w:asciiTheme="majorEastAsia" w:eastAsiaTheme="majorEastAsia" w:hAnsiTheme="majorEastAsia" w:cs="Times New Roman"/>
          <w:bCs/>
          <w:kern w:val="0"/>
          <w:sz w:val="28"/>
          <w:szCs w:val="28"/>
        </w:rPr>
        <w:t>考</w:t>
      </w:r>
    </w:p>
    <w:p w:rsidR="00AC25D2" w:rsidRDefault="00AC25D2" w:rsidP="00AC25D2">
      <w:pPr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bCs/>
          <w:kern w:val="0"/>
          <w:sz w:val="44"/>
          <w:szCs w:val="44"/>
        </w:rPr>
        <w:t>特色高二</w:t>
      </w:r>
      <w:r>
        <w:rPr>
          <w:rFonts w:ascii="黑体" w:eastAsia="黑体" w:hAnsi="黑体" w:cs="Times New Roman"/>
          <w:bCs/>
          <w:kern w:val="0"/>
          <w:sz w:val="44"/>
          <w:szCs w:val="44"/>
        </w:rPr>
        <w:t>物理</w:t>
      </w:r>
      <w:r>
        <w:rPr>
          <w:rFonts w:ascii="黑体" w:eastAsia="黑体" w:hAnsi="黑体" w:cs="Times New Roman" w:hint="eastAsia"/>
          <w:bCs/>
          <w:kern w:val="0"/>
          <w:sz w:val="44"/>
          <w:szCs w:val="44"/>
        </w:rPr>
        <w:t>答案</w:t>
      </w:r>
    </w:p>
    <w:p w:rsidR="00AC25D2" w:rsidRDefault="00AC25D2" w:rsidP="00AC25D2">
      <w:pPr>
        <w:snapToGrid w:val="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一  选择题：（本题共10小题，每小题4分，共40分。在每小题给出的四个选项中，第1-6题只有一项符合题目要求，第7-10题有多项符合题目要求。全部选对的得4分，选对但不全的得2分，有选错的得0分。）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AC25D2" w:rsidTr="00737AA7"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1</w:t>
            </w:r>
          </w:p>
        </w:tc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2</w:t>
            </w:r>
          </w:p>
        </w:tc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3</w:t>
            </w:r>
          </w:p>
        </w:tc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4</w:t>
            </w:r>
          </w:p>
        </w:tc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5</w:t>
            </w:r>
          </w:p>
        </w:tc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6</w:t>
            </w:r>
          </w:p>
        </w:tc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7</w:t>
            </w:r>
          </w:p>
        </w:tc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8</w:t>
            </w:r>
          </w:p>
        </w:tc>
        <w:tc>
          <w:tcPr>
            <w:tcW w:w="853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9</w:t>
            </w:r>
          </w:p>
        </w:tc>
        <w:tc>
          <w:tcPr>
            <w:tcW w:w="853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10</w:t>
            </w:r>
          </w:p>
        </w:tc>
      </w:tr>
      <w:tr w:rsidR="00AC25D2" w:rsidTr="00737AA7"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B</w:t>
            </w:r>
          </w:p>
        </w:tc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A</w:t>
            </w:r>
          </w:p>
        </w:tc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D</w:t>
            </w:r>
          </w:p>
        </w:tc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C</w:t>
            </w:r>
          </w:p>
        </w:tc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D</w:t>
            </w:r>
          </w:p>
        </w:tc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B</w:t>
            </w:r>
          </w:p>
        </w:tc>
        <w:tc>
          <w:tcPr>
            <w:tcW w:w="852" w:type="dxa"/>
          </w:tcPr>
          <w:p w:rsidR="00AC25D2" w:rsidRDefault="0005211C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A</w:t>
            </w:r>
            <w:r>
              <w:rPr>
                <w:rFonts w:ascii="黑体" w:eastAsia="黑体" w:hAnsi="黑体" w:cs="Times New Roman"/>
                <w:bCs/>
                <w:szCs w:val="21"/>
              </w:rPr>
              <w:t>D</w:t>
            </w:r>
          </w:p>
        </w:tc>
        <w:tc>
          <w:tcPr>
            <w:tcW w:w="852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BC</w:t>
            </w:r>
          </w:p>
        </w:tc>
        <w:tc>
          <w:tcPr>
            <w:tcW w:w="853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A</w:t>
            </w:r>
            <w:r>
              <w:rPr>
                <w:rFonts w:ascii="黑体" w:eastAsia="黑体" w:hAnsi="黑体" w:cs="Times New Roman"/>
                <w:bCs/>
                <w:szCs w:val="21"/>
              </w:rPr>
              <w:t>C</w:t>
            </w:r>
            <w:r>
              <w:rPr>
                <w:rFonts w:ascii="黑体" w:eastAsia="黑体" w:hAnsi="黑体" w:cs="Times New Roman" w:hint="eastAsia"/>
                <w:bCs/>
                <w:szCs w:val="21"/>
              </w:rPr>
              <w:t>D</w:t>
            </w:r>
          </w:p>
        </w:tc>
        <w:tc>
          <w:tcPr>
            <w:tcW w:w="853" w:type="dxa"/>
          </w:tcPr>
          <w:p w:rsidR="00AC25D2" w:rsidRDefault="00AC25D2" w:rsidP="00737AA7">
            <w:pPr>
              <w:rPr>
                <w:rFonts w:ascii="黑体" w:eastAsia="黑体" w:hAnsi="黑体" w:cs="Times New Roman"/>
                <w:bCs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szCs w:val="21"/>
              </w:rPr>
              <w:t>AC</w:t>
            </w:r>
          </w:p>
        </w:tc>
      </w:tr>
    </w:tbl>
    <w:p w:rsidR="00AC25D2" w:rsidRDefault="00AC25D2" w:rsidP="00AC25D2">
      <w:pPr>
        <w:rPr>
          <w:rFonts w:ascii="黑体" w:eastAsia="黑体" w:hAnsi="黑体" w:cs="Times New Roman"/>
          <w:bCs/>
          <w:kern w:val="0"/>
          <w:szCs w:val="21"/>
        </w:rPr>
      </w:pPr>
    </w:p>
    <w:p w:rsidR="00AC25D2" w:rsidRDefault="00AC25D2" w:rsidP="00AC25D2">
      <w:pPr>
        <w:rPr>
          <w:rFonts w:ascii="黑体" w:eastAsia="黑体" w:hAnsi="黑体" w:cs="Times New Roman"/>
          <w:bCs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二  实验题（</w:t>
      </w:r>
      <w:r w:rsidR="006D76EC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15</w:t>
      </w:r>
      <w:r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分）</w:t>
      </w:r>
    </w:p>
    <w:p w:rsidR="00AC25D2" w:rsidRDefault="00AC25D2" w:rsidP="00AC25D2">
      <w:pPr>
        <w:rPr>
          <w:rFonts w:asciiTheme="majorEastAsia" w:eastAsiaTheme="majorEastAsia" w:hAnsiTheme="majorEastAsia" w:cstheme="majorEastAsia"/>
          <w:bCs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11.（</w:t>
      </w:r>
      <w:r w:rsidR="00415466"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7</w:t>
      </w:r>
      <w:r>
        <w:rPr>
          <w:rFonts w:asciiTheme="majorEastAsia" w:eastAsiaTheme="majorEastAsia" w:hAnsiTheme="majorEastAsia" w:cstheme="majorEastAsia" w:hint="eastAsia"/>
          <w:bCs/>
          <w:kern w:val="0"/>
          <w:szCs w:val="21"/>
        </w:rPr>
        <w:t>分）</w:t>
      </w:r>
    </w:p>
    <w:p w:rsidR="007A2CFE" w:rsidRDefault="007A2CFE" w:rsidP="007A2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【答案】（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C    BD</w:t>
      </w:r>
    </w:p>
    <w:p w:rsidR="00552D25" w:rsidRDefault="007A2CFE" w:rsidP="007A2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position w:val="-24"/>
        </w:rPr>
        <w:object w:dxaOrig="2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3pt" o:ole="">
            <v:imagedata r:id="rId7" o:title=""/>
          </v:shape>
          <o:OLEObject Type="Embed" ProgID="Equation.3" ShapeID="_x0000_i1025" DrawAspect="Content" ObjectID="_1586194484" r:id="rId8"/>
        </w:object>
      </w:r>
    </w:p>
    <w:p w:rsidR="007A2CFE" w:rsidRDefault="007A2CFE" w:rsidP="007A2CFE">
      <w:pPr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415466">
        <w:rPr>
          <w:rFonts w:ascii="Times New Roman" w:hAnsi="Times New Roman" w:cs="Times New Roman" w:hint="eastAsia"/>
        </w:rPr>
        <w:t>（</w:t>
      </w:r>
      <w:r w:rsidR="00415466">
        <w:rPr>
          <w:rFonts w:ascii="Times New Roman" w:hAnsi="Times New Roman" w:cs="Times New Roman" w:hint="eastAsia"/>
        </w:rPr>
        <w:t>8</w:t>
      </w:r>
      <w:r w:rsidR="00415466">
        <w:rPr>
          <w:rFonts w:ascii="Times New Roman" w:hAnsi="Times New Roman" w:cs="Times New Roman" w:hint="eastAsia"/>
        </w:rPr>
        <w:t>分</w:t>
      </w:r>
      <w:r w:rsidR="00415466">
        <w:rPr>
          <w:rFonts w:ascii="Times New Roman" w:hAnsi="Times New Roman" w:cs="Times New Roman"/>
        </w:rPr>
        <w:t>）</w:t>
      </w:r>
      <w:r w:rsidRPr="007A2CFE"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【答案】（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Times New Roman" w:hAnsi="Times New Roman" w:cs="Times New Roman"/>
        </w:rPr>
        <w:t>00-2.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宋体" w:hAnsi="Times New Roman" w:cs="Times New Roman"/>
        </w:rPr>
        <w:t>均可</w:t>
      </w:r>
    </w:p>
    <w:p w:rsidR="007A2CFE" w:rsidRDefault="007A2CFE" w:rsidP="007A2CFE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</w:rPr>
        <w:t>甲</w:t>
      </w:r>
      <w:r>
        <w:rPr>
          <w:rFonts w:ascii="Times New Roman" w:hAnsi="Times New Roman" w:cs="Times New Roman"/>
        </w:rPr>
        <w:t xml:space="preserve"> </w:t>
      </w:r>
    </w:p>
    <w:p w:rsidR="007A2CFE" w:rsidRDefault="007A2CFE" w:rsidP="007A2CFE">
      <w:pPr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5D8F61C9" wp14:editId="60A750C2">
            <wp:extent cx="1943100" cy="1543050"/>
            <wp:effectExtent l="0" t="0" r="0" b="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CFE" w:rsidRDefault="007A2CFE" w:rsidP="007A2CFE">
      <w:pPr>
        <w:rPr>
          <w:rFonts w:ascii="Times New Roman" w:eastAsia="宋体" w:hAnsi="Times New Roman" w:cs="Times New Roman"/>
        </w:rPr>
      </w:pPr>
    </w:p>
    <w:p w:rsidR="007A2CFE" w:rsidRDefault="007A2CFE" w:rsidP="007A2CFE">
      <w:pPr>
        <w:rPr>
          <w:rFonts w:ascii="Times New Roman" w:eastAsia="宋体" w:hAnsi="Times New Roman" w:cs="Times New Roman"/>
        </w:rPr>
      </w:pPr>
    </w:p>
    <w:p w:rsidR="007A2CFE" w:rsidRDefault="007A2CFE" w:rsidP="007A2CFE">
      <w:pPr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position w:val="-24"/>
        </w:rPr>
        <w:object w:dxaOrig="660" w:dyaOrig="660">
          <v:shape id="_x0000_i1026" type="#_x0000_t75" style="width:33pt;height:33pt" o:ole="">
            <v:imagedata r:id="rId10" o:title=""/>
          </v:shape>
          <o:OLEObject Type="Embed" ProgID="Equation.3" ShapeID="_x0000_i1026" DrawAspect="Content" ObjectID="_1586194485" r:id="rId11"/>
        </w:object>
      </w:r>
    </w:p>
    <w:p w:rsidR="007A2CFE" w:rsidRDefault="00515BD5" w:rsidP="007A2CFE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三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计算题</w:t>
      </w:r>
      <w:r w:rsidR="006D76EC">
        <w:rPr>
          <w:rFonts w:ascii="Times New Roman" w:eastAsia="宋体" w:hAnsi="Times New Roman" w:cs="Times New Roman" w:hint="eastAsia"/>
        </w:rPr>
        <w:t>（</w:t>
      </w:r>
      <w:r w:rsidR="006D76EC">
        <w:rPr>
          <w:rFonts w:ascii="Times New Roman" w:eastAsia="宋体" w:hAnsi="Times New Roman" w:cs="Times New Roman" w:hint="eastAsia"/>
        </w:rPr>
        <w:t>45</w:t>
      </w:r>
      <w:r w:rsidR="006D76EC">
        <w:rPr>
          <w:rFonts w:ascii="Times New Roman" w:eastAsia="宋体" w:hAnsi="Times New Roman" w:cs="Times New Roman" w:hint="eastAsia"/>
        </w:rPr>
        <w:t>分</w:t>
      </w:r>
      <w:r w:rsidR="006D76EC">
        <w:rPr>
          <w:rFonts w:ascii="Times New Roman" w:eastAsia="宋体" w:hAnsi="Times New Roman" w:cs="Times New Roman"/>
        </w:rPr>
        <w:t>）</w: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</w:rPr>
        <w:t>13</w:t>
      </w:r>
      <w:r>
        <w:rPr>
          <w:rFonts w:ascii="Times New Roman" w:eastAsia="宋体" w:hAnsi="Times New Roman" w:cs="Times New Roman"/>
        </w:rPr>
        <w:t>.</w:t>
      </w:r>
      <w:r w:rsidR="00515BD5">
        <w:rPr>
          <w:rFonts w:ascii="Times New Roman" w:eastAsia="宋体" w:hAnsi="Times New Roman" w:cs="Times New Roman" w:hint="eastAsia"/>
        </w:rPr>
        <w:t>（</w:t>
      </w:r>
      <w:r w:rsidR="00515BD5">
        <w:rPr>
          <w:rFonts w:ascii="Times New Roman" w:eastAsia="宋体" w:hAnsi="Times New Roman" w:cs="Times New Roman"/>
        </w:rPr>
        <w:t>10</w:t>
      </w:r>
      <w:r w:rsidR="00515BD5">
        <w:rPr>
          <w:rFonts w:ascii="Times New Roman" w:eastAsia="宋体" w:hAnsi="Times New Roman" w:cs="Times New Roman" w:hint="eastAsia"/>
        </w:rPr>
        <w:t>分</w:t>
      </w:r>
      <w:r w:rsidR="00515BD5">
        <w:rPr>
          <w:rFonts w:ascii="Times New Roman" w:eastAsia="宋体" w:hAnsi="Times New Roman" w:cs="Times New Roman"/>
        </w:rPr>
        <w:t>）</w:t>
      </w:r>
      <w:r>
        <w:rPr>
          <w:rFonts w:ascii="Times New Roman" w:eastAsia="宋体" w:hAnsi="Times New Roman" w:cs="Times New Roman" w:hint="eastAsia"/>
        </w:rPr>
        <w:t>【解析】</w:t>
      </w:r>
      <w:r>
        <w:rPr>
          <w:rFonts w:ascii="Times New Roman" w:eastAsia="宋体" w:hAnsi="Times New Roman" w:cs="Times New Roman"/>
        </w:rPr>
        <w:t>根据理想变压器电压比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>
        <w:rPr>
          <w:rFonts w:ascii="Times New Roman" w:eastAsia="宋体" w:hAnsi="Times New Roman" w:cs="Times New Roman"/>
        </w:rPr>
        <w:t>，可得副线圈两端电压为：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=8000V</m:t>
        </m:r>
      </m:oMath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</w:rPr>
        <w:t>输电导线上的电流：</w:t>
      </w:r>
      <m:oMath>
        <m:r>
          <w:rPr>
            <w:rFonts w:ascii="Cambria Math" w:hAnsi="Cambria Math" w:cs="Times New Roman"/>
          </w:rPr>
          <m:t>I=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400000</m:t>
            </m:r>
          </m:num>
          <m:den>
            <m:r>
              <w:rPr>
                <w:rFonts w:ascii="Cambria Math" w:hAnsi="Cambria Math" w:cs="Times New Roman"/>
              </w:rPr>
              <m:t>8000</m:t>
            </m:r>
          </m:den>
        </m:f>
        <m:r>
          <w:rPr>
            <w:rFonts w:ascii="Cambria Math" w:hAnsi="Cambria Math" w:cs="Times New Roman"/>
          </w:rPr>
          <m:t>A=50A</m:t>
        </m:r>
      </m:oMath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</w:rPr>
        <w:t>输电线上的电压损耗：</w:t>
      </w:r>
      <w:r>
        <w:rPr>
          <w:rFonts w:ascii="Times New Roman" w:eastAsia="Cambria Math" w:hAnsi="Times New Roman" w:cs="Times New Roman"/>
        </w:rPr>
        <w:t>△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i/>
        </w:rPr>
        <w:t>IR</w:t>
      </w:r>
      <w:r>
        <w:rPr>
          <w:rFonts w:ascii="Times New Roman" w:eastAsia="Times New Roman" w:hAnsi="Times New Roman" w:cs="Times New Roman"/>
        </w:rPr>
        <w:t>=50×10=500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</w:rPr>
        <w:t>降压变压器原线圈的电压：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</w:rPr>
        <w:t>=8000-500=7500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</w:rPr>
        <w:t>则降压变压器原、副线圈的匝数比：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4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7500</m:t>
            </m:r>
          </m:num>
          <m:den>
            <m:r>
              <w:rPr>
                <w:rFonts w:ascii="Cambria Math" w:hAnsi="Cambria Math" w:cs="Times New Roman"/>
              </w:rPr>
              <m:t>220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375</m:t>
            </m:r>
          </m:num>
          <m:den>
            <m:r>
              <w:rPr>
                <w:rFonts w:ascii="Cambria Math" w:hAnsi="Cambria Math" w:cs="Times New Roman"/>
              </w:rPr>
              <m:t>11</m:t>
            </m:r>
          </m:den>
        </m:f>
      </m:oMath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/>
        </w:rPr>
        <w:t>.</w:t>
      </w:r>
      <w:r w:rsidR="00515BD5">
        <w:rPr>
          <w:rFonts w:ascii="Times New Roman" w:hAnsi="Times New Roman" w:cs="Times New Roman" w:hint="eastAsia"/>
        </w:rPr>
        <w:t>（</w:t>
      </w:r>
      <w:r w:rsidR="00515BD5">
        <w:rPr>
          <w:rFonts w:ascii="Times New Roman" w:hAnsi="Times New Roman" w:cs="Times New Roman" w:hint="eastAsia"/>
        </w:rPr>
        <w:t>10</w:t>
      </w:r>
      <w:r w:rsidR="00515BD5">
        <w:rPr>
          <w:rFonts w:ascii="Times New Roman" w:hAnsi="Times New Roman" w:cs="Times New Roman" w:hint="eastAsia"/>
        </w:rPr>
        <w:t>分</w:t>
      </w:r>
      <w:r w:rsidR="00515BD5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/>
          <w:position w:val="-12"/>
        </w:rPr>
        <w:object w:dxaOrig="975" w:dyaOrig="360">
          <v:shape id="_x0000_i1027" type="#_x0000_t75" style="width:48.75pt;height:18pt" o:ole="">
            <v:imagedata r:id="rId12" o:title=""/>
          </v:shape>
          <o:OLEObject Type="Embed" ProgID="Equation.DSMT4" ShapeID="_x0000_i1027" DrawAspect="Content" ObjectID="_1586194486" r:id="rId13"/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12"/>
        </w:rPr>
        <w:object w:dxaOrig="1500" w:dyaOrig="375">
          <v:shape id="_x0000_i1028" type="#_x0000_t75" style="width:75pt;height:18.75pt" o:ole="">
            <v:imagedata r:id="rId14" o:title=""/>
          </v:shape>
          <o:OLEObject Type="Embed" ProgID="Equation.DSMT4" ShapeID="_x0000_i1028" DrawAspect="Content" ObjectID="_1586194487" r:id="rId15"/>
        </w:object>
      </w:r>
      <w:r>
        <w:rPr>
          <w:rFonts w:ascii="Times New Roman" w:hAnsi="Times New Roman" w:cs="Times New Roman"/>
        </w:rPr>
        <w:t>；</w: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【解析】试题分析：</w:t>
      </w:r>
      <w:r>
        <w:rPr>
          <w:rFonts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t>求出气体的状态参量，然后应用查理定律与玻意耳定律求气体的体积与压强．</w:t>
      </w:r>
      <w:r>
        <w:rPr>
          <w:rFonts w:ascii="Times New Roman" w:hAnsi="Times New Roman" w:cs="Times New Roman"/>
        </w:rPr>
        <w:t xml:space="preserve"> </w: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）由题意可知：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12"/>
        </w:rPr>
        <w:object w:dxaOrig="1275" w:dyaOrig="360">
          <v:shape id="_x0000_i1029" type="#_x0000_t75" style="width:63.75pt;height:18pt" o:ole="">
            <v:imagedata r:id="rId16" o:title=""/>
          </v:shape>
          <o:OLEObject Type="Embed" ProgID="Equation.DSMT4" ShapeID="_x0000_i1029" DrawAspect="Content" ObjectID="_1586194488" r:id="rId17"/>
        </w:object>
      </w:r>
      <w:r>
        <w:rPr>
          <w:rFonts w:ascii="Times New Roman" w:hAnsi="Times New Roman" w:cs="Times New Roman"/>
        </w:rPr>
        <w:t>，</w: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因此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hAnsi="Times New Roman" w:cs="Times New Roman"/>
        </w:rPr>
        <w:t>过程可以等效为等容变化</w: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由查理定律得：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30"/>
        </w:rPr>
        <w:object w:dxaOrig="945" w:dyaOrig="675">
          <v:shape id="_x0000_i1030" type="#_x0000_t75" style="width:47.25pt;height:33.75pt" o:ole="">
            <v:imagedata r:id="rId18" o:title=""/>
          </v:shape>
          <o:OLEObject Type="Embed" ProgID="Equation.DSMT4" ShapeID="_x0000_i1030" DrawAspect="Content" ObjectID="_1586194489" r:id="rId19"/>
        </w:objec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代入数据解得：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12"/>
        </w:rPr>
        <w:object w:dxaOrig="1500" w:dyaOrig="375">
          <v:shape id="_x0000_i1031" type="#_x0000_t75" style="width:75pt;height:18.75pt" o:ole="">
            <v:imagedata r:id="rId20" o:title=""/>
          </v:shape>
          <o:OLEObject Type="Embed" ProgID="Equation.DSMT4" ShapeID="_x0000_i1031" DrawAspect="Content" ObjectID="_1586194490" r:id="rId21"/>
        </w:objec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）状态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hAnsi="Times New Roman" w:cs="Times New Roman"/>
        </w:rPr>
        <w:t>到状态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hAnsi="Times New Roman" w:cs="Times New Roman"/>
        </w:rPr>
        <w:t>的过程为等温变化，由玻意耳定律得：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12"/>
        </w:rPr>
        <w:object w:dxaOrig="1275" w:dyaOrig="360">
          <v:shape id="_x0000_i1032" type="#_x0000_t75" style="width:63.75pt;height:18pt" o:ole="">
            <v:imagedata r:id="rId22" o:title=""/>
          </v:shape>
          <o:OLEObject Type="Embed" ProgID="Equation.DSMT4" ShapeID="_x0000_i1032" DrawAspect="Content" ObjectID="_1586194491" r:id="rId23"/>
        </w:objec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代入数据解得：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12"/>
        </w:rPr>
        <w:object w:dxaOrig="975" w:dyaOrig="360">
          <v:shape id="_x0000_i1033" type="#_x0000_t75" style="width:48.75pt;height:18pt" o:ole="">
            <v:imagedata r:id="rId24" o:title=""/>
          </v:shape>
          <o:OLEObject Type="Embed" ProgID="Equation.DSMT4" ShapeID="_x0000_i1033" DrawAspect="Content" ObjectID="_1586194492" r:id="rId25"/>
        </w:objec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/>
        </w:rPr>
        <w:t>.</w:t>
      </w:r>
      <w:r w:rsidR="00515BD5">
        <w:rPr>
          <w:rFonts w:ascii="Times New Roman" w:hAnsi="Times New Roman" w:cs="Times New Roman" w:hint="eastAsia"/>
        </w:rPr>
        <w:t>（</w:t>
      </w:r>
      <w:r w:rsidR="00515BD5">
        <w:rPr>
          <w:rFonts w:ascii="Times New Roman" w:hAnsi="Times New Roman" w:cs="Times New Roman" w:hint="eastAsia"/>
        </w:rPr>
        <w:t>12</w:t>
      </w:r>
      <w:r w:rsidR="00515BD5">
        <w:rPr>
          <w:rFonts w:ascii="Times New Roman" w:hAnsi="Times New Roman" w:cs="Times New Roman" w:hint="eastAsia"/>
        </w:rPr>
        <w:t>分</w:t>
      </w:r>
      <w:r w:rsidR="00515BD5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【答案】（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450K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430.5K</w: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【解析】（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）对封闭气体做等压变化</w:t>
      </w:r>
      <w:r>
        <w:rPr>
          <w:rFonts w:ascii="Times New Roman" w:hAnsi="Times New Roman" w:cs="Times New Roman" w:hint="eastAsia"/>
        </w:rPr>
        <w:t>(S</w:t>
      </w:r>
      <w:r>
        <w:rPr>
          <w:rFonts w:ascii="Times New Roman" w:hAnsi="Times New Roman" w:cs="Times New Roman" w:hint="eastAsia"/>
        </w:rPr>
        <w:t>是管的横截面积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，</w: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初态：</w:t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38F8E3DF" wp14:editId="3F4AAD17">
            <wp:extent cx="788670" cy="188595"/>
            <wp:effectExtent l="0" t="0" r="3810" b="9525"/>
            <wp:docPr id="40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5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2EDF2559" wp14:editId="41A88094">
            <wp:extent cx="542290" cy="188595"/>
            <wp:effectExtent l="0" t="0" r="6350" b="9525"/>
            <wp:docPr id="37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78597EE9" wp14:editId="1C66A5FC">
            <wp:extent cx="1269365" cy="188595"/>
            <wp:effectExtent l="0" t="0" r="10795" b="9525"/>
            <wp:docPr id="32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末态：</w:t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28FA7968" wp14:editId="2C1061D9">
            <wp:extent cx="1119505" cy="188595"/>
            <wp:effectExtent l="0" t="0" r="8255" b="9525"/>
            <wp:docPr id="41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0B869E39" wp14:editId="4670A2C2">
            <wp:extent cx="316865" cy="188595"/>
            <wp:effectExtent l="0" t="0" r="3175" b="9525"/>
            <wp:docPr id="34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6A20D333" wp14:editId="08534CDB">
            <wp:extent cx="371475" cy="188595"/>
            <wp:effectExtent l="0" t="0" r="9525" b="9525"/>
            <wp:docPr id="35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</w: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由盖吕萨克定律得</w:t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7EB834A9" wp14:editId="7BC9460E">
            <wp:extent cx="414020" cy="427990"/>
            <wp:effectExtent l="0" t="0" r="12700" b="13970"/>
            <wp:docPr id="42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6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①</w:t>
      </w:r>
      <w:bookmarkStart w:id="0" w:name="_GoBack"/>
      <w:bookmarkEnd w:id="0"/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解得：</w:t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7391814B" wp14:editId="3019FDFA">
            <wp:extent cx="542290" cy="188595"/>
            <wp:effectExtent l="0" t="0" r="6350" b="9525"/>
            <wp:docPr id="3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）接通电路时的状态：</w:t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703130AA" wp14:editId="2A24E996">
            <wp:extent cx="1336675" cy="188595"/>
            <wp:effectExtent l="0" t="0" r="4445" b="9525"/>
            <wp:docPr id="33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6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6521F4D5" wp14:editId="62BA8B4F">
            <wp:extent cx="316865" cy="188595"/>
            <wp:effectExtent l="0" t="0" r="3175" b="9525"/>
            <wp:docPr id="43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297F402D" wp14:editId="11CDB619">
            <wp:extent cx="1351280" cy="188595"/>
            <wp:effectExtent l="0" t="0" r="5080" b="9525"/>
            <wp:docPr id="38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</w: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气体状态方程得</w:t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1BCF95F5" wp14:editId="05B88650">
            <wp:extent cx="650240" cy="427990"/>
            <wp:effectExtent l="0" t="0" r="5080" b="13970"/>
            <wp:docPr id="44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7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②</w: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解得：</w:t>
      </w: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13056848" wp14:editId="517E54FE">
            <wp:extent cx="637540" cy="188595"/>
            <wp:effectExtent l="0" t="0" r="2540" b="9525"/>
            <wp:docPr id="39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7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/>
        </w:rPr>
        <w:t>.</w:t>
      </w:r>
      <w:r w:rsidR="00515BD5">
        <w:rPr>
          <w:rFonts w:ascii="Times New Roman" w:hAnsi="Times New Roman" w:cs="Times New Roman" w:hint="eastAsia"/>
        </w:rPr>
        <w:t>（</w:t>
      </w:r>
      <w:r w:rsidR="00515BD5">
        <w:rPr>
          <w:rFonts w:ascii="Times New Roman" w:hAnsi="Times New Roman" w:cs="Times New Roman" w:hint="eastAsia"/>
        </w:rPr>
        <w:t>13</w:t>
      </w:r>
      <w:r w:rsidR="00515BD5">
        <w:rPr>
          <w:rFonts w:ascii="Times New Roman" w:hAnsi="Times New Roman" w:cs="Times New Roman" w:hint="eastAsia"/>
        </w:rPr>
        <w:t>分</w:t>
      </w:r>
      <w:r w:rsidR="00515BD5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【解析】（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cd</w:t>
      </w:r>
      <w:r>
        <w:rPr>
          <w:rFonts w:ascii="Times New Roman" w:hAnsi="Times New Roman" w:cs="Times New Roman" w:hint="eastAsia"/>
        </w:rPr>
        <w:t>棒在倾斜导轨下滑的过程中，根据机械能守恒定律得：</w:t>
      </w:r>
    </w:p>
    <w:p w:rsidR="00415466" w:rsidRDefault="00415466" w:rsidP="004154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position w:val="-24"/>
        </w:rPr>
        <w:object w:dxaOrig="1460" w:dyaOrig="620">
          <v:shape id="_x0000_i1034" type="#_x0000_t75" style="width:72.75pt;height:30.75pt" o:ole="">
            <v:imagedata r:id="rId39" o:title=""/>
          </v:shape>
          <o:OLEObject Type="Embed" ProgID="Equation.3" ShapeID="_x0000_i1034" DrawAspect="Content" ObjectID="_1586194493" r:id="rId40"/>
        </w:object>
      </w:r>
    </w:p>
    <w:p w:rsidR="00415466" w:rsidRDefault="00415466" w:rsidP="004154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解得：</w:t>
      </w:r>
      <w:r>
        <w:rPr>
          <w:rFonts w:ascii="Times New Roman" w:hAnsi="Times New Roman" w:cs="Times New Roman" w:hint="eastAsia"/>
          <w:position w:val="-12"/>
        </w:rPr>
        <w:object w:dxaOrig="1080" w:dyaOrig="400">
          <v:shape id="_x0000_i1035" type="#_x0000_t75" style="width:54pt;height:20.25pt" o:ole="">
            <v:imagedata r:id="rId41" o:title=""/>
          </v:shape>
          <o:OLEObject Type="Embed" ProgID="Equation.3" ShapeID="_x0000_i1035" DrawAspect="Content" ObjectID="_1586194494" r:id="rId42"/>
        </w:objec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进入磁场时，</w:t>
      </w:r>
      <w:r>
        <w:rPr>
          <w:rFonts w:ascii="Times New Roman" w:hAnsi="Times New Roman" w:cs="Times New Roman" w:hint="eastAsia"/>
        </w:rPr>
        <w:t>cd</w:t>
      </w:r>
      <w:r>
        <w:rPr>
          <w:rFonts w:ascii="Times New Roman" w:hAnsi="Times New Roman" w:cs="Times New Roman" w:hint="eastAsia"/>
        </w:rPr>
        <w:t>切割磁感线，产生感应电动势</w:t>
      </w:r>
      <w:r>
        <w:rPr>
          <w:rFonts w:ascii="Times New Roman" w:hAnsi="Times New Roman" w:cs="Times New Roman" w:hint="eastAsia"/>
        </w:rPr>
        <w:t>E=BL</w:t>
      </w:r>
      <w:r>
        <w:rPr>
          <w:rFonts w:ascii="Times New Roman" w:hAnsi="Times New Roman" w:cs="Times New Roman" w:hint="eastAsia"/>
          <w:i/>
          <w:iCs/>
        </w:rPr>
        <w:t>v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 w:hint="eastAsia"/>
        </w:rPr>
        <w:t>，感应电流为：</w:t>
      </w:r>
      <w:r w:rsidR="00C23663" w:rsidRPr="00C23663">
        <w:rPr>
          <w:rFonts w:ascii="Times New Roman" w:hAnsi="Times New Roman" w:cs="Times New Roman" w:hint="eastAsia"/>
          <w:position w:val="-32"/>
        </w:rPr>
        <w:object w:dxaOrig="2120" w:dyaOrig="780">
          <v:shape id="_x0000_i1052" type="#_x0000_t75" style="width:105.75pt;height:39pt" o:ole="">
            <v:imagedata r:id="rId43" o:title=""/>
          </v:shape>
          <o:OLEObject Type="Embed" ProgID="Equation.3" ShapeID="_x0000_i1052" DrawAspect="Content" ObjectID="_1586194495" r:id="rId44"/>
        </w:objec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 w:hint="eastAsia"/>
        </w:rPr>
        <w:t>所受的安培力</w:t>
      </w:r>
      <w:r>
        <w:rPr>
          <w:rFonts w:ascii="Times New Roman" w:hAnsi="Times New Roman" w:cs="Times New Roman" w:hint="eastAsia"/>
        </w:rPr>
        <w:t>F=BIL=</w:t>
      </w:r>
      <w:r w:rsidR="002865B1" w:rsidRPr="00C23663">
        <w:rPr>
          <w:rFonts w:ascii="Times New Roman" w:hAnsi="Times New Roman" w:cs="Times New Roman" w:hint="eastAsia"/>
          <w:position w:val="-24"/>
        </w:rPr>
        <w:object w:dxaOrig="1140" w:dyaOrig="700">
          <v:shape id="_x0000_i1062" type="#_x0000_t75" style="width:57pt;height:34.5pt" o:ole="">
            <v:imagedata r:id="rId45" o:title=""/>
          </v:shape>
          <o:OLEObject Type="Embed" ProgID="Equation.3" ShapeID="_x0000_i1062" DrawAspect="Content" ObjectID="_1586194496" r:id="rId46"/>
        </w:object>
      </w:r>
      <w:r>
        <w:rPr>
          <w:rFonts w:ascii="Times New Roman" w:hAnsi="Times New Roman" w:cs="Times New Roman" w:hint="eastAsia"/>
        </w:rPr>
        <w:t>，则加速度</w:t>
      </w:r>
      <w:r>
        <w:rPr>
          <w:rFonts w:ascii="Times New Roman" w:hAnsi="Times New Roman" w:cs="Times New Roman" w:hint="eastAsia"/>
        </w:rPr>
        <w:t>a=</w:t>
      </w:r>
      <w:r w:rsidR="002865B1" w:rsidRPr="00C23663">
        <w:rPr>
          <w:rFonts w:ascii="Times New Roman" w:hAnsi="Times New Roman" w:cs="Times New Roman" w:hint="eastAsia"/>
          <w:position w:val="-24"/>
        </w:rPr>
        <w:object w:dxaOrig="279" w:dyaOrig="639">
          <v:shape id="_x0000_i1063" type="#_x0000_t75" style="width:14.25pt;height:31.5pt" o:ole="">
            <v:imagedata r:id="rId47" o:title=""/>
          </v:shape>
          <o:OLEObject Type="Embed" ProgID="Equation.3" ShapeID="_x0000_i1063" DrawAspect="Content" ObjectID="_1586194497" r:id="rId48"/>
        </w:object>
      </w:r>
      <w:r>
        <w:rPr>
          <w:rFonts w:ascii="Times New Roman" w:hAnsi="Times New Roman" w:cs="Times New Roman" w:hint="eastAsia"/>
        </w:rPr>
        <w:t>=</w:t>
      </w:r>
      <w:r w:rsidR="002865B1" w:rsidRPr="00C23663">
        <w:rPr>
          <w:rFonts w:ascii="Times New Roman" w:hAnsi="Times New Roman" w:cs="Times New Roman" w:hint="eastAsia"/>
          <w:position w:val="-24"/>
        </w:rPr>
        <w:object w:dxaOrig="1140" w:dyaOrig="700">
          <v:shape id="_x0000_i1064" type="#_x0000_t75" style="width:57pt;height:34.5pt" o:ole="">
            <v:imagedata r:id="rId49" o:title=""/>
          </v:shape>
          <o:OLEObject Type="Embed" ProgID="Equation.3" ShapeID="_x0000_i1064" DrawAspect="Content" ObjectID="_1586194498" r:id="rId50"/>
        </w:object>
      </w:r>
      <w:r>
        <w:rPr>
          <w:rFonts w:ascii="Times New Roman" w:hAnsi="Times New Roman" w:cs="Times New Roman" w:hint="eastAsia"/>
        </w:rPr>
        <w:t>；</w:t>
      </w:r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）进入磁场后，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 w:hint="eastAsia"/>
        </w:rPr>
        <w:t>cd</w:t>
      </w:r>
      <w:r>
        <w:rPr>
          <w:rFonts w:ascii="Times New Roman" w:hAnsi="Times New Roman" w:cs="Times New Roman" w:hint="eastAsia"/>
        </w:rPr>
        <w:t>组成的系统动量守恒，要使两根杆不发生碰撞，则最终两杆达到共速，则有：</w:t>
      </w:r>
    </w:p>
    <w:p w:rsidR="00415466" w:rsidRDefault="00415466" w:rsidP="004154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i/>
          <w:iCs/>
        </w:rPr>
        <w:t>mv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 w:hint="eastAsia"/>
        </w:rPr>
        <w:t>=</w:t>
      </w:r>
      <w:r w:rsidR="00C23663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  <w:i/>
          <w:iCs/>
        </w:rPr>
        <w:t>mv</w:t>
      </w:r>
      <w:r>
        <w:rPr>
          <w:rFonts w:ascii="Times New Roman" w:hAnsi="Times New Roman" w:cs="Times New Roman" w:hint="eastAsia"/>
          <w:vertAlign w:val="subscript"/>
        </w:rPr>
        <w:t>1</w:t>
      </w:r>
    </w:p>
    <w:p w:rsidR="00415466" w:rsidRDefault="002865B1" w:rsidP="00415466">
      <w:pPr>
        <w:jc w:val="center"/>
        <w:rPr>
          <w:rFonts w:ascii="Times New Roman" w:hAnsi="Times New Roman" w:cs="Times New Roman"/>
        </w:rPr>
      </w:pPr>
      <w:r w:rsidRPr="002865B1">
        <w:rPr>
          <w:rFonts w:ascii="Times New Roman" w:hAnsi="Times New Roman" w:cs="Times New Roman" w:hint="eastAsia"/>
          <w:position w:val="-24"/>
        </w:rPr>
        <w:object w:dxaOrig="1240" w:dyaOrig="700">
          <v:shape id="_x0000_i1067" type="#_x0000_t75" style="width:62.25pt;height:34.5pt" o:ole="">
            <v:imagedata r:id="rId51" o:title=""/>
          </v:shape>
          <o:OLEObject Type="Embed" ProgID="Equation.3" ShapeID="_x0000_i1067" DrawAspect="Content" ObjectID="_1586194499" r:id="rId52"/>
        </w:object>
      </w:r>
    </w:p>
    <w:p w:rsidR="002865B1" w:rsidRDefault="002865B1" w:rsidP="004154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对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 w:hint="eastAsia"/>
        </w:rPr>
        <w:t>用</w:t>
      </w:r>
      <w:r>
        <w:rPr>
          <w:rFonts w:ascii="Times New Roman" w:hAnsi="Times New Roman" w:cs="Times New Roman"/>
        </w:rPr>
        <w:t>动量定理</w:t>
      </w:r>
      <w:r>
        <w:rPr>
          <w:rFonts w:ascii="Times New Roman" w:hAnsi="Times New Roman" w:cs="Times New Roman" w:hint="eastAsia"/>
        </w:rPr>
        <w:t>，</w:t>
      </w:r>
      <m:oMath>
        <m:r>
          <w:rPr>
            <w:rFonts w:ascii="Cambria Math" w:hAnsi="Cambria Math"/>
          </w:rPr>
          <m:t>-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Δt=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LBΔt=LBq=m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-m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2C592E" w:rsidRDefault="002C592E" w:rsidP="00415466">
      <w:pPr>
        <w:jc w:val="center"/>
        <w:rPr>
          <w:rFonts w:ascii="Times New Roman" w:hAnsi="Times New Roman" w:cs="Times New Roman" w:hint="eastAsia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q=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m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2gh</m:t>
                  </m:r>
                </m:e>
              </m:rad>
            </m:num>
            <m:den>
              <m:r>
                <w:rPr>
                  <w:rFonts w:ascii="Cambria Math" w:hAnsi="Cambria Math" w:cs="Times New Roman"/>
                </w:rPr>
                <m:t>2BL</m:t>
              </m:r>
            </m:den>
          </m:f>
        </m:oMath>
      </m:oMathPara>
    </w:p>
    <w:p w:rsidR="00415466" w:rsidRDefault="00415466" w:rsidP="00415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）根据能量守恒定律有：</w:t>
      </w:r>
    </w:p>
    <w:p w:rsidR="00415466" w:rsidRDefault="00415466" w:rsidP="004154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i/>
          <w:iCs/>
        </w:rPr>
        <w:t>mgh</w:t>
      </w:r>
      <w:r>
        <w:rPr>
          <w:rFonts w:ascii="Times New Roman" w:hAnsi="Times New Roman" w:cs="Times New Roman" w:hint="eastAsia"/>
        </w:rPr>
        <w:t>=Q+</w:t>
      </w:r>
      <w:r w:rsidR="00BA629E">
        <w:rPr>
          <w:rFonts w:ascii="Times New Roman" w:hAnsi="Times New Roman" w:cs="Times New Roman" w:hint="eastAsia"/>
          <w:position w:val="-24"/>
        </w:rPr>
        <w:object w:dxaOrig="999" w:dyaOrig="639">
          <v:shape id="_x0000_i1070" type="#_x0000_t75" style="width:50.25pt;height:31.5pt" o:ole="">
            <v:imagedata r:id="rId53" o:title=""/>
          </v:shape>
          <o:OLEObject Type="Embed" ProgID="Equation.3" ShapeID="_x0000_i1070" DrawAspect="Content" ObjectID="_1586194500" r:id="rId54"/>
        </w:object>
      </w:r>
    </w:p>
    <w:p w:rsidR="00415466" w:rsidRDefault="00415466" w:rsidP="004154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解得：</w:t>
      </w:r>
      <w:r>
        <w:rPr>
          <w:rFonts w:ascii="Times New Roman" w:hAnsi="Times New Roman" w:cs="Times New Roman" w:hint="eastAsia"/>
        </w:rPr>
        <w:t>Q=</w:t>
      </w:r>
      <w:r w:rsidR="00BA629E" w:rsidRPr="00BA629E">
        <w:rPr>
          <w:rFonts w:ascii="Times New Roman" w:hAnsi="Times New Roman" w:cs="Times New Roman" w:hint="eastAsia"/>
          <w:position w:val="-24"/>
        </w:rPr>
        <w:object w:dxaOrig="499" w:dyaOrig="639">
          <v:shape id="_x0000_i1085" type="#_x0000_t75" style="width:24.75pt;height:31.5pt" o:ole="">
            <v:imagedata r:id="rId55" o:title=""/>
          </v:shape>
          <o:OLEObject Type="Embed" ProgID="Equation.3" ShapeID="_x0000_i1085" DrawAspect="Content" ObjectID="_1586194501" r:id="rId56"/>
        </w:object>
      </w:r>
    </w:p>
    <w:p w:rsidR="00415466" w:rsidRDefault="00415466" w:rsidP="004154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Qab=</w:t>
      </w:r>
      <w:r w:rsidR="00CC34C2" w:rsidRPr="00BA629E">
        <w:rPr>
          <w:rFonts w:ascii="Times New Roman" w:hAnsi="Times New Roman" w:cs="Times New Roman" w:hint="eastAsia"/>
          <w:position w:val="-24"/>
        </w:rPr>
        <w:object w:dxaOrig="420" w:dyaOrig="639">
          <v:shape id="_x0000_i1088" type="#_x0000_t75" style="width:21pt;height:31.5pt" o:ole="">
            <v:imagedata r:id="rId57" o:title=""/>
          </v:shape>
          <o:OLEObject Type="Embed" ProgID="Equation.3" ShapeID="_x0000_i1088" DrawAspect="Content" ObjectID="_1586194502" r:id="rId58"/>
        </w:object>
      </w:r>
      <w:r>
        <w:rPr>
          <w:rFonts w:ascii="Times New Roman" w:hAnsi="Times New Roman" w:cs="Times New Roman" w:hint="eastAsia"/>
        </w:rPr>
        <w:t>=</w:t>
      </w:r>
      <w:r w:rsidR="00CC34C2" w:rsidRPr="00BA629E">
        <w:rPr>
          <w:rFonts w:ascii="Times New Roman" w:hAnsi="Times New Roman" w:cs="Times New Roman" w:hint="eastAsia"/>
          <w:position w:val="-24"/>
        </w:rPr>
        <w:object w:dxaOrig="499" w:dyaOrig="639">
          <v:shape id="_x0000_i1089" type="#_x0000_t75" style="width:24.75pt;height:31.5pt" o:ole="">
            <v:imagedata r:id="rId59" o:title=""/>
          </v:shape>
          <o:OLEObject Type="Embed" ProgID="Equation.3" ShapeID="_x0000_i1089" DrawAspect="Content" ObjectID="_1586194503" r:id="rId60"/>
        </w:object>
      </w:r>
    </w:p>
    <w:p w:rsidR="00415466" w:rsidRDefault="00415466" w:rsidP="00415466">
      <w:pPr>
        <w:rPr>
          <w:rFonts w:ascii="Times New Roman" w:hAnsi="Times New Roman" w:cs="Times New Roman"/>
        </w:rPr>
      </w:pPr>
    </w:p>
    <w:p w:rsidR="007A2CFE" w:rsidRPr="00415466" w:rsidRDefault="007A2CFE" w:rsidP="007A2CFE"/>
    <w:sectPr w:rsidR="007A2CFE" w:rsidRPr="0041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1C" w:rsidRDefault="0005211C" w:rsidP="0005211C">
      <w:r>
        <w:separator/>
      </w:r>
    </w:p>
  </w:endnote>
  <w:endnote w:type="continuationSeparator" w:id="0">
    <w:p w:rsidR="0005211C" w:rsidRDefault="0005211C" w:rsidP="0005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1C" w:rsidRDefault="0005211C" w:rsidP="0005211C">
      <w:r>
        <w:separator/>
      </w:r>
    </w:p>
  </w:footnote>
  <w:footnote w:type="continuationSeparator" w:id="0">
    <w:p w:rsidR="0005211C" w:rsidRDefault="0005211C" w:rsidP="0005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F1623E"/>
    <w:multiLevelType w:val="singleLevel"/>
    <w:tmpl w:val="B9F1623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D2"/>
    <w:rsid w:val="0005211C"/>
    <w:rsid w:val="002865B1"/>
    <w:rsid w:val="002C592E"/>
    <w:rsid w:val="00415466"/>
    <w:rsid w:val="00515BD5"/>
    <w:rsid w:val="00552D25"/>
    <w:rsid w:val="006D76EC"/>
    <w:rsid w:val="007A2CFE"/>
    <w:rsid w:val="00834E2B"/>
    <w:rsid w:val="00AC25D2"/>
    <w:rsid w:val="00B83D45"/>
    <w:rsid w:val="00BA629E"/>
    <w:rsid w:val="00C23663"/>
    <w:rsid w:val="00C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BFE80-7865-4102-9695-1EF914FE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5D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2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1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11C"/>
    <w:rPr>
      <w:sz w:val="18"/>
      <w:szCs w:val="18"/>
    </w:rPr>
  </w:style>
  <w:style w:type="character" w:styleId="a6">
    <w:name w:val="Placeholder Text"/>
    <w:basedOn w:val="a0"/>
    <w:uiPriority w:val="99"/>
    <w:semiHidden/>
    <w:rsid w:val="002C59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24.wmf"/><Relationship Id="rId21" Type="http://schemas.openxmlformats.org/officeDocument/2006/relationships/oleObject" Target="embeddings/oleObject7.bin"/><Relationship Id="rId34" Type="http://schemas.openxmlformats.org/officeDocument/2006/relationships/image" Target="media/image19.png"/><Relationship Id="rId42" Type="http://schemas.openxmlformats.org/officeDocument/2006/relationships/oleObject" Target="embeddings/oleObject11.bin"/><Relationship Id="rId47" Type="http://schemas.openxmlformats.org/officeDocument/2006/relationships/image" Target="media/image28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2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4.png"/><Relationship Id="rId41" Type="http://schemas.openxmlformats.org/officeDocument/2006/relationships/image" Target="media/image25.wmf"/><Relationship Id="rId54" Type="http://schemas.openxmlformats.org/officeDocument/2006/relationships/oleObject" Target="embeddings/oleObject17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oleObject" Target="embeddings/oleObject10.bin"/><Relationship Id="rId45" Type="http://schemas.openxmlformats.org/officeDocument/2006/relationships/image" Target="media/image27.wmf"/><Relationship Id="rId53" Type="http://schemas.openxmlformats.org/officeDocument/2006/relationships/image" Target="media/image31.wmf"/><Relationship Id="rId58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29.wmf"/><Relationship Id="rId57" Type="http://schemas.openxmlformats.org/officeDocument/2006/relationships/image" Target="media/image33.wmf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6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8" Type="http://schemas.openxmlformats.org/officeDocument/2006/relationships/oleObject" Target="embeddings/oleObject1.bin"/><Relationship Id="rId51" Type="http://schemas.openxmlformats.org/officeDocument/2006/relationships/image" Target="media/image30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oleObject" Target="embeddings/oleObject13.bin"/><Relationship Id="rId59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232</Words>
  <Characters>1327</Characters>
  <Application>Microsoft Office Word</Application>
  <DocSecurity>0</DocSecurity>
  <Lines>11</Lines>
  <Paragraphs>3</Paragraphs>
  <ScaleCrop>false</ScaleCrop>
  <Company>China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2018-04-25T11:09:00Z</dcterms:created>
  <dcterms:modified xsi:type="dcterms:W3CDTF">2018-04-25T12:45:00Z</dcterms:modified>
</cp:coreProperties>
</file>