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昆八中201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ascii="宋体" w:hAnsi="宋体" w:cs="宋体"/>
          <w:sz w:val="28"/>
          <w:szCs w:val="28"/>
        </w:rPr>
        <w:t>—</w:t>
      </w:r>
      <w:r>
        <w:rPr>
          <w:rFonts w:hint="eastAsia"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学年度</w:t>
      </w:r>
      <w:r>
        <w:rPr>
          <w:rFonts w:hint="eastAsia" w:ascii="宋体" w:hAnsi="宋体" w:cs="宋体"/>
          <w:sz w:val="28"/>
          <w:szCs w:val="28"/>
          <w:lang w:eastAsia="zh-CN"/>
        </w:rPr>
        <w:t>下</w:t>
      </w:r>
      <w:r>
        <w:rPr>
          <w:rFonts w:hint="eastAsia" w:ascii="宋体" w:hAnsi="宋体" w:cs="宋体"/>
          <w:sz w:val="28"/>
          <w:szCs w:val="28"/>
        </w:rPr>
        <w:t>学期</w:t>
      </w:r>
      <w:r>
        <w:rPr>
          <w:rFonts w:hint="eastAsia" w:ascii="宋体" w:hAnsi="宋体" w:cs="宋体"/>
          <w:sz w:val="28"/>
          <w:szCs w:val="28"/>
          <w:lang w:eastAsia="zh-CN"/>
        </w:rPr>
        <w:t>月考三</w:t>
      </w:r>
    </w:p>
    <w:p>
      <w:pPr>
        <w:numPr>
          <w:ilvl w:val="0"/>
          <w:numId w:val="0"/>
        </w:numPr>
        <w:ind w:firstLine="2200" w:firstLineChars="500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平行</w:t>
      </w:r>
      <w:r>
        <w:rPr>
          <w:rFonts w:hint="eastAsia" w:ascii="黑体" w:hAnsi="黑体" w:eastAsia="黑体" w:cs="黑体"/>
          <w:sz w:val="44"/>
          <w:szCs w:val="44"/>
        </w:rPr>
        <w:t>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一</w:t>
      </w:r>
      <w:r>
        <w:rPr>
          <w:rFonts w:hint="eastAsia" w:ascii="黑体" w:hAnsi="黑体" w:eastAsia="黑体" w:cs="黑体"/>
          <w:sz w:val="44"/>
          <w:szCs w:val="44"/>
        </w:rPr>
        <w:t>地理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答案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一、单项选择题  </w:t>
      </w:r>
    </w:p>
    <w:tbl>
      <w:tblPr>
        <w:tblStyle w:val="4"/>
        <w:tblW w:w="751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51"/>
        <w:gridCol w:w="752"/>
        <w:gridCol w:w="751"/>
        <w:gridCol w:w="752"/>
        <w:gridCol w:w="751"/>
        <w:gridCol w:w="751"/>
        <w:gridCol w:w="752"/>
        <w:gridCol w:w="751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1" w:type="dxa"/>
            <w:vAlign w:val="top"/>
          </w:tcPr>
          <w:p>
            <w:pPr>
              <w:ind w:firstLine="210" w:firstLineChars="10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2" w:type="dxa"/>
            <w:vAlign w:val="top"/>
          </w:tcPr>
          <w:p>
            <w:pPr>
              <w:ind w:firstLine="210" w:firstLineChars="10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二、双向选择题</w:t>
      </w:r>
    </w:p>
    <w:tbl>
      <w:tblPr>
        <w:tblStyle w:val="4"/>
        <w:tblW w:w="751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51"/>
        <w:gridCol w:w="752"/>
        <w:gridCol w:w="751"/>
        <w:gridCol w:w="752"/>
        <w:gridCol w:w="751"/>
        <w:gridCol w:w="751"/>
        <w:gridCol w:w="752"/>
        <w:gridCol w:w="751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CD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BD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AD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CD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BD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三、综合题</w:t>
      </w:r>
    </w:p>
    <w:p>
      <w:pPr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41.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分）</w:t>
      </w:r>
    </w:p>
    <w:p>
      <w:pPr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（1）冬至日   昏线   （2分） </w:t>
      </w:r>
    </w:p>
    <w:p>
      <w:pPr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（2）略  （1分）        </w:t>
      </w:r>
    </w:p>
    <w:p>
      <w:pPr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（3）66.5°或66°34′   6     0  （3分）     </w:t>
      </w:r>
    </w:p>
    <w:p>
      <w:pPr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（4）B（1分）   </w:t>
      </w:r>
    </w:p>
    <w:p>
      <w:pPr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42.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（1）赤道低气压带    上升    锋面雨   （3分）   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（2）冬   副热带高气压带    炎热干燥  （3分）   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（3）以赤道为中心南北对称分布（1分）   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43.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分）</w:t>
      </w:r>
    </w:p>
    <w:p>
      <w:pPr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（1）温带落叶阔叶林    温带荒漠   （2分）    </w:t>
      </w:r>
    </w:p>
    <w:p>
      <w:pPr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（2）从沿海向内陆   中  （2分）       </w:t>
      </w:r>
    </w:p>
    <w:p>
      <w:pPr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（3）风力（1分）   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44.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（1）商业    居住   （2分）   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（2）位于盛行风上风向，对城市污染轻   （1分）   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（3）②   地处河流上游，水源充足，水质好  （2分）   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（4）合理规划城市道路；加强和完善交通管理；优先发展公共交通；限制私家车数量等（任答两点，2分）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45.（8分）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（1）商品谷物农业（1分）  生产规模大，机械化水平高，商品率高，科技水平高等（任答两点，2分）。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（2）城市密集，经济发达，市场需求量大。（1分）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（3）煤炭、钢铁、机械、汽车等（任答两点，2分）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（4）科技发达、交通便利、环境优美等（任答两点，2分）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46.（8分）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（1）AC    D     B（4分）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（2）大气污染     水体污染 （2分）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（3）环境恶化     传统产业衰落（生产结构单一）（2分）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47.（8分）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(1)长江中上游      可持续发展 （2分）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(2)武汉      重庆      BE （3分）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(3)洪灾 （1分）  ①中游地区地势低平、排水不畅  ②降水强度大且集中（2分）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43A99"/>
    <w:rsid w:val="13EC4B7F"/>
    <w:rsid w:val="33FD36CC"/>
    <w:rsid w:val="36D43A99"/>
    <w:rsid w:val="4BE06B89"/>
    <w:rsid w:val="5DBF416E"/>
    <w:rsid w:val="5DEA1854"/>
    <w:rsid w:val="6D67237C"/>
    <w:rsid w:val="71DC0458"/>
    <w:rsid w:val="79A65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2018-06-08T06:07:00Z</dcterms:created>
  <dc:creator>小筠</dc:creator>
  <cp:lastModifiedBy>小筠</cp:lastModifiedBy>
  <dcterms:modified xsi:type="dcterms:W3CDTF">2018-06-08T10:16:42Z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