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0F" w:rsidRPr="00CF2CF6" w:rsidRDefault="00A2590F" w:rsidP="00A2590F">
      <w:pPr>
        <w:widowControl/>
        <w:jc w:val="left"/>
        <w:rPr>
          <w:rFonts w:ascii="宋体" w:eastAsia="宋体" w:hAnsi="宋体" w:hint="eastAsia"/>
        </w:rPr>
      </w:pPr>
    </w:p>
    <w:p w:rsidR="00A2590F" w:rsidRPr="00CF2CF6" w:rsidRDefault="00A2590F" w:rsidP="00A2590F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CF2CF6">
        <w:rPr>
          <w:rFonts w:ascii="宋体" w:eastAsia="宋体" w:hAnsi="宋体"/>
          <w:b/>
          <w:sz w:val="28"/>
          <w:szCs w:val="28"/>
        </w:rPr>
        <w:t>2018—2019学年度</w:t>
      </w:r>
      <w:r w:rsidRPr="00CF2CF6">
        <w:rPr>
          <w:rFonts w:ascii="宋体" w:eastAsia="宋体" w:hAnsi="宋体" w:hint="eastAsia"/>
          <w:b/>
          <w:sz w:val="28"/>
          <w:szCs w:val="28"/>
        </w:rPr>
        <w:t>下</w:t>
      </w:r>
      <w:r w:rsidRPr="00CF2CF6">
        <w:rPr>
          <w:rFonts w:ascii="宋体" w:eastAsia="宋体" w:hAnsi="宋体"/>
          <w:b/>
          <w:sz w:val="28"/>
          <w:szCs w:val="28"/>
        </w:rPr>
        <w:t>学期</w:t>
      </w:r>
      <w:r w:rsidRPr="00CF2CF6">
        <w:rPr>
          <w:rFonts w:ascii="宋体" w:eastAsia="宋体" w:hAnsi="宋体" w:hint="eastAsia"/>
          <w:b/>
          <w:sz w:val="28"/>
          <w:szCs w:val="28"/>
        </w:rPr>
        <w:t>昆明八中四校区开学联考</w:t>
      </w:r>
    </w:p>
    <w:p w:rsidR="00A2590F" w:rsidRPr="00694A85" w:rsidRDefault="00A2590F" w:rsidP="00A2590F">
      <w:pPr>
        <w:spacing w:line="360" w:lineRule="auto"/>
        <w:rPr>
          <w:rFonts w:ascii="宋体" w:eastAsia="宋体" w:hAnsi="宋体"/>
        </w:rPr>
      </w:pPr>
      <w:r w:rsidRPr="00CF2CF6">
        <w:rPr>
          <w:rFonts w:ascii="宋体" w:eastAsia="宋体" w:hAnsi="宋体" w:hint="eastAsia"/>
          <w:b/>
          <w:bCs/>
          <w:sz w:val="32"/>
          <w:szCs w:val="32"/>
        </w:rPr>
        <w:t>化学</w:t>
      </w:r>
      <w:r w:rsidRPr="00CF2CF6">
        <w:rPr>
          <w:rFonts w:ascii="宋体" w:eastAsia="宋体" w:hAnsi="宋体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答案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A2590F" w:rsidRPr="00694A85" w:rsidTr="00750278"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1</w:t>
            </w:r>
            <w:r w:rsidRPr="00694A85">
              <w:rPr>
                <w:rFonts w:ascii="宋体" w:eastAsia="宋体" w:hAnsi="宋体"/>
              </w:rPr>
              <w:t>0</w:t>
            </w:r>
          </w:p>
        </w:tc>
      </w:tr>
      <w:tr w:rsidR="00A2590F" w:rsidRPr="00694A85" w:rsidTr="00750278"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974" w:type="dxa"/>
          </w:tcPr>
          <w:p w:rsidR="00A2590F" w:rsidRPr="00694A85" w:rsidRDefault="003D22F7" w:rsidP="0075027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A</w:t>
            </w:r>
          </w:p>
        </w:tc>
        <w:tc>
          <w:tcPr>
            <w:tcW w:w="974" w:type="dxa"/>
          </w:tcPr>
          <w:p w:rsidR="00A2590F" w:rsidRPr="00694A85" w:rsidRDefault="003D22F7" w:rsidP="0075027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D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A</w:t>
            </w:r>
          </w:p>
        </w:tc>
      </w:tr>
      <w:tr w:rsidR="00A2590F" w:rsidRPr="00694A85" w:rsidTr="00750278"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1</w:t>
            </w:r>
            <w:r w:rsidRPr="00694A85">
              <w:rPr>
                <w:rFonts w:ascii="宋体" w:eastAsia="宋体" w:hAnsi="宋体"/>
              </w:rPr>
              <w:t>1</w:t>
            </w:r>
          </w:p>
        </w:tc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1</w:t>
            </w:r>
            <w:r w:rsidRPr="00694A85">
              <w:rPr>
                <w:rFonts w:ascii="宋体" w:eastAsia="宋体" w:hAnsi="宋体"/>
              </w:rPr>
              <w:t>2</w:t>
            </w:r>
          </w:p>
        </w:tc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1</w:t>
            </w:r>
            <w:r w:rsidRPr="00694A85">
              <w:rPr>
                <w:rFonts w:ascii="宋体" w:eastAsia="宋体" w:hAnsi="宋体"/>
              </w:rPr>
              <w:t>3</w:t>
            </w:r>
          </w:p>
        </w:tc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1</w:t>
            </w:r>
            <w:r w:rsidRPr="00694A85">
              <w:rPr>
                <w:rFonts w:ascii="宋体" w:eastAsia="宋体" w:hAnsi="宋体"/>
              </w:rPr>
              <w:t>4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1</w:t>
            </w:r>
            <w:r w:rsidRPr="00694A85">
              <w:rPr>
                <w:rFonts w:ascii="宋体" w:eastAsia="宋体" w:hAnsi="宋体"/>
              </w:rPr>
              <w:t>5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1</w:t>
            </w:r>
            <w:r w:rsidRPr="00694A85">
              <w:rPr>
                <w:rFonts w:ascii="宋体" w:eastAsia="宋体" w:hAnsi="宋体"/>
              </w:rPr>
              <w:t>6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1</w:t>
            </w:r>
            <w:r w:rsidRPr="00694A85">
              <w:rPr>
                <w:rFonts w:ascii="宋体" w:eastAsia="宋体" w:hAnsi="宋体"/>
              </w:rPr>
              <w:t>7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1</w:t>
            </w:r>
            <w:r w:rsidRPr="00694A85">
              <w:rPr>
                <w:rFonts w:ascii="宋体" w:eastAsia="宋体" w:hAnsi="宋体"/>
              </w:rPr>
              <w:t>8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1</w:t>
            </w:r>
            <w:r w:rsidRPr="00694A85">
              <w:rPr>
                <w:rFonts w:ascii="宋体" w:eastAsia="宋体" w:hAnsi="宋体"/>
              </w:rPr>
              <w:t>9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2</w:t>
            </w:r>
            <w:r w:rsidRPr="00694A85">
              <w:rPr>
                <w:rFonts w:ascii="宋体" w:eastAsia="宋体" w:hAnsi="宋体"/>
              </w:rPr>
              <w:t>0</w:t>
            </w:r>
          </w:p>
        </w:tc>
      </w:tr>
      <w:tr w:rsidR="00A2590F" w:rsidRPr="00694A85" w:rsidTr="00750278">
        <w:tc>
          <w:tcPr>
            <w:tcW w:w="973" w:type="dxa"/>
          </w:tcPr>
          <w:p w:rsidR="00A2590F" w:rsidRPr="00694A85" w:rsidRDefault="003D22F7" w:rsidP="0075027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D</w:t>
            </w:r>
          </w:p>
        </w:tc>
        <w:tc>
          <w:tcPr>
            <w:tcW w:w="973" w:type="dxa"/>
          </w:tcPr>
          <w:p w:rsidR="00A2590F" w:rsidRPr="00694A85" w:rsidRDefault="003D22F7" w:rsidP="0075027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</w:t>
            </w:r>
          </w:p>
        </w:tc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973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974" w:type="dxa"/>
          </w:tcPr>
          <w:p w:rsidR="00A2590F" w:rsidRPr="00694A85" w:rsidRDefault="00A2590F" w:rsidP="00750278">
            <w:pPr>
              <w:rPr>
                <w:rFonts w:ascii="宋体" w:eastAsia="宋体" w:hAnsi="宋体"/>
              </w:rPr>
            </w:pPr>
            <w:r w:rsidRPr="00694A85">
              <w:rPr>
                <w:rFonts w:ascii="宋体" w:eastAsia="宋体" w:hAnsi="宋体" w:hint="eastAsia"/>
              </w:rPr>
              <w:t>C</w:t>
            </w:r>
          </w:p>
        </w:tc>
      </w:tr>
    </w:tbl>
    <w:p w:rsidR="008B6ACB" w:rsidRDefault="008B6ACB" w:rsidP="00B3100E">
      <w:pPr>
        <w:spacing w:line="360" w:lineRule="exac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 </w:t>
      </w:r>
      <w:r>
        <w:rPr>
          <w:rFonts w:ascii="宋体" w:eastAsia="宋体" w:hAnsi="宋体"/>
          <w:color w:val="000000"/>
        </w:rPr>
        <w:t xml:space="preserve">                                +2</w:t>
      </w:r>
    </w:p>
    <w:p w:rsidR="00A2590F" w:rsidRPr="003D22F7" w:rsidRDefault="00A2590F" w:rsidP="008B6ACB">
      <w:pPr>
        <w:spacing w:line="360" w:lineRule="exact"/>
        <w:rPr>
          <w:rFonts w:ascii="宋体" w:eastAsia="宋体" w:hAnsi="宋体"/>
          <w:color w:val="000000"/>
        </w:rPr>
      </w:pPr>
      <w:r w:rsidRPr="00694A85">
        <w:rPr>
          <w:rFonts w:ascii="宋体" w:eastAsia="宋体" w:hAnsi="宋体" w:hint="eastAsia"/>
          <w:color w:val="000000"/>
        </w:rPr>
        <w:t>21</w:t>
      </w:r>
      <w:r w:rsidRPr="00694A85">
        <w:rPr>
          <w:rFonts w:ascii="宋体" w:eastAsia="宋体" w:hAnsi="宋体" w:hint="eastAsia"/>
        </w:rPr>
        <w:t>（</w:t>
      </w:r>
      <w:r w:rsidR="003D22F7">
        <w:rPr>
          <w:rFonts w:ascii="宋体" w:eastAsia="宋体" w:hAnsi="宋体"/>
        </w:rPr>
        <w:t>7</w:t>
      </w:r>
      <w:r w:rsidRPr="00694A85">
        <w:rPr>
          <w:rFonts w:ascii="宋体" w:eastAsia="宋体" w:hAnsi="宋体" w:hint="eastAsia"/>
        </w:rPr>
        <w:t>分）（</w:t>
      </w:r>
      <w:r w:rsidRPr="00694A85">
        <w:rPr>
          <w:rFonts w:ascii="宋体" w:eastAsia="宋体" w:hAnsi="宋体" w:hint="eastAsia"/>
          <w:color w:val="000000"/>
        </w:rPr>
        <w:t>1）</w:t>
      </w:r>
      <w:r w:rsidRPr="003D22F7">
        <w:rPr>
          <w:rFonts w:ascii="宋体" w:eastAsia="宋体" w:hAnsi="宋体" w:hint="eastAsia"/>
          <w:color w:val="000000"/>
        </w:rPr>
        <w:t xml:space="preserve"> </w:t>
      </w:r>
      <w:r w:rsidR="008035AD">
        <w:rPr>
          <w:rFonts w:ascii="宋体" w:eastAsia="宋体" w:hAnsi="宋体"/>
          <w:color w:val="000000"/>
        </w:rPr>
        <w:t>2</w:t>
      </w:r>
      <w:r w:rsidRPr="003D22F7">
        <w:rPr>
          <w:rFonts w:ascii="宋体" w:eastAsia="宋体" w:hAnsi="宋体" w:hint="eastAsia"/>
          <w:color w:val="000000"/>
        </w:rPr>
        <w:t>H</w:t>
      </w:r>
      <w:r w:rsidR="008035AD" w:rsidRPr="008035AD">
        <w:rPr>
          <w:rFonts w:ascii="宋体" w:eastAsia="宋体" w:hAnsi="宋体"/>
          <w:color w:val="000000"/>
          <w:vertAlign w:val="subscript"/>
        </w:rPr>
        <w:t>2</w:t>
      </w:r>
      <w:r w:rsidRPr="003D22F7">
        <w:rPr>
          <w:rFonts w:ascii="宋体" w:eastAsia="宋体" w:hAnsi="宋体" w:hint="eastAsia"/>
          <w:color w:val="000000"/>
        </w:rPr>
        <w:t xml:space="preserve"> ， </w:t>
      </w:r>
      <w:r w:rsidR="008B6ACB">
        <w:rPr>
          <w:rFonts w:ascii="宋体" w:eastAsia="宋体" w:hAnsi="宋体"/>
          <w:color w:val="000000"/>
        </w:rPr>
        <w:t>N</w:t>
      </w:r>
      <w:r w:rsidR="008B6ACB" w:rsidRPr="008B6ACB">
        <w:rPr>
          <w:rFonts w:ascii="宋体" w:eastAsia="宋体" w:hAnsi="宋体"/>
          <w:color w:val="000000"/>
          <w:vertAlign w:val="subscript"/>
        </w:rPr>
        <w:t>2</w:t>
      </w:r>
      <w:r w:rsidRPr="003D22F7">
        <w:rPr>
          <w:rFonts w:ascii="宋体" w:eastAsia="宋体" w:hAnsi="宋体" w:hint="eastAsia"/>
          <w:color w:val="000000"/>
        </w:rPr>
        <w:t xml:space="preserve">  </w:t>
      </w:r>
      <w:r w:rsidR="008B6ACB">
        <w:rPr>
          <w:rFonts w:ascii="宋体" w:eastAsia="宋体" w:hAnsi="宋体"/>
          <w:color w:val="000000"/>
        </w:rPr>
        <w:t>4</w:t>
      </w:r>
      <w:r w:rsidR="008035AD">
        <w:rPr>
          <w:rFonts w:ascii="宋体" w:eastAsia="宋体" w:hAnsi="宋体"/>
          <w:sz w:val="24"/>
          <w:szCs w:val="24"/>
        </w:rPr>
        <w:t>H</w:t>
      </w:r>
      <w:bookmarkStart w:id="0" w:name="_GoBack"/>
      <w:bookmarkEnd w:id="0"/>
      <w:r w:rsidR="008B6ACB" w:rsidRPr="003D22F7">
        <w:rPr>
          <w:rFonts w:ascii="宋体" w:eastAsia="宋体" w:hAnsi="宋体" w:hint="eastAsia"/>
          <w:color w:val="000000"/>
        </w:rPr>
        <w:t xml:space="preserve"> </w:t>
      </w:r>
      <w:r w:rsidR="008B6ACB">
        <w:rPr>
          <w:rFonts w:ascii="宋体" w:eastAsia="宋体" w:hAnsi="宋体"/>
          <w:color w:val="000000"/>
        </w:rPr>
        <w:t xml:space="preserve"> SO</w:t>
      </w:r>
      <w:r w:rsidR="008B6ACB" w:rsidRPr="008B6ACB">
        <w:rPr>
          <w:rFonts w:ascii="宋体" w:eastAsia="宋体" w:hAnsi="宋体"/>
          <w:color w:val="000000"/>
          <w:vertAlign w:val="subscript"/>
        </w:rPr>
        <w:t>4</w:t>
      </w:r>
      <w:r w:rsidR="008B6ACB" w:rsidRPr="008B6ACB">
        <w:rPr>
          <w:rFonts w:ascii="宋体" w:eastAsia="宋体" w:hAnsi="宋体"/>
          <w:color w:val="000000"/>
          <w:vertAlign w:val="superscript"/>
        </w:rPr>
        <w:t>2-</w:t>
      </w:r>
      <w:r w:rsidR="008B6ACB">
        <w:rPr>
          <w:rFonts w:ascii="宋体" w:eastAsia="宋体" w:hAnsi="宋体"/>
          <w:color w:val="000000"/>
          <w:vertAlign w:val="superscript"/>
        </w:rPr>
        <w:t xml:space="preserve">  </w:t>
      </w:r>
      <w:r w:rsidR="008B6ACB">
        <w:rPr>
          <w:rFonts w:ascii="宋体" w:eastAsia="宋体" w:hAnsi="宋体"/>
          <w:sz w:val="24"/>
          <w:szCs w:val="24"/>
        </w:rPr>
        <w:t>MgO</w:t>
      </w:r>
      <w:r w:rsidRPr="003D22F7">
        <w:rPr>
          <w:rFonts w:ascii="宋体" w:eastAsia="宋体" w:hAnsi="宋体" w:hint="eastAsia"/>
          <w:color w:val="000000"/>
        </w:rPr>
        <w:t xml:space="preserve">、 </w:t>
      </w:r>
      <w:r w:rsidR="003D22F7" w:rsidRPr="006373E3">
        <w:rPr>
          <w:rFonts w:ascii="宋体" w:hAnsi="宋体" w:cs="宋体"/>
          <w:spacing w:val="8"/>
          <w:kern w:val="0"/>
          <w:sz w:val="24"/>
        </w:rPr>
        <w:t>Ca(OH)</w:t>
      </w:r>
      <w:r w:rsidR="003D22F7" w:rsidRPr="006373E3">
        <w:rPr>
          <w:rFonts w:ascii="宋体" w:hAnsi="宋体" w:cs="宋体"/>
          <w:spacing w:val="8"/>
          <w:kern w:val="0"/>
          <w:sz w:val="24"/>
          <w:vertAlign w:val="subscript"/>
        </w:rPr>
        <w:t>2</w:t>
      </w:r>
      <w:r w:rsidR="003D22F7" w:rsidRPr="006373E3">
        <w:rPr>
          <w:rFonts w:ascii="宋体" w:hAnsi="宋体" w:cs="宋体"/>
          <w:spacing w:val="8"/>
          <w:kern w:val="0"/>
          <w:sz w:val="24"/>
        </w:rPr>
        <w:t xml:space="preserve"> + CO</w:t>
      </w:r>
      <w:r w:rsidR="003D22F7" w:rsidRPr="006373E3">
        <w:rPr>
          <w:rFonts w:ascii="宋体" w:hAnsi="宋体" w:cs="宋体"/>
          <w:spacing w:val="8"/>
          <w:kern w:val="0"/>
          <w:sz w:val="24"/>
          <w:vertAlign w:val="subscript"/>
        </w:rPr>
        <w:t>2</w:t>
      </w:r>
      <w:r w:rsidR="003D22F7" w:rsidRPr="006373E3">
        <w:rPr>
          <w:rFonts w:ascii="宋体" w:hAnsi="宋体" w:cs="宋体"/>
          <w:spacing w:val="8"/>
          <w:kern w:val="0"/>
          <w:sz w:val="24"/>
        </w:rPr>
        <w:t xml:space="preserve"> ==== CaCO</w:t>
      </w:r>
      <w:r w:rsidR="003D22F7" w:rsidRPr="006373E3">
        <w:rPr>
          <w:rFonts w:ascii="宋体" w:hAnsi="宋体" w:cs="宋体"/>
          <w:spacing w:val="8"/>
          <w:kern w:val="0"/>
          <w:sz w:val="24"/>
          <w:vertAlign w:val="subscript"/>
        </w:rPr>
        <w:t>3</w:t>
      </w:r>
      <w:r w:rsidR="003D22F7" w:rsidRPr="006373E3">
        <w:rPr>
          <w:rFonts w:ascii="宋体" w:hAnsi="宋体" w:cs="宋体"/>
          <w:spacing w:val="8"/>
          <w:kern w:val="0"/>
          <w:sz w:val="24"/>
        </w:rPr>
        <w:t xml:space="preserve"> ↓+ H</w:t>
      </w:r>
      <w:r w:rsidR="003D22F7" w:rsidRPr="006373E3">
        <w:rPr>
          <w:rFonts w:ascii="宋体" w:hAnsi="宋体" w:cs="宋体"/>
          <w:spacing w:val="8"/>
          <w:kern w:val="0"/>
          <w:sz w:val="24"/>
          <w:vertAlign w:val="subscript"/>
        </w:rPr>
        <w:t>2</w:t>
      </w:r>
      <w:r w:rsidR="003D22F7" w:rsidRPr="006373E3">
        <w:rPr>
          <w:rFonts w:ascii="宋体" w:hAnsi="宋体" w:cs="宋体"/>
          <w:spacing w:val="8"/>
          <w:kern w:val="0"/>
          <w:sz w:val="24"/>
        </w:rPr>
        <w:t>O</w:t>
      </w:r>
      <w:r w:rsidRPr="003D22F7">
        <w:rPr>
          <w:rFonts w:ascii="宋体" w:eastAsia="宋体" w:hAnsi="宋体" w:hint="eastAsia"/>
          <w:color w:val="000000"/>
        </w:rPr>
        <w:t xml:space="preserve"> </w:t>
      </w:r>
    </w:p>
    <w:p w:rsidR="00A2590F" w:rsidRPr="003D22F7" w:rsidRDefault="00A2590F" w:rsidP="00A2590F">
      <w:pPr>
        <w:rPr>
          <w:rFonts w:ascii="宋体" w:eastAsia="宋体" w:hAnsi="宋体"/>
          <w:sz w:val="24"/>
          <w:szCs w:val="24"/>
        </w:rPr>
      </w:pPr>
      <w:r w:rsidRPr="003D22F7">
        <w:rPr>
          <w:rFonts w:ascii="宋体" w:eastAsia="宋体" w:hAnsi="宋体" w:hint="eastAsia"/>
          <w:sz w:val="24"/>
          <w:szCs w:val="24"/>
        </w:rPr>
        <w:t>2</w:t>
      </w:r>
      <w:r w:rsidRPr="003D22F7">
        <w:rPr>
          <w:rFonts w:ascii="宋体" w:eastAsia="宋体" w:hAnsi="宋体"/>
          <w:sz w:val="24"/>
          <w:szCs w:val="24"/>
        </w:rPr>
        <w:t>2.</w:t>
      </w:r>
      <w:r w:rsidRPr="003D22F7">
        <w:rPr>
          <w:rFonts w:ascii="宋体" w:eastAsia="宋体" w:hAnsi="宋体" w:hint="eastAsia"/>
        </w:rPr>
        <w:t xml:space="preserve"> （</w:t>
      </w:r>
      <w:r w:rsidRPr="003D22F7">
        <w:rPr>
          <w:rFonts w:ascii="宋体" w:eastAsia="宋体" w:hAnsi="宋体"/>
        </w:rPr>
        <w:t>10</w:t>
      </w:r>
      <w:r w:rsidRPr="003D22F7">
        <w:rPr>
          <w:rFonts w:ascii="宋体" w:eastAsia="宋体" w:hAnsi="宋体" w:hint="eastAsia"/>
        </w:rPr>
        <w:t>分）</w:t>
      </w:r>
      <w:r w:rsidRPr="003D22F7">
        <w:rPr>
          <w:rFonts w:ascii="宋体" w:eastAsia="宋体" w:hAnsi="宋体"/>
          <w:sz w:val="24"/>
          <w:szCs w:val="24"/>
        </w:rPr>
        <w:t>过滤</w:t>
      </w:r>
      <w:r w:rsidRPr="003D22F7">
        <w:rPr>
          <w:rFonts w:ascii="宋体" w:eastAsia="宋体" w:hAnsi="宋体" w:hint="eastAsia"/>
          <w:sz w:val="24"/>
          <w:szCs w:val="24"/>
        </w:rPr>
        <w:t xml:space="preserve"> </w:t>
      </w:r>
      <w:r w:rsidRPr="003D22F7">
        <w:rPr>
          <w:rFonts w:ascii="宋体" w:eastAsia="宋体" w:hAnsi="宋体"/>
          <w:sz w:val="24"/>
          <w:szCs w:val="24"/>
        </w:rPr>
        <w:t xml:space="preserve">  肥皂水</w:t>
      </w:r>
      <w:r w:rsidRPr="003D22F7">
        <w:rPr>
          <w:rFonts w:ascii="宋体" w:eastAsia="宋体" w:hAnsi="宋体" w:hint="eastAsia"/>
          <w:sz w:val="24"/>
          <w:szCs w:val="24"/>
        </w:rPr>
        <w:t xml:space="preserve"> </w:t>
      </w:r>
      <w:r w:rsidRPr="003D22F7">
        <w:rPr>
          <w:rFonts w:ascii="宋体" w:eastAsia="宋体" w:hAnsi="宋体"/>
          <w:sz w:val="24"/>
          <w:szCs w:val="24"/>
        </w:rPr>
        <w:t xml:space="preserve">    加热煮沸</w:t>
      </w:r>
    </w:p>
    <w:p w:rsidR="00A2590F" w:rsidRDefault="00A2590F" w:rsidP="00A2590F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4C65B0">
        <w:rPr>
          <w:rFonts w:ascii="宋体" w:eastAsia="宋体" w:hAnsi="宋体"/>
          <w:sz w:val="24"/>
          <w:szCs w:val="24"/>
        </w:rPr>
        <w:t>甲烷</w:t>
      </w:r>
      <w:r w:rsidRPr="004C65B0">
        <w:rPr>
          <w:rFonts w:ascii="宋体" w:eastAsia="宋体" w:hAnsi="宋体" w:hint="eastAsia"/>
          <w:sz w:val="24"/>
          <w:szCs w:val="24"/>
        </w:rPr>
        <w:t xml:space="preserve"> </w:t>
      </w:r>
      <w:r w:rsidRPr="004C65B0">
        <w:rPr>
          <w:rFonts w:ascii="宋体" w:eastAsia="宋体" w:hAnsi="宋体"/>
          <w:sz w:val="24"/>
          <w:szCs w:val="24"/>
        </w:rPr>
        <w:t xml:space="preserve">  CH</w:t>
      </w:r>
      <w:r w:rsidRPr="004C65B0">
        <w:rPr>
          <w:rFonts w:ascii="宋体" w:eastAsia="宋体" w:hAnsi="宋体"/>
          <w:sz w:val="24"/>
          <w:szCs w:val="24"/>
          <w:vertAlign w:val="subscript"/>
        </w:rPr>
        <w:t>4</w:t>
      </w:r>
      <w:r w:rsidRPr="004C65B0">
        <w:rPr>
          <w:rFonts w:ascii="宋体" w:eastAsia="宋体" w:hAnsi="宋体"/>
          <w:sz w:val="24"/>
          <w:szCs w:val="24"/>
        </w:rPr>
        <w:t>+2O</w:t>
      </w:r>
      <w:r w:rsidRPr="004C65B0">
        <w:rPr>
          <w:rFonts w:ascii="宋体" w:eastAsia="宋体" w:hAnsi="宋体"/>
          <w:sz w:val="24"/>
          <w:szCs w:val="24"/>
          <w:vertAlign w:val="subscript"/>
        </w:rPr>
        <w:t>2</w:t>
      </w:r>
      <w:r w:rsidRPr="004C65B0">
        <w:rPr>
          <w:rFonts w:ascii="宋体" w:eastAsia="宋体" w:hAnsi="宋体"/>
          <w:noProof/>
          <w:position w:val="-23"/>
          <w:sz w:val="24"/>
          <w:szCs w:val="24"/>
        </w:rPr>
        <w:drawing>
          <wp:inline distT="0" distB="0" distL="0" distR="0" wp14:anchorId="666148C5" wp14:editId="3D31A1EE">
            <wp:extent cx="476250" cy="3810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5B0">
        <w:rPr>
          <w:rFonts w:ascii="宋体" w:eastAsia="宋体" w:hAnsi="宋体"/>
          <w:sz w:val="24"/>
          <w:szCs w:val="24"/>
        </w:rPr>
        <w:t>CO</w:t>
      </w:r>
      <w:r w:rsidRPr="004C65B0">
        <w:rPr>
          <w:rFonts w:ascii="宋体" w:eastAsia="宋体" w:hAnsi="宋体"/>
          <w:sz w:val="24"/>
          <w:szCs w:val="24"/>
          <w:vertAlign w:val="subscript"/>
        </w:rPr>
        <w:t>2</w:t>
      </w:r>
      <w:r w:rsidRPr="004C65B0">
        <w:rPr>
          <w:rFonts w:ascii="宋体" w:eastAsia="宋体" w:hAnsi="宋体"/>
          <w:sz w:val="24"/>
          <w:szCs w:val="24"/>
        </w:rPr>
        <w:t>+2H</w:t>
      </w:r>
      <w:r w:rsidRPr="004C65B0">
        <w:rPr>
          <w:rFonts w:ascii="宋体" w:eastAsia="宋体" w:hAnsi="宋体"/>
          <w:sz w:val="24"/>
          <w:szCs w:val="24"/>
          <w:vertAlign w:val="subscript"/>
        </w:rPr>
        <w:t>2</w:t>
      </w:r>
      <w:r w:rsidRPr="004C65B0">
        <w:rPr>
          <w:rFonts w:ascii="宋体" w:eastAsia="宋体" w:hAnsi="宋体"/>
          <w:sz w:val="24"/>
          <w:szCs w:val="24"/>
        </w:rPr>
        <w:t>O  严禁烟火</w:t>
      </w:r>
      <w:r w:rsidRPr="004C65B0">
        <w:rPr>
          <w:rFonts w:ascii="宋体" w:eastAsia="宋体" w:hAnsi="宋体" w:hint="eastAsia"/>
          <w:sz w:val="24"/>
          <w:szCs w:val="24"/>
        </w:rPr>
        <w:t xml:space="preserve"> </w:t>
      </w:r>
      <w:r w:rsidRPr="004C65B0">
        <w:rPr>
          <w:rFonts w:ascii="宋体" w:eastAsia="宋体" w:hAnsi="宋体"/>
          <w:sz w:val="24"/>
          <w:szCs w:val="24"/>
        </w:rPr>
        <w:t xml:space="preserve">  C+H</w:t>
      </w:r>
      <w:r w:rsidRPr="004C65B0">
        <w:rPr>
          <w:rFonts w:ascii="宋体" w:eastAsia="宋体" w:hAnsi="宋体"/>
          <w:sz w:val="24"/>
          <w:szCs w:val="24"/>
          <w:vertAlign w:val="subscript"/>
        </w:rPr>
        <w:t>2</w:t>
      </w:r>
      <w:r w:rsidRPr="004C65B0">
        <w:rPr>
          <w:rFonts w:ascii="宋体" w:eastAsia="宋体" w:hAnsi="宋体"/>
          <w:sz w:val="24"/>
          <w:szCs w:val="24"/>
        </w:rPr>
        <w:t>O</w:t>
      </w:r>
      <w:r w:rsidRPr="004C65B0">
        <w:rPr>
          <w:rFonts w:ascii="宋体" w:eastAsia="宋体" w:hAnsi="宋体"/>
          <w:noProof/>
          <w:position w:val="-23"/>
          <w:sz w:val="24"/>
          <w:szCs w:val="24"/>
        </w:rPr>
        <w:drawing>
          <wp:inline distT="0" distB="0" distL="0" distR="0" wp14:anchorId="341E04AC" wp14:editId="7EA612D2">
            <wp:extent cx="476250" cy="3810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5B0">
        <w:rPr>
          <w:rFonts w:ascii="宋体" w:eastAsia="宋体" w:hAnsi="宋体"/>
          <w:sz w:val="24"/>
          <w:szCs w:val="24"/>
        </w:rPr>
        <w:t>CO+H</w:t>
      </w:r>
      <w:r w:rsidRPr="004C65B0">
        <w:rPr>
          <w:rFonts w:ascii="宋体" w:eastAsia="宋体" w:hAnsi="宋体"/>
          <w:sz w:val="24"/>
          <w:szCs w:val="24"/>
          <w:vertAlign w:val="subscript"/>
        </w:rPr>
        <w:t>2</w:t>
      </w:r>
      <w:r w:rsidRPr="004C65B0">
        <w:rPr>
          <w:rFonts w:ascii="宋体" w:eastAsia="宋体" w:hAnsi="宋体"/>
          <w:sz w:val="24"/>
          <w:szCs w:val="24"/>
        </w:rPr>
        <w:t xml:space="preserve">　，置换反应</w:t>
      </w:r>
    </w:p>
    <w:p w:rsidR="00A2590F" w:rsidRPr="004C65B0" w:rsidRDefault="00A2590F" w:rsidP="00A2590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3.</w:t>
      </w:r>
      <w:r w:rsidRPr="00F34075">
        <w:rPr>
          <w:rFonts w:ascii="宋体" w:eastAsia="宋体" w:hAnsi="宋体"/>
          <w:sz w:val="24"/>
          <w:szCs w:val="24"/>
        </w:rPr>
        <w:t xml:space="preserve"> </w:t>
      </w:r>
      <w:r w:rsidRPr="00694A85">
        <w:rPr>
          <w:rFonts w:ascii="宋体" w:eastAsia="宋体" w:hAnsi="宋体" w:hint="eastAsia"/>
        </w:rPr>
        <w:t>（5分）</w:t>
      </w:r>
      <w:r w:rsidRPr="004C65B0">
        <w:rPr>
          <w:rFonts w:ascii="宋体" w:eastAsia="宋体" w:hAnsi="宋体"/>
          <w:sz w:val="24"/>
          <w:szCs w:val="24"/>
        </w:rPr>
        <w:t>与O</w:t>
      </w:r>
      <w:r w:rsidRPr="004C65B0">
        <w:rPr>
          <w:rFonts w:ascii="宋体" w:eastAsia="宋体" w:hAnsi="宋体"/>
          <w:sz w:val="24"/>
          <w:szCs w:val="24"/>
          <w:vertAlign w:val="subscript"/>
        </w:rPr>
        <w:t>2</w:t>
      </w:r>
      <w:r w:rsidRPr="004C65B0">
        <w:rPr>
          <w:rFonts w:ascii="宋体" w:eastAsia="宋体" w:hAnsi="宋体"/>
          <w:sz w:val="24"/>
          <w:szCs w:val="24"/>
        </w:rPr>
        <w:t>、H</w:t>
      </w:r>
      <w:r w:rsidRPr="004C65B0">
        <w:rPr>
          <w:rFonts w:ascii="宋体" w:eastAsia="宋体" w:hAnsi="宋体"/>
          <w:sz w:val="24"/>
          <w:szCs w:val="24"/>
          <w:vertAlign w:val="subscript"/>
        </w:rPr>
        <w:t>2</w:t>
      </w:r>
      <w:r w:rsidRPr="004C65B0">
        <w:rPr>
          <w:rFonts w:ascii="宋体" w:eastAsia="宋体" w:hAnsi="宋体"/>
          <w:sz w:val="24"/>
          <w:szCs w:val="24"/>
        </w:rPr>
        <w:t>O同时接触</w:t>
      </w:r>
      <w:r w:rsidRPr="004C65B0">
        <w:rPr>
          <w:rFonts w:ascii="宋体" w:eastAsia="宋体" w:hAnsi="宋体" w:hint="eastAsia"/>
          <w:sz w:val="24"/>
          <w:szCs w:val="24"/>
        </w:rPr>
        <w:t xml:space="preserve"> </w:t>
      </w:r>
      <w:r w:rsidRPr="004C65B0">
        <w:rPr>
          <w:rFonts w:ascii="宋体" w:eastAsia="宋体" w:hAnsi="宋体"/>
          <w:sz w:val="24"/>
          <w:szCs w:val="24"/>
        </w:rPr>
        <w:t xml:space="preserve">  Al易与O</w:t>
      </w:r>
      <w:r w:rsidRPr="004C65B0">
        <w:rPr>
          <w:rFonts w:ascii="宋体" w:eastAsia="宋体" w:hAnsi="宋体"/>
          <w:sz w:val="24"/>
          <w:szCs w:val="24"/>
          <w:vertAlign w:val="subscript"/>
        </w:rPr>
        <w:t>2</w:t>
      </w:r>
      <w:r w:rsidRPr="004C65B0">
        <w:rPr>
          <w:rFonts w:ascii="宋体" w:eastAsia="宋体" w:hAnsi="宋体"/>
          <w:sz w:val="24"/>
          <w:szCs w:val="24"/>
        </w:rPr>
        <w:t>反应生成致密的氧化膜</w:t>
      </w:r>
      <w:r w:rsidRPr="004C65B0">
        <w:rPr>
          <w:rFonts w:ascii="宋体" w:eastAsia="宋体" w:hAnsi="宋体" w:hint="eastAsia"/>
          <w:sz w:val="24"/>
          <w:szCs w:val="24"/>
        </w:rPr>
        <w:t xml:space="preserve"> </w:t>
      </w:r>
      <w:r w:rsidRPr="004C65B0">
        <w:rPr>
          <w:rFonts w:ascii="宋体" w:eastAsia="宋体" w:hAnsi="宋体"/>
          <w:sz w:val="24"/>
          <w:szCs w:val="24"/>
        </w:rPr>
        <w:t xml:space="preserve">   Cr</w:t>
      </w:r>
      <w:r w:rsidRPr="004C65B0">
        <w:rPr>
          <w:rFonts w:ascii="宋体" w:eastAsia="宋体" w:hAnsi="宋体" w:hint="eastAsia"/>
          <w:sz w:val="24"/>
          <w:szCs w:val="24"/>
        </w:rPr>
        <w:t>+</w:t>
      </w:r>
      <w:r w:rsidRPr="004C65B0">
        <w:rPr>
          <w:rFonts w:ascii="宋体" w:eastAsia="宋体" w:hAnsi="宋体"/>
          <w:sz w:val="24"/>
          <w:szCs w:val="24"/>
        </w:rPr>
        <w:t>FeSO</w:t>
      </w:r>
      <w:r w:rsidRPr="004C65B0">
        <w:rPr>
          <w:rFonts w:ascii="宋体" w:eastAsia="宋体" w:hAnsi="宋体"/>
          <w:sz w:val="24"/>
          <w:szCs w:val="24"/>
          <w:vertAlign w:val="subscript"/>
        </w:rPr>
        <w:t>4</w:t>
      </w:r>
      <w:r w:rsidRPr="004C65B0">
        <w:rPr>
          <w:rFonts w:ascii="宋体" w:eastAsia="宋体" w:hAnsi="宋体" w:hint="eastAsia"/>
          <w:sz w:val="24"/>
          <w:szCs w:val="24"/>
        </w:rPr>
        <w:t>═</w:t>
      </w:r>
      <w:r w:rsidRPr="004C65B0">
        <w:rPr>
          <w:rFonts w:ascii="宋体" w:eastAsia="宋体" w:hAnsi="宋体"/>
          <w:sz w:val="24"/>
          <w:szCs w:val="24"/>
        </w:rPr>
        <w:t>Fe</w:t>
      </w:r>
      <w:r w:rsidRPr="004C65B0">
        <w:rPr>
          <w:rFonts w:ascii="宋体" w:eastAsia="宋体" w:hAnsi="宋体" w:hint="eastAsia"/>
          <w:sz w:val="24"/>
          <w:szCs w:val="24"/>
        </w:rPr>
        <w:t>+</w:t>
      </w:r>
      <w:r w:rsidRPr="004C65B0">
        <w:rPr>
          <w:rFonts w:ascii="宋体" w:eastAsia="宋体" w:hAnsi="宋体"/>
          <w:sz w:val="24"/>
          <w:szCs w:val="24"/>
        </w:rPr>
        <w:t>CrSO</w:t>
      </w:r>
      <w:r w:rsidRPr="004C65B0">
        <w:rPr>
          <w:rFonts w:ascii="宋体" w:eastAsia="宋体" w:hAnsi="宋体"/>
          <w:sz w:val="24"/>
          <w:szCs w:val="24"/>
          <w:vertAlign w:val="subscript"/>
        </w:rPr>
        <w:t>4</w:t>
      </w:r>
      <w:r w:rsidRPr="004C65B0">
        <w:rPr>
          <w:rFonts w:ascii="宋体" w:eastAsia="宋体" w:hAnsi="宋体"/>
          <w:sz w:val="24"/>
          <w:szCs w:val="24"/>
        </w:rPr>
        <w:t xml:space="preserve">   A</w:t>
      </w:r>
      <w:r w:rsidR="008B6ACB">
        <w:rPr>
          <w:rFonts w:ascii="宋体" w:eastAsia="宋体" w:hAnsi="宋体"/>
          <w:sz w:val="24"/>
          <w:szCs w:val="24"/>
        </w:rPr>
        <w:t>C</w:t>
      </w:r>
    </w:p>
    <w:p w:rsidR="00A2590F" w:rsidRPr="00694A85" w:rsidRDefault="00A2590F" w:rsidP="00A2590F">
      <w:pPr>
        <w:spacing w:line="360" w:lineRule="auto"/>
        <w:rPr>
          <w:rFonts w:ascii="宋体" w:eastAsia="宋体" w:hAnsi="宋体"/>
        </w:rPr>
      </w:pPr>
      <w:r w:rsidRPr="00694A85">
        <w:rPr>
          <w:rFonts w:ascii="宋体" w:eastAsia="宋体" w:hAnsi="宋体" w:hint="eastAsia"/>
        </w:rPr>
        <w:t>2</w:t>
      </w:r>
      <w:r w:rsidRPr="00694A85">
        <w:rPr>
          <w:rFonts w:ascii="宋体" w:eastAsia="宋体" w:hAnsi="宋体"/>
        </w:rPr>
        <w:t>4.</w:t>
      </w:r>
      <w:r w:rsidR="003D22F7" w:rsidRPr="003D22F7">
        <w:rPr>
          <w:rFonts w:ascii="宋体" w:eastAsia="宋体" w:hAnsi="宋体" w:hint="eastAsia"/>
        </w:rPr>
        <w:t xml:space="preserve"> </w:t>
      </w:r>
      <w:r w:rsidR="003D22F7" w:rsidRPr="00694A85">
        <w:rPr>
          <w:rFonts w:ascii="宋体" w:eastAsia="宋体" w:hAnsi="宋体" w:hint="eastAsia"/>
        </w:rPr>
        <w:t>（5分</w:t>
      </w:r>
      <w:r w:rsidRPr="00694A85">
        <w:rPr>
          <w:rFonts w:ascii="宋体" w:eastAsia="宋体" w:hAnsi="宋体"/>
        </w:rPr>
        <w:t xml:space="preserve"> （1）0.1（2）防止葡萄酒在陈酿和贮藏的过程中被氧化，抑制葡萄汁中微生物的活动。（3）SO</w:t>
      </w:r>
      <w:r w:rsidRPr="00694A85">
        <w:rPr>
          <w:rFonts w:ascii="宋体" w:eastAsia="宋体" w:hAnsi="宋体"/>
          <w:vertAlign w:val="subscript"/>
        </w:rPr>
        <w:t>2</w:t>
      </w:r>
      <w:r w:rsidRPr="00694A85">
        <w:rPr>
          <w:rFonts w:ascii="宋体" w:eastAsia="宋体" w:hAnsi="宋体"/>
        </w:rPr>
        <w:t>、SO</w:t>
      </w:r>
      <w:r w:rsidRPr="00694A85">
        <w:rPr>
          <w:rFonts w:ascii="宋体" w:eastAsia="宋体" w:hAnsi="宋体"/>
          <w:vertAlign w:val="subscript"/>
        </w:rPr>
        <w:t xml:space="preserve">3  </w:t>
      </w:r>
      <w:r w:rsidRPr="00694A85">
        <w:rPr>
          <w:rFonts w:ascii="宋体" w:eastAsia="宋体" w:hAnsi="宋体"/>
        </w:rPr>
        <w:t>（4）氨水 （5）BCD</w:t>
      </w:r>
    </w:p>
    <w:p w:rsidR="00A2590F" w:rsidRPr="003D22F7" w:rsidRDefault="00A2590F" w:rsidP="00A2590F">
      <w:pPr>
        <w:spacing w:line="360" w:lineRule="auto"/>
        <w:rPr>
          <w:sz w:val="24"/>
          <w:szCs w:val="24"/>
        </w:rPr>
      </w:pPr>
      <w:r w:rsidRPr="003D22F7">
        <w:rPr>
          <w:rFonts w:ascii="宋体" w:eastAsia="宋体" w:hAnsi="宋体" w:hint="eastAsia"/>
          <w:sz w:val="24"/>
          <w:szCs w:val="24"/>
        </w:rPr>
        <w:t>2</w:t>
      </w:r>
      <w:r w:rsidRPr="003D22F7">
        <w:rPr>
          <w:rFonts w:ascii="宋体" w:eastAsia="宋体" w:hAnsi="宋体"/>
          <w:sz w:val="24"/>
          <w:szCs w:val="24"/>
        </w:rPr>
        <w:t>5.</w:t>
      </w:r>
      <w:r w:rsidR="003D22F7" w:rsidRPr="003D22F7">
        <w:rPr>
          <w:rFonts w:ascii="宋体" w:eastAsia="宋体" w:hAnsi="宋体" w:hint="eastAsia"/>
        </w:rPr>
        <w:t xml:space="preserve"> </w:t>
      </w:r>
      <w:r w:rsidR="003D22F7" w:rsidRPr="00694A85">
        <w:rPr>
          <w:rFonts w:ascii="宋体" w:eastAsia="宋体" w:hAnsi="宋体" w:hint="eastAsia"/>
        </w:rPr>
        <w:t>（</w:t>
      </w:r>
      <w:r w:rsidR="003D22F7">
        <w:rPr>
          <w:rFonts w:ascii="宋体" w:eastAsia="宋体" w:hAnsi="宋体"/>
        </w:rPr>
        <w:t>6</w:t>
      </w:r>
      <w:r w:rsidR="003D22F7" w:rsidRPr="00694A85">
        <w:rPr>
          <w:rFonts w:ascii="宋体" w:eastAsia="宋体" w:hAnsi="宋体" w:hint="eastAsia"/>
        </w:rPr>
        <w:t>分</w:t>
      </w:r>
      <w:r w:rsidR="003D22F7">
        <w:rPr>
          <w:rFonts w:ascii="宋体" w:eastAsia="宋体" w:hAnsi="宋体"/>
        </w:rPr>
        <w:t>）</w:t>
      </w:r>
      <w:r w:rsidRPr="003D22F7">
        <w:rPr>
          <w:rFonts w:ascii="宋体" w:eastAsia="宋体" w:hAnsi="宋体" w:cs="宋体"/>
          <w:sz w:val="24"/>
          <w:szCs w:val="24"/>
        </w:rPr>
        <w:t xml:space="preserve"> 混合物 +4</w:t>
      </w:r>
      <w:r w:rsidR="003D22F7" w:rsidRPr="003D22F7">
        <w:rPr>
          <w:rFonts w:ascii="宋体" w:eastAsia="宋体" w:hAnsi="宋体" w:cs="宋体"/>
          <w:sz w:val="24"/>
          <w:szCs w:val="24"/>
        </w:rPr>
        <w:t xml:space="preserve">  </w:t>
      </w:r>
      <w:r w:rsidRPr="003D22F7">
        <w:rPr>
          <w:rFonts w:ascii="宋体" w:eastAsia="宋体" w:hAnsi="宋体" w:cs="宋体"/>
          <w:sz w:val="24"/>
          <w:szCs w:val="24"/>
        </w:rPr>
        <w:t>CO+2H</w:t>
      </w:r>
      <w:r w:rsidRPr="003D22F7">
        <w:rPr>
          <w:rFonts w:ascii="宋体" w:eastAsia="宋体" w:hAnsi="宋体" w:cs="宋体"/>
          <w:sz w:val="24"/>
          <w:szCs w:val="24"/>
          <w:vertAlign w:val="subscript"/>
        </w:rPr>
        <w:t>2</w:t>
      </w:r>
      <w:r w:rsidRPr="003D22F7">
        <w:rPr>
          <w:rFonts w:ascii="宋体" w:eastAsia="宋体" w:hAnsi="宋体" w:cs="宋体"/>
          <w:sz w:val="24"/>
          <w:szCs w:val="24"/>
        </w:rPr>
        <w:t>=CH</w:t>
      </w:r>
      <w:r w:rsidRPr="003D22F7">
        <w:rPr>
          <w:rFonts w:ascii="宋体" w:eastAsia="宋体" w:hAnsi="宋体" w:cs="宋体"/>
          <w:sz w:val="24"/>
          <w:szCs w:val="24"/>
          <w:vertAlign w:val="subscript"/>
        </w:rPr>
        <w:t>3</w:t>
      </w:r>
      <w:r w:rsidRPr="003D22F7">
        <w:rPr>
          <w:rFonts w:ascii="宋体" w:eastAsia="宋体" w:hAnsi="宋体" w:cs="宋体"/>
          <w:sz w:val="24"/>
          <w:szCs w:val="24"/>
        </w:rPr>
        <w:t>OH</w:t>
      </w:r>
      <w:r w:rsidR="003D22F7" w:rsidRPr="003D22F7">
        <w:rPr>
          <w:rFonts w:ascii="宋体" w:eastAsia="宋体" w:hAnsi="宋体" w:cs="宋体"/>
          <w:sz w:val="24"/>
          <w:szCs w:val="24"/>
        </w:rPr>
        <w:t xml:space="preserve">  </w:t>
      </w:r>
      <w:r w:rsidRPr="003D22F7">
        <w:rPr>
          <w:rFonts w:ascii="宋体" w:eastAsia="宋体" w:hAnsi="宋体" w:cs="宋体"/>
          <w:sz w:val="24"/>
          <w:szCs w:val="24"/>
        </w:rPr>
        <w:t>1:</w:t>
      </w:r>
      <w:proofErr w:type="gramStart"/>
      <w:r w:rsidRPr="003D22F7">
        <w:rPr>
          <w:rFonts w:ascii="宋体" w:eastAsia="宋体" w:hAnsi="宋体" w:cs="宋体"/>
          <w:sz w:val="24"/>
          <w:szCs w:val="24"/>
        </w:rPr>
        <w:t>1</w:t>
      </w:r>
      <w:r w:rsidR="003D22F7" w:rsidRPr="003D22F7">
        <w:rPr>
          <w:rFonts w:ascii="宋体" w:eastAsia="宋体" w:hAnsi="宋体" w:cs="宋体"/>
          <w:sz w:val="24"/>
          <w:szCs w:val="24"/>
        </w:rPr>
        <w:t xml:space="preserve">  </w:t>
      </w:r>
      <w:r w:rsidRPr="003D22F7">
        <w:rPr>
          <w:rFonts w:ascii="宋体" w:eastAsia="宋体" w:hAnsi="宋体" w:cs="宋体"/>
          <w:sz w:val="24"/>
          <w:szCs w:val="24"/>
        </w:rPr>
        <w:t>FeCl</w:t>
      </w:r>
      <w:proofErr w:type="gramEnd"/>
      <w:r w:rsidRPr="003D22F7">
        <w:rPr>
          <w:rFonts w:ascii="宋体" w:eastAsia="宋体" w:hAnsi="宋体" w:cs="宋体"/>
          <w:sz w:val="24"/>
          <w:szCs w:val="24"/>
          <w:vertAlign w:val="subscript"/>
        </w:rPr>
        <w:t>3</w:t>
      </w:r>
    </w:p>
    <w:p w:rsidR="00A2590F" w:rsidRDefault="00A2590F" w:rsidP="00A2590F">
      <w:pPr>
        <w:rPr>
          <w:rFonts w:ascii="宋体" w:eastAsia="宋体" w:hAnsi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</w:rPr>
        <w:t>6.</w:t>
      </w:r>
      <w:r w:rsidR="003D22F7" w:rsidRPr="003D22F7">
        <w:rPr>
          <w:rFonts w:ascii="宋体" w:eastAsia="宋体" w:hAnsi="宋体" w:hint="eastAsia"/>
        </w:rPr>
        <w:t xml:space="preserve"> </w:t>
      </w:r>
      <w:r w:rsidR="003D22F7" w:rsidRPr="00694A85">
        <w:rPr>
          <w:rFonts w:ascii="宋体" w:eastAsia="宋体" w:hAnsi="宋体" w:hint="eastAsia"/>
        </w:rPr>
        <w:t>（</w:t>
      </w:r>
      <w:r w:rsidR="003D22F7">
        <w:rPr>
          <w:rFonts w:ascii="宋体" w:eastAsia="宋体" w:hAnsi="宋体"/>
        </w:rPr>
        <w:t>8</w:t>
      </w:r>
      <w:r w:rsidR="003D22F7" w:rsidRPr="00694A85">
        <w:rPr>
          <w:rFonts w:ascii="宋体" w:eastAsia="宋体" w:hAnsi="宋体" w:hint="eastAsia"/>
        </w:rPr>
        <w:t>分</w:t>
      </w:r>
      <w:r w:rsidR="003D22F7">
        <w:rPr>
          <w:rFonts w:ascii="宋体" w:eastAsia="宋体" w:hAnsi="宋体"/>
        </w:rPr>
        <w:t>）</w:t>
      </w:r>
      <w:r>
        <w:rPr>
          <w:rFonts w:ascii="宋体" w:eastAsia="宋体" w:hAnsi="宋体" w:cs="宋体"/>
        </w:rPr>
        <w:t xml:space="preserve">水槽　</w:t>
      </w:r>
      <w:r>
        <w:rPr>
          <w:rFonts w:ascii="Times New Roman" w:eastAsia="Times New Roman" w:hAnsi="Times New Roman" w:cs="Times New Roman"/>
        </w:rPr>
        <w:t>2KMnO</w:t>
      </w:r>
      <w:r>
        <w:rPr>
          <w:rFonts w:ascii="Times New Roman" w:eastAsia="Times New Roman" w:hAnsi="Times New Roman" w:cs="Times New Roman"/>
          <w:vertAlign w:val="subscript"/>
        </w:rPr>
        <w:t>4</w:t>
      </w:r>
      <m:oMath>
        <m:bar>
          <m:barPr>
            <m:ctrlPr>
              <w:rPr>
                <w:rFonts w:ascii="Cambria Math" w:hAnsi="Cambria Math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Δ</m:t>
                </m:r>
              </m:e>
            </m:bar>
          </m:e>
        </m:bar>
      </m:oMath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MnO</w:t>
      </w:r>
      <w:r>
        <w:rPr>
          <w:rFonts w:ascii="Times New Roman" w:eastAsia="Times New Roman" w:hAnsi="Times New Roman" w:cs="Times New Roman"/>
          <w:vertAlign w:val="subscript"/>
        </w:rPr>
        <w:t>4</w:t>
      </w:r>
      <w:r>
        <w:rPr>
          <w:rFonts w:ascii="Times New Roman" w:eastAsia="Times New Roman" w:hAnsi="Times New Roman" w:cs="Times New Roman"/>
        </w:rPr>
        <w:t>+MnO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+O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↑　</w:t>
      </w:r>
      <w:r>
        <w:rPr>
          <w:rFonts w:ascii="宋体" w:eastAsia="宋体" w:hAnsi="宋体" w:cs="宋体"/>
        </w:rPr>
        <w:t xml:space="preserve">防止冷凝水倒流炸裂试管　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宋体" w:eastAsia="宋体" w:hAnsi="宋体" w:cs="宋体"/>
        </w:rPr>
        <w:t xml:space="preserve">将燃着的木条放在集气瓶口，观察木条是否熄灭　</w:t>
      </w:r>
      <w:r>
        <w:rPr>
          <w:rFonts w:ascii="Times New Roman" w:eastAsia="Times New Roman" w:hAnsi="Times New Roman" w:cs="Times New Roman"/>
        </w:rPr>
        <w:t>A</w:t>
      </w:r>
      <w:r w:rsidR="00186497">
        <w:rPr>
          <w:rFonts w:ascii="宋体" w:eastAsia="宋体" w:hAnsi="宋体" w:cs="宋体" w:hint="eastAsia"/>
        </w:rPr>
        <w:t xml:space="preserve">， </w:t>
      </w:r>
      <w:r>
        <w:rPr>
          <w:rFonts w:ascii="宋体" w:eastAsia="宋体" w:hAnsi="宋体" w:cs="宋体"/>
        </w:rPr>
        <w:t>用固体与液体在常温下制取气体</w:t>
      </w:r>
    </w:p>
    <w:p w:rsidR="00A2590F" w:rsidRDefault="00A2590F" w:rsidP="00A2590F">
      <w:pPr>
        <w:textAlignment w:val="center"/>
        <w:rPr>
          <w:rFonts w:ascii="宋体" w:cs="宋体"/>
          <w:kern w:val="0"/>
          <w:szCs w:val="21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7.</w:t>
      </w:r>
      <w:r w:rsidR="003D22F7" w:rsidRPr="003D22F7">
        <w:rPr>
          <w:rFonts w:ascii="宋体" w:eastAsia="宋体" w:hAnsi="宋体" w:hint="eastAsia"/>
        </w:rPr>
        <w:t xml:space="preserve"> </w:t>
      </w:r>
      <w:r w:rsidR="003D22F7" w:rsidRPr="00694A85">
        <w:rPr>
          <w:rFonts w:ascii="宋体" w:eastAsia="宋体" w:hAnsi="宋体" w:hint="eastAsia"/>
        </w:rPr>
        <w:t>（</w:t>
      </w:r>
      <w:r w:rsidR="003D22F7">
        <w:rPr>
          <w:rFonts w:ascii="宋体" w:eastAsia="宋体" w:hAnsi="宋体"/>
        </w:rPr>
        <w:t>8</w:t>
      </w:r>
      <w:r w:rsidR="003D22F7" w:rsidRPr="00694A85">
        <w:rPr>
          <w:rFonts w:ascii="宋体" w:eastAsia="宋体" w:hAnsi="宋体" w:hint="eastAsia"/>
        </w:rPr>
        <w:t>分</w:t>
      </w:r>
      <w:r w:rsidR="003D22F7">
        <w:rPr>
          <w:rFonts w:ascii="宋体" w:eastAsia="宋体" w:hAnsi="宋体"/>
        </w:rPr>
        <w:t>）</w:t>
      </w:r>
      <w:r w:rsidRPr="003354F4">
        <w:rPr>
          <w:rFonts w:ascii="宋体" w:eastAsia="宋体" w:hAnsi="宋体" w:cs="宋体" w:hint="eastAsia"/>
          <w:color w:val="3333FF"/>
          <w:kern w:val="0"/>
          <w:szCs w:val="21"/>
        </w:rPr>
        <w:t xml:space="preserve">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；澄清石灰水变浑浊；吸收二氧化碳；无水硫酸铜粉末变蓝；收集氮气；物质燃烧的条件</w:t>
      </w:r>
      <w:r>
        <w:rPr>
          <w:rFonts w:ascii="宋体" w:eastAsia="宋体" w:hAnsi="宋体" w:cs="宋体" w:hint="eastAsia"/>
          <w:kern w:val="0"/>
          <w:szCs w:val="21"/>
        </w:rPr>
        <w:t>不一定都需要氧气。</w:t>
      </w:r>
    </w:p>
    <w:p w:rsidR="00A2590F" w:rsidRPr="003354F4" w:rsidRDefault="00A2590F" w:rsidP="00A2590F">
      <w:pPr>
        <w:spacing w:line="360" w:lineRule="auto"/>
        <w:rPr>
          <w:rFonts w:ascii="宋体" w:hAnsi="宋体"/>
        </w:rPr>
      </w:pPr>
    </w:p>
    <w:p w:rsidR="00A2590F" w:rsidRPr="0075056E" w:rsidRDefault="00A2590F" w:rsidP="00A2590F">
      <w:pPr>
        <w:spacing w:line="360" w:lineRule="auto"/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8.</w:t>
      </w:r>
      <w:r w:rsidR="003D22F7" w:rsidRPr="003D22F7">
        <w:rPr>
          <w:rFonts w:ascii="宋体" w:eastAsia="宋体" w:hAnsi="宋体" w:hint="eastAsia"/>
        </w:rPr>
        <w:t xml:space="preserve"> </w:t>
      </w:r>
      <w:r w:rsidR="003D22F7" w:rsidRPr="00694A85">
        <w:rPr>
          <w:rFonts w:ascii="宋体" w:eastAsia="宋体" w:hAnsi="宋体" w:hint="eastAsia"/>
        </w:rPr>
        <w:t>（</w:t>
      </w:r>
      <w:r w:rsidR="003D22F7">
        <w:rPr>
          <w:rFonts w:ascii="宋体" w:eastAsia="宋体" w:hAnsi="宋体"/>
        </w:rPr>
        <w:t>6</w:t>
      </w:r>
      <w:r w:rsidR="003D22F7" w:rsidRPr="00694A85">
        <w:rPr>
          <w:rFonts w:ascii="宋体" w:eastAsia="宋体" w:hAnsi="宋体" w:hint="eastAsia"/>
        </w:rPr>
        <w:t>分</w:t>
      </w:r>
      <w:r w:rsidR="003D22F7">
        <w:rPr>
          <w:rFonts w:ascii="宋体" w:eastAsia="宋体" w:hAnsi="宋体"/>
        </w:rPr>
        <w:t>）</w:t>
      </w:r>
      <w:r w:rsidRPr="0075056E">
        <w:rPr>
          <w:rFonts w:ascii="宋体" w:hAnsi="宋体"/>
        </w:rPr>
        <w:t>设</w:t>
      </w:r>
      <w:r w:rsidRPr="0075056E">
        <w:rPr>
          <w:rFonts w:ascii="宋体" w:hAnsi="宋体"/>
        </w:rPr>
        <w:t>6.0g</w:t>
      </w:r>
      <w:r w:rsidRPr="0075056E">
        <w:rPr>
          <w:rFonts w:ascii="宋体" w:hAnsi="宋体"/>
        </w:rPr>
        <w:t>石灰石样品中</w:t>
      </w:r>
      <w:r w:rsidRPr="0075056E">
        <w:rPr>
          <w:rFonts w:ascii="宋体" w:hAnsi="宋体"/>
        </w:rPr>
        <w:t>CaCO</w:t>
      </w:r>
      <w:r w:rsidRPr="0075056E">
        <w:rPr>
          <w:rFonts w:ascii="宋体" w:hAnsi="宋体"/>
          <w:vertAlign w:val="subscript"/>
        </w:rPr>
        <w:t>3</w:t>
      </w:r>
      <w:r w:rsidRPr="0075056E">
        <w:rPr>
          <w:rFonts w:ascii="宋体" w:hAnsi="宋体"/>
        </w:rPr>
        <w:t>的质量为</w:t>
      </w:r>
      <w:r w:rsidRPr="0075056E">
        <w:rPr>
          <w:rFonts w:ascii="宋体" w:hAnsi="宋体"/>
        </w:rPr>
        <w:t>x</w:t>
      </w:r>
      <w:r w:rsidRPr="0075056E">
        <w:rPr>
          <w:rFonts w:ascii="宋体" w:hAnsi="宋体"/>
        </w:rPr>
        <w:t>．</w:t>
      </w:r>
    </w:p>
    <w:p w:rsidR="00A2590F" w:rsidRPr="0075056E" w:rsidRDefault="00A2590F" w:rsidP="00A2590F">
      <w:pPr>
        <w:spacing w:line="360" w:lineRule="auto"/>
      </w:pPr>
      <w:r w:rsidRPr="0075056E">
        <w:rPr>
          <w:rFonts w:ascii="宋体" w:hAnsi="宋体"/>
        </w:rPr>
        <w:t>CaCO</w:t>
      </w:r>
      <w:r w:rsidRPr="0075056E">
        <w:rPr>
          <w:rFonts w:ascii="宋体" w:hAnsi="宋体"/>
          <w:vertAlign w:val="subscript"/>
        </w:rPr>
        <w:t>3</w:t>
      </w:r>
      <w:r w:rsidRPr="0075056E">
        <w:rPr>
          <w:rFonts w:ascii="宋体" w:hAnsi="宋体"/>
        </w:rPr>
        <w:t>+2HCl═CaCl</w:t>
      </w:r>
      <w:r w:rsidRPr="0075056E">
        <w:rPr>
          <w:rFonts w:ascii="宋体" w:hAnsi="宋体"/>
          <w:vertAlign w:val="subscript"/>
        </w:rPr>
        <w:t>2</w:t>
      </w:r>
      <w:r w:rsidRPr="0075056E">
        <w:rPr>
          <w:rFonts w:ascii="宋体" w:hAnsi="宋体"/>
        </w:rPr>
        <w:t>+H</w:t>
      </w:r>
      <w:r w:rsidRPr="0075056E">
        <w:rPr>
          <w:rFonts w:ascii="宋体" w:hAnsi="宋体"/>
          <w:vertAlign w:val="subscript"/>
        </w:rPr>
        <w:t>2</w:t>
      </w:r>
      <w:r w:rsidRPr="0075056E">
        <w:rPr>
          <w:rFonts w:ascii="宋体" w:hAnsi="宋体"/>
        </w:rPr>
        <w:t>O+CO</w:t>
      </w:r>
      <w:r w:rsidRPr="0075056E">
        <w:rPr>
          <w:rFonts w:ascii="宋体" w:hAnsi="宋体"/>
          <w:vertAlign w:val="subscript"/>
        </w:rPr>
        <w:t>2</w:t>
      </w:r>
      <w:r w:rsidRPr="0075056E">
        <w:rPr>
          <w:rFonts w:ascii="宋体" w:hAnsi="宋体"/>
        </w:rPr>
        <w:t>↑</w:t>
      </w:r>
    </w:p>
    <w:p w:rsidR="00A2590F" w:rsidRPr="0075056E" w:rsidRDefault="00A2590F" w:rsidP="00A2590F">
      <w:pPr>
        <w:spacing w:line="360" w:lineRule="auto"/>
      </w:pPr>
      <w:r w:rsidRPr="0075056E">
        <w:rPr>
          <w:rFonts w:ascii="宋体" w:hAnsi="宋体"/>
        </w:rPr>
        <w:t>100</w:t>
      </w:r>
      <w:r>
        <w:rPr>
          <w:rFonts w:ascii="宋体" w:hAnsi="宋体"/>
        </w:rPr>
        <w:t xml:space="preserve">                 </w:t>
      </w:r>
      <w:r w:rsidRPr="0075056E">
        <w:rPr>
          <w:rFonts w:ascii="宋体" w:hAnsi="宋体"/>
        </w:rPr>
        <w:t xml:space="preserve"> 44</w:t>
      </w:r>
    </w:p>
    <w:p w:rsidR="00A2590F" w:rsidRPr="0075056E" w:rsidRDefault="00A2590F" w:rsidP="00A2590F">
      <w:pPr>
        <w:spacing w:line="360" w:lineRule="auto"/>
      </w:pPr>
      <w:r w:rsidRPr="0075056E">
        <w:rPr>
          <w:rFonts w:ascii="宋体" w:hAnsi="宋体"/>
        </w:rPr>
        <w:t>x</w:t>
      </w:r>
      <w:r>
        <w:rPr>
          <w:rFonts w:ascii="宋体" w:hAnsi="宋体"/>
        </w:rPr>
        <w:t xml:space="preserve">                    </w:t>
      </w:r>
      <w:r w:rsidRPr="0075056E">
        <w:rPr>
          <w:rFonts w:ascii="宋体" w:hAnsi="宋体"/>
        </w:rPr>
        <w:t>2.2g</w:t>
      </w:r>
    </w:p>
    <w:p w:rsidR="00A2590F" w:rsidRPr="0075056E" w:rsidRDefault="00A2590F" w:rsidP="00A2590F">
      <w:pPr>
        <w:spacing w:line="360" w:lineRule="auto"/>
      </w:pPr>
      <w:r>
        <w:rPr>
          <w:rFonts w:ascii="宋体" w:hAnsi="宋体"/>
          <w:noProof/>
          <w:position w:val="-22"/>
        </w:rPr>
        <w:drawing>
          <wp:inline distT="0" distB="0" distL="0" distR="0" wp14:anchorId="442D0869" wp14:editId="0EA88362">
            <wp:extent cx="247650" cy="333375"/>
            <wp:effectExtent l="0" t="0" r="0" b="9525"/>
            <wp:docPr id="7" name="图片 7" descr="学科网 版权所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ac438d5a-7686-4c44-823a-caa27623fe90_i1065" descr="学科网 版权所有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56E">
        <w:rPr>
          <w:rFonts w:ascii="宋体" w:hAnsi="宋体"/>
        </w:rPr>
        <w:t>=</w:t>
      </w:r>
      <w:r>
        <w:rPr>
          <w:rFonts w:ascii="宋体" w:hAnsi="宋体"/>
          <w:noProof/>
          <w:position w:val="-23"/>
        </w:rPr>
        <w:drawing>
          <wp:inline distT="0" distB="0" distL="0" distR="0" wp14:anchorId="71C4F4E8" wp14:editId="2BF44BDD">
            <wp:extent cx="323850" cy="342900"/>
            <wp:effectExtent l="0" t="0" r="0" b="0"/>
            <wp:docPr id="6" name="图片 6" descr="学科网 版权所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ac438d5a-7686-4c44-823a-caa27623fe90_i1066" descr="学科网 版权所有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90F" w:rsidRPr="0075056E" w:rsidRDefault="00A2590F" w:rsidP="00A2590F">
      <w:pPr>
        <w:spacing w:line="360" w:lineRule="auto"/>
      </w:pPr>
      <w:r w:rsidRPr="0075056E">
        <w:rPr>
          <w:rFonts w:ascii="宋体" w:hAnsi="宋体"/>
        </w:rPr>
        <w:t>解得：</w:t>
      </w:r>
      <w:r w:rsidRPr="0075056E">
        <w:rPr>
          <w:rFonts w:ascii="宋体" w:hAnsi="宋体"/>
        </w:rPr>
        <w:t>x=5.0g</w:t>
      </w:r>
    </w:p>
    <w:p w:rsidR="00A2590F" w:rsidRPr="0075056E" w:rsidRDefault="00A2590F" w:rsidP="00A2590F">
      <w:pPr>
        <w:spacing w:line="360" w:lineRule="auto"/>
      </w:pPr>
      <w:r w:rsidRPr="0075056E">
        <w:rPr>
          <w:rFonts w:ascii="宋体" w:hAnsi="宋体"/>
        </w:rPr>
        <w:t>（</w:t>
      </w:r>
      <w:r w:rsidRPr="0075056E">
        <w:rPr>
          <w:rFonts w:ascii="宋体" w:hAnsi="宋体"/>
        </w:rPr>
        <w:t>2</w:t>
      </w:r>
      <w:r w:rsidRPr="0075056E">
        <w:rPr>
          <w:rFonts w:ascii="宋体" w:hAnsi="宋体"/>
        </w:rPr>
        <w:t>）该石灰石样品中碳酸钙的质量分数为：</w:t>
      </w:r>
      <w:r>
        <w:rPr>
          <w:rFonts w:ascii="宋体" w:hAnsi="宋体"/>
          <w:noProof/>
          <w:position w:val="-23"/>
        </w:rPr>
        <w:drawing>
          <wp:inline distT="0" distB="0" distL="0" distR="0" wp14:anchorId="560F2032" wp14:editId="1D52FFDF">
            <wp:extent cx="323850" cy="352425"/>
            <wp:effectExtent l="0" t="0" r="0" b="9525"/>
            <wp:docPr id="4" name="图片 4" descr="学科网 版权所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ac438d5a-7686-4c44-823a-caa27623fe90_i1067" descr="学科网 版权所有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56E">
        <w:rPr>
          <w:rFonts w:ascii="宋体" w:hAnsi="宋体"/>
        </w:rPr>
        <w:t>×100%=83.3%</w:t>
      </w:r>
    </w:p>
    <w:p w:rsidR="00A2590F" w:rsidRPr="0075056E" w:rsidRDefault="00A2590F" w:rsidP="00A2590F">
      <w:pPr>
        <w:spacing w:line="360" w:lineRule="auto"/>
      </w:pPr>
      <w:r>
        <w:rPr>
          <w:rFonts w:ascii="宋体" w:hAnsi="宋体" w:hint="eastAsia"/>
        </w:rPr>
        <w:t>答：</w:t>
      </w:r>
      <w:r w:rsidRPr="0075056E">
        <w:rPr>
          <w:rFonts w:ascii="宋体" w:hAnsi="宋体"/>
        </w:rPr>
        <w:t>该石灰石样品中碳酸钙的质量为</w:t>
      </w:r>
      <w:r w:rsidRPr="0075056E">
        <w:rPr>
          <w:rFonts w:ascii="宋体" w:hAnsi="宋体"/>
        </w:rPr>
        <w:t>5.0g</w:t>
      </w:r>
      <w:r w:rsidRPr="0075056E">
        <w:rPr>
          <w:rFonts w:ascii="宋体" w:hAnsi="宋体"/>
        </w:rPr>
        <w:t>；（</w:t>
      </w:r>
      <w:r w:rsidRPr="0075056E">
        <w:rPr>
          <w:rFonts w:ascii="宋体" w:hAnsi="宋体"/>
        </w:rPr>
        <w:t>2</w:t>
      </w:r>
      <w:r w:rsidRPr="0075056E">
        <w:rPr>
          <w:rFonts w:ascii="宋体" w:hAnsi="宋体"/>
        </w:rPr>
        <w:t>）该石灰石样品中碳酸钙的质量分数为</w:t>
      </w:r>
      <w:r w:rsidRPr="0075056E">
        <w:rPr>
          <w:rFonts w:ascii="宋体" w:hAnsi="宋体"/>
        </w:rPr>
        <w:t>83.3%</w:t>
      </w:r>
      <w:r w:rsidRPr="0075056E">
        <w:rPr>
          <w:rFonts w:ascii="宋体" w:hAnsi="宋体"/>
        </w:rPr>
        <w:t>．</w:t>
      </w:r>
    </w:p>
    <w:p w:rsidR="00A2590F" w:rsidRPr="00B12760" w:rsidRDefault="00A2590F" w:rsidP="00A2590F">
      <w:pPr>
        <w:rPr>
          <w:rFonts w:ascii="宋体" w:eastAsia="宋体" w:hAnsi="宋体"/>
        </w:rPr>
      </w:pPr>
    </w:p>
    <w:p w:rsidR="00561B9F" w:rsidRPr="00A2590F" w:rsidRDefault="00561B9F"/>
    <w:sectPr w:rsidR="00561B9F" w:rsidRPr="00A2590F" w:rsidSect="00F638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DF0" w:rsidRDefault="001C0DF0" w:rsidP="003D22F7">
      <w:r>
        <w:separator/>
      </w:r>
    </w:p>
  </w:endnote>
  <w:endnote w:type="continuationSeparator" w:id="0">
    <w:p w:rsidR="001C0DF0" w:rsidRDefault="001C0DF0" w:rsidP="003D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DF0" w:rsidRDefault="001C0DF0" w:rsidP="003D22F7">
      <w:r>
        <w:separator/>
      </w:r>
    </w:p>
  </w:footnote>
  <w:footnote w:type="continuationSeparator" w:id="0">
    <w:p w:rsidR="001C0DF0" w:rsidRDefault="001C0DF0" w:rsidP="003D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0F"/>
    <w:rsid w:val="00186497"/>
    <w:rsid w:val="001C0DF0"/>
    <w:rsid w:val="003D22F7"/>
    <w:rsid w:val="00561B9F"/>
    <w:rsid w:val="008035AD"/>
    <w:rsid w:val="008B6ACB"/>
    <w:rsid w:val="008D571A"/>
    <w:rsid w:val="00A2590F"/>
    <w:rsid w:val="00B3100E"/>
    <w:rsid w:val="00D4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AAEEE"/>
  <w15:chartTrackingRefBased/>
  <w15:docId w15:val="{9FFFF5F2-D3DB-4F36-B860-9CEA774D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texlinear">
    <w:name w:val="latex_linear"/>
    <w:basedOn w:val="a0"/>
    <w:rsid w:val="00A2590F"/>
  </w:style>
  <w:style w:type="paragraph" w:styleId="a4">
    <w:name w:val="header"/>
    <w:basedOn w:val="a"/>
    <w:link w:val="a5"/>
    <w:uiPriority w:val="99"/>
    <w:unhideWhenUsed/>
    <w:rsid w:val="003D2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22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2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2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2019-01-11T09:50:00Z</dcterms:created>
  <dcterms:modified xsi:type="dcterms:W3CDTF">2019-01-22T06:58:00Z</dcterms:modified>
</cp:coreProperties>
</file>