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8EF" w:rsidRPr="007F6FFA" w:rsidRDefault="007648EF" w:rsidP="007F6FFA">
      <w:pPr>
        <w:widowControl w:val="0"/>
        <w:adjustRightInd/>
        <w:snapToGrid/>
        <w:spacing w:after="0"/>
        <w:jc w:val="center"/>
        <w:rPr>
          <w:rFonts w:asciiTheme="minorEastAsia" w:eastAsiaTheme="minorEastAsia" w:hAnsiTheme="minorEastAsia" w:cs="宋体"/>
          <w:b/>
          <w:kern w:val="2"/>
          <w:sz w:val="28"/>
          <w:szCs w:val="28"/>
        </w:rPr>
      </w:pPr>
      <w:r w:rsidRPr="007F6FFA">
        <w:rPr>
          <w:rFonts w:asciiTheme="minorEastAsia" w:eastAsiaTheme="minorEastAsia" w:hAnsiTheme="minorEastAsia" w:cs="宋体" w:hint="eastAsia"/>
          <w:b/>
          <w:kern w:val="2"/>
          <w:sz w:val="28"/>
          <w:szCs w:val="28"/>
        </w:rPr>
        <w:t>平行高一语文开学</w:t>
      </w:r>
      <w:proofErr w:type="gramStart"/>
      <w:r w:rsidRPr="007F6FFA">
        <w:rPr>
          <w:rFonts w:asciiTheme="minorEastAsia" w:eastAsiaTheme="minorEastAsia" w:hAnsiTheme="minorEastAsia" w:cs="宋体" w:hint="eastAsia"/>
          <w:b/>
          <w:kern w:val="2"/>
          <w:sz w:val="28"/>
          <w:szCs w:val="28"/>
        </w:rPr>
        <w:t>考</w:t>
      </w:r>
      <w:r w:rsidRPr="007648EF">
        <w:rPr>
          <w:rFonts w:asciiTheme="minorEastAsia" w:eastAsiaTheme="minorEastAsia" w:hAnsiTheme="minorEastAsia" w:cs="宋体" w:hint="eastAsia"/>
          <w:b/>
          <w:kern w:val="2"/>
          <w:sz w:val="28"/>
          <w:szCs w:val="28"/>
        </w:rPr>
        <w:t>答案</w:t>
      </w:r>
      <w:proofErr w:type="gramEnd"/>
      <w:r w:rsidRPr="007648EF">
        <w:rPr>
          <w:rFonts w:asciiTheme="minorEastAsia" w:eastAsiaTheme="minorEastAsia" w:hAnsiTheme="minorEastAsia" w:cs="宋体" w:hint="eastAsia"/>
          <w:b/>
          <w:kern w:val="2"/>
          <w:sz w:val="28"/>
          <w:szCs w:val="28"/>
        </w:rPr>
        <w:t>及解析</w:t>
      </w:r>
    </w:p>
    <w:p w:rsidR="007F6FFA" w:rsidRPr="007648EF" w:rsidRDefault="007F6FFA" w:rsidP="007F6FFA">
      <w:pPr>
        <w:widowControl w:val="0"/>
        <w:adjustRightInd/>
        <w:snapToGrid/>
        <w:spacing w:after="0"/>
        <w:jc w:val="center"/>
        <w:rPr>
          <w:rFonts w:asciiTheme="minorEastAsia" w:eastAsiaTheme="minorEastAsia" w:hAnsiTheme="minorEastAsia" w:cs="宋体"/>
          <w:b/>
          <w:kern w:val="2"/>
          <w:sz w:val="24"/>
          <w:szCs w:val="24"/>
        </w:rPr>
      </w:pP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1</w:t>
      </w:r>
      <w:r w:rsidRPr="007648EF">
        <w:rPr>
          <w:rFonts w:asciiTheme="minorEastAsia" w:eastAsiaTheme="minorEastAsia" w:hAnsiTheme="minorEastAsia" w:cs="宋体" w:hint="eastAsia"/>
          <w:b/>
          <w:kern w:val="2"/>
          <w:sz w:val="24"/>
          <w:szCs w:val="24"/>
        </w:rPr>
        <w:t>.C</w:t>
      </w:r>
      <w:r w:rsidRPr="007648EF">
        <w:rPr>
          <w:rFonts w:asciiTheme="minorEastAsia" w:eastAsiaTheme="minorEastAsia" w:hAnsiTheme="minorEastAsia" w:cs="宋体" w:hint="eastAsia"/>
          <w:kern w:val="2"/>
          <w:sz w:val="24"/>
          <w:szCs w:val="24"/>
        </w:rPr>
        <w:t xml:space="preserve">  【解析】A项，“具体来说只有血缘性关系或社会性关系”错误，原文是“民族之间不只是存在着血缘性的关系，也还存在社会性的关系，其中最主要的是文化关系”。B项，“文化的血缘</w:t>
      </w:r>
      <w:proofErr w:type="gramStart"/>
      <w:r w:rsidRPr="007648EF">
        <w:rPr>
          <w:rFonts w:asciiTheme="minorEastAsia" w:eastAsiaTheme="minorEastAsia" w:hAnsiTheme="minorEastAsia" w:cs="宋体" w:hint="eastAsia"/>
          <w:kern w:val="2"/>
          <w:sz w:val="24"/>
          <w:szCs w:val="24"/>
        </w:rPr>
        <w:t>性决定着</w:t>
      </w:r>
      <w:proofErr w:type="gramEnd"/>
      <w:r w:rsidRPr="007648EF">
        <w:rPr>
          <w:rFonts w:asciiTheme="minorEastAsia" w:eastAsiaTheme="minorEastAsia" w:hAnsiTheme="minorEastAsia" w:cs="宋体" w:hint="eastAsia"/>
          <w:kern w:val="2"/>
          <w:sz w:val="24"/>
          <w:szCs w:val="24"/>
        </w:rPr>
        <w:t>各民族关系”错误，无中生有。D项，“国土即疆土是国家之本，所以……是一体的”错误，强加因果。</w:t>
      </w: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 xml:space="preserve">2. </w:t>
      </w:r>
      <w:r w:rsidRPr="007648EF">
        <w:rPr>
          <w:rFonts w:asciiTheme="minorEastAsia" w:eastAsiaTheme="minorEastAsia" w:hAnsiTheme="minorEastAsia" w:cs="宋体" w:hint="eastAsia"/>
          <w:b/>
          <w:kern w:val="2"/>
          <w:sz w:val="24"/>
          <w:szCs w:val="24"/>
        </w:rPr>
        <w:t>A</w:t>
      </w:r>
      <w:r w:rsidRPr="007648EF">
        <w:rPr>
          <w:rFonts w:asciiTheme="minorEastAsia" w:eastAsiaTheme="minorEastAsia" w:hAnsiTheme="minorEastAsia" w:cs="宋体" w:hint="eastAsia"/>
          <w:kern w:val="2"/>
          <w:sz w:val="24"/>
          <w:szCs w:val="24"/>
        </w:rPr>
        <w:t xml:space="preserve">  【解析】A项 “因而家国情怀是一种哲学意识”错误，强加因果。</w:t>
      </w: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3.</w:t>
      </w:r>
      <w:r w:rsidRPr="007648EF">
        <w:rPr>
          <w:rFonts w:asciiTheme="minorEastAsia" w:eastAsiaTheme="minorEastAsia" w:hAnsiTheme="minorEastAsia" w:cs="宋体" w:hint="eastAsia"/>
          <w:b/>
          <w:kern w:val="2"/>
          <w:sz w:val="24"/>
          <w:szCs w:val="24"/>
        </w:rPr>
        <w:t xml:space="preserve"> D</w:t>
      </w:r>
      <w:r w:rsidRPr="007648EF">
        <w:rPr>
          <w:rFonts w:asciiTheme="minorEastAsia" w:eastAsiaTheme="minorEastAsia" w:hAnsiTheme="minorEastAsia" w:cs="宋体" w:hint="eastAsia"/>
          <w:kern w:val="2"/>
          <w:sz w:val="24"/>
          <w:szCs w:val="24"/>
        </w:rPr>
        <w:t xml:space="preserve">  【解析】D 项“天下情怀是中华美学精神内核”错误，以偏概全，还</w:t>
      </w:r>
      <w:proofErr w:type="gramStart"/>
      <w:r w:rsidRPr="007648EF">
        <w:rPr>
          <w:rFonts w:asciiTheme="minorEastAsia" w:eastAsiaTheme="minorEastAsia" w:hAnsiTheme="minorEastAsia" w:cs="宋体" w:hint="eastAsia"/>
          <w:kern w:val="2"/>
          <w:sz w:val="24"/>
          <w:szCs w:val="24"/>
        </w:rPr>
        <w:t>有家国</w:t>
      </w:r>
      <w:proofErr w:type="gramEnd"/>
      <w:r w:rsidRPr="007648EF">
        <w:rPr>
          <w:rFonts w:asciiTheme="minorEastAsia" w:eastAsiaTheme="minorEastAsia" w:hAnsiTheme="minorEastAsia" w:cs="宋体" w:hint="eastAsia"/>
          <w:kern w:val="2"/>
          <w:sz w:val="24"/>
          <w:szCs w:val="24"/>
        </w:rPr>
        <w:t>情怀。</w:t>
      </w: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4．</w:t>
      </w:r>
      <w:r w:rsidRPr="007648EF">
        <w:rPr>
          <w:rFonts w:asciiTheme="minorEastAsia" w:eastAsiaTheme="minorEastAsia" w:hAnsiTheme="minorEastAsia" w:cs="宋体" w:hint="eastAsia"/>
          <w:b/>
          <w:kern w:val="2"/>
          <w:sz w:val="24"/>
          <w:szCs w:val="24"/>
        </w:rPr>
        <w:t>B</w:t>
      </w:r>
      <w:r w:rsidRPr="007648EF">
        <w:rPr>
          <w:rFonts w:asciiTheme="minorEastAsia" w:eastAsiaTheme="minorEastAsia" w:hAnsiTheme="minorEastAsia" w:cs="宋体" w:hint="eastAsia"/>
          <w:kern w:val="2"/>
          <w:sz w:val="24"/>
          <w:szCs w:val="24"/>
        </w:rPr>
        <w:t xml:space="preserve">  【解析】B项，“56℃ 30分钟、乙醚、75%乙醇、含氯消毒剂、过氧乙酸和氯仿等消毒剂均可有效灭活病毒”中的“消毒剂”错误，材料一说的是“脂溶剂”。属于偷换概念。</w:t>
      </w: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5.</w:t>
      </w:r>
      <w:r w:rsidRPr="007648EF">
        <w:rPr>
          <w:rFonts w:asciiTheme="minorEastAsia" w:eastAsiaTheme="minorEastAsia" w:hAnsiTheme="minorEastAsia" w:cs="宋体" w:hint="eastAsia"/>
          <w:b/>
          <w:kern w:val="2"/>
          <w:sz w:val="24"/>
          <w:szCs w:val="24"/>
        </w:rPr>
        <w:t xml:space="preserve"> B  </w:t>
      </w:r>
      <w:r w:rsidRPr="007648EF">
        <w:rPr>
          <w:rFonts w:asciiTheme="minorEastAsia" w:eastAsiaTheme="minorEastAsia" w:hAnsiTheme="minorEastAsia" w:cs="宋体" w:hint="eastAsia"/>
          <w:kern w:val="2"/>
          <w:sz w:val="24"/>
          <w:szCs w:val="24"/>
        </w:rPr>
        <w:t>【解析】B项，“将会正式宣布”错误，材料二“从尚未构成大流行，到绝对有大流行的潜力，到大流行的威胁真实存在，直至‘官宣’大流行，一段时间以来，随着疫情愈演愈烈，</w:t>
      </w:r>
      <w:proofErr w:type="gramStart"/>
      <w:r w:rsidRPr="007648EF">
        <w:rPr>
          <w:rFonts w:asciiTheme="minorEastAsia" w:eastAsiaTheme="minorEastAsia" w:hAnsiTheme="minorEastAsia" w:cs="宋体" w:hint="eastAsia"/>
          <w:kern w:val="2"/>
          <w:sz w:val="24"/>
          <w:szCs w:val="24"/>
        </w:rPr>
        <w:t>世</w:t>
      </w:r>
      <w:proofErr w:type="gramEnd"/>
      <w:r w:rsidRPr="007648EF">
        <w:rPr>
          <w:rFonts w:asciiTheme="minorEastAsia" w:eastAsiaTheme="minorEastAsia" w:hAnsiTheme="minorEastAsia" w:cs="宋体" w:hint="eastAsia"/>
          <w:kern w:val="2"/>
          <w:sz w:val="24"/>
          <w:szCs w:val="24"/>
        </w:rPr>
        <w:t>卫组织的措辞也在不断升级”可见已经正式宣布，B项混淆了已然和未然，故选B。</w:t>
      </w:r>
    </w:p>
    <w:p w:rsidR="007648EF" w:rsidRPr="007648EF"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6.①认识上：了解病毒特性，知晓传播途径；②措施上：各国联防联控，应对政治经济影响；③技术上：应用新型技术，加强科技研发。</w:t>
      </w:r>
    </w:p>
    <w:p w:rsidR="007648EF" w:rsidRPr="007F6FFA" w:rsidRDefault="007648EF" w:rsidP="007F6FFA">
      <w:pPr>
        <w:widowControl w:val="0"/>
        <w:adjustRightInd/>
        <w:snapToGrid/>
        <w:spacing w:after="0"/>
        <w:jc w:val="both"/>
        <w:rPr>
          <w:rFonts w:asciiTheme="minorEastAsia" w:eastAsiaTheme="minorEastAsia" w:hAnsiTheme="minorEastAsia" w:cs="宋体"/>
          <w:kern w:val="2"/>
          <w:sz w:val="24"/>
          <w:szCs w:val="24"/>
        </w:rPr>
      </w:pPr>
      <w:r w:rsidRPr="007648EF">
        <w:rPr>
          <w:rFonts w:asciiTheme="minorEastAsia" w:eastAsiaTheme="minorEastAsia" w:hAnsiTheme="minorEastAsia" w:cs="宋体" w:hint="eastAsia"/>
          <w:kern w:val="2"/>
          <w:sz w:val="24"/>
          <w:szCs w:val="24"/>
        </w:rPr>
        <w:t>【解析】根据材料</w:t>
      </w:r>
      <w:proofErr w:type="gramStart"/>
      <w:r w:rsidRPr="007648EF">
        <w:rPr>
          <w:rFonts w:asciiTheme="minorEastAsia" w:eastAsiaTheme="minorEastAsia" w:hAnsiTheme="minorEastAsia" w:cs="宋体" w:hint="eastAsia"/>
          <w:kern w:val="2"/>
          <w:sz w:val="24"/>
          <w:szCs w:val="24"/>
        </w:rPr>
        <w:t>一</w:t>
      </w:r>
      <w:proofErr w:type="gramEnd"/>
      <w:r w:rsidRPr="007648EF">
        <w:rPr>
          <w:rFonts w:asciiTheme="minorEastAsia" w:eastAsiaTheme="minorEastAsia" w:hAnsiTheme="minorEastAsia" w:cs="宋体" w:hint="eastAsia"/>
          <w:kern w:val="2"/>
          <w:sz w:val="24"/>
          <w:szCs w:val="24"/>
        </w:rPr>
        <w:t>“病毒对紫外线和热敏感，56℃ 30分钟、乙醚、75%乙醇、含氯消毒剂、过氧乙酸和氯仿等脂溶剂均可有效灭活病毒，氯己定不能有效灭活病毒”“经呼吸道飞沫和密切接触传播是主要的传播途径……应注意粪便及尿对环境污染造成气溶胶或接触传播”概括出“了解病毒特性，知晓传播途径”；根据材料二“宣布新冠肺炎全球大流行是一把双</w:t>
      </w:r>
      <w:proofErr w:type="gramStart"/>
      <w:r w:rsidRPr="007648EF">
        <w:rPr>
          <w:rFonts w:asciiTheme="minorEastAsia" w:eastAsiaTheme="minorEastAsia" w:hAnsiTheme="minorEastAsia" w:cs="宋体" w:hint="eastAsia"/>
          <w:kern w:val="2"/>
          <w:sz w:val="24"/>
          <w:szCs w:val="24"/>
        </w:rPr>
        <w:t>刃</w:t>
      </w:r>
      <w:proofErr w:type="gramEnd"/>
      <w:r w:rsidRPr="007648EF">
        <w:rPr>
          <w:rFonts w:asciiTheme="minorEastAsia" w:eastAsiaTheme="minorEastAsia" w:hAnsiTheme="minorEastAsia" w:cs="宋体" w:hint="eastAsia"/>
          <w:kern w:val="2"/>
          <w:sz w:val="24"/>
          <w:szCs w:val="24"/>
        </w:rPr>
        <w:t>剑。一方面敲响最高音量的警钟，引起各国足够重视，采取更积极、有效的措施防控、抗击疫情，同时还促进各国分享医疗知识和抗疫经验；另一方面，也会产生重大的政治和经济影响，可能进一步冲击本已脆弱的全球市场，并导致更加严格的旅行和贸易限制”概括出“各国联防联控，应对政经影响”；根据材料三“从病毒分析、疫苗开发、药物研发，到诊断辅助、智能测温、AI消毒……在新冠肺炎疫情防控阻击战中，AI技术前所未有地被应用其中”“人工智能加持抗病毒药物和检测试剂研发，不仅在筛选药物方面大显身手，还能‘妙算’新冠病毒的进化方向”概括出“应用新型技术，加强科技研发”。</w:t>
      </w:r>
    </w:p>
    <w:p w:rsidR="00701B8D" w:rsidRPr="007F6FFA" w:rsidRDefault="00701B8D" w:rsidP="007F6FFA">
      <w:pPr>
        <w:textAlignment w:val="center"/>
        <w:rPr>
          <w:rFonts w:asciiTheme="minorEastAsia" w:eastAsiaTheme="minorEastAsia" w:hAnsiTheme="minorEastAsia"/>
          <w:b/>
          <w:sz w:val="24"/>
          <w:szCs w:val="24"/>
        </w:rPr>
      </w:pPr>
      <w:r w:rsidRPr="007F6FFA">
        <w:rPr>
          <w:rFonts w:asciiTheme="minorEastAsia" w:eastAsiaTheme="minorEastAsia" w:hAnsiTheme="minorEastAsia" w:hint="eastAsia"/>
          <w:b/>
          <w:sz w:val="24"/>
          <w:szCs w:val="24"/>
        </w:rPr>
        <w:t>7.</w:t>
      </w:r>
      <w:r w:rsidRPr="007F6FFA">
        <w:rPr>
          <w:rFonts w:asciiTheme="minorEastAsia" w:eastAsiaTheme="minorEastAsia" w:hAnsiTheme="minorEastAsia"/>
          <w:b/>
          <w:sz w:val="24"/>
          <w:szCs w:val="24"/>
        </w:rPr>
        <w:t>C</w:t>
      </w:r>
    </w:p>
    <w:p w:rsidR="007F6FFA" w:rsidRDefault="00701B8D" w:rsidP="007F6FFA">
      <w:pPr>
        <w:textAlignment w:val="center"/>
        <w:rPr>
          <w:rFonts w:asciiTheme="minorEastAsia" w:eastAsiaTheme="minorEastAsia" w:hAnsiTheme="minorEastAsia"/>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Times New Romance"/>
          <w:sz w:val="24"/>
          <w:szCs w:val="24"/>
        </w:rPr>
        <w:t>A</w:t>
      </w:r>
      <w:r w:rsidRPr="007F6FFA">
        <w:rPr>
          <w:rFonts w:asciiTheme="minorEastAsia" w:eastAsiaTheme="minorEastAsia" w:hAnsiTheme="minorEastAsia" w:cs="宋体"/>
          <w:sz w:val="24"/>
          <w:szCs w:val="24"/>
        </w:rPr>
        <w:t>项，“文中罗汉松‘很难长大也很难衰亡’既说明了罗汉松的特点，又暗示了柳永的仕途坎坷”错误，选项对句子的作用分析不够全面，从文中来看，“很难长大”是暗示了柳永仕途坎坷，而“很难衰亡”则暗示了其文学作品流传千古，选项仅仅分析了“很难长大”的意义，而忽略了“很难衰亡”的意义，故错误；</w:t>
      </w:r>
    </w:p>
    <w:p w:rsidR="00701B8D" w:rsidRPr="007F6FFA" w:rsidRDefault="00701B8D" w:rsidP="007F6FFA">
      <w:pPr>
        <w:textAlignment w:val="center"/>
        <w:rPr>
          <w:rFonts w:asciiTheme="minorEastAsia" w:eastAsiaTheme="minorEastAsia" w:hAnsiTheme="minorEastAsia"/>
          <w:sz w:val="24"/>
          <w:szCs w:val="24"/>
        </w:rPr>
      </w:pPr>
      <w:r w:rsidRPr="007F6FFA">
        <w:rPr>
          <w:rFonts w:asciiTheme="minorEastAsia" w:eastAsiaTheme="minorEastAsia" w:hAnsiTheme="minorEastAsia" w:cs="Times New Romance"/>
          <w:sz w:val="24"/>
          <w:szCs w:val="24"/>
        </w:rPr>
        <w:t>B</w:t>
      </w:r>
      <w:r w:rsidRPr="007F6FFA">
        <w:rPr>
          <w:rFonts w:asciiTheme="minorEastAsia" w:eastAsiaTheme="minorEastAsia" w:hAnsiTheme="minorEastAsia" w:cs="宋体"/>
          <w:sz w:val="24"/>
          <w:szCs w:val="24"/>
        </w:rPr>
        <w:t>项，“说明柳永尽管难免有这些粉饰太平、淫词艳语之作，但仍然是崛立在中国文学史上永不消逝的一座高峰”错误，选项对对引用词句作用的分析有误，从文中来看，第④段在引用柳永的词句之后说“柳永成了许多文人雅士心目中的‘自我’，尊重柳永者，大有人在”，由此可知，作者引用词句是用词句概括柳永的经历，说明他一生遭遇坎坷，情感丰富，才华横溢，是许多文人雅士心目中的“自我”形象，故错误；</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cs="Times New Romance"/>
          <w:sz w:val="24"/>
          <w:szCs w:val="24"/>
        </w:rPr>
        <w:lastRenderedPageBreak/>
        <w:t>D</w:t>
      </w:r>
      <w:r w:rsidRPr="007F6FFA">
        <w:rPr>
          <w:rFonts w:asciiTheme="minorEastAsia" w:eastAsiaTheme="minorEastAsia" w:hAnsiTheme="minorEastAsia" w:cs="宋体"/>
          <w:sz w:val="24"/>
          <w:szCs w:val="24"/>
        </w:rPr>
        <w:t>项，“运用了动作描写、心理描写、细节描写”错误，从文中来看，文章第三段交代歌姬们安葬柳永的过程，没有心理描写，故错误；</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cs="宋体"/>
          <w:sz w:val="24"/>
          <w:szCs w:val="24"/>
        </w:rPr>
        <w:t>故选</w:t>
      </w:r>
      <w:r w:rsidRPr="007F6FFA">
        <w:rPr>
          <w:rFonts w:asciiTheme="minorEastAsia" w:eastAsiaTheme="minorEastAsia" w:hAnsiTheme="minorEastAsia" w:cs="Times New Romance"/>
          <w:sz w:val="24"/>
          <w:szCs w:val="24"/>
        </w:rPr>
        <w:t>C</w:t>
      </w:r>
      <w:r w:rsidRPr="007F6FFA">
        <w:rPr>
          <w:rFonts w:asciiTheme="minorEastAsia" w:eastAsiaTheme="minorEastAsia" w:hAnsiTheme="minorEastAsia" w:cs="宋体"/>
          <w:sz w:val="24"/>
          <w:szCs w:val="24"/>
        </w:rPr>
        <w:t>。</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8.</w:t>
      </w:r>
      <w:r w:rsidRPr="007F6FFA">
        <w:rPr>
          <w:rFonts w:asciiTheme="minorEastAsia" w:eastAsiaTheme="minorEastAsia" w:hAnsiTheme="minorEastAsia" w:cs="宋体"/>
          <w:sz w:val="24"/>
          <w:szCs w:val="24"/>
        </w:rPr>
        <w:t>(1)家乡山水的孕育，故土灵气的熏陶；(2)对文学创作的爱好；(3)仕途的挫折使他更加专力填词；(4)与下层市民的亲近与融合，使他尽情挥洒艺术创作之美。</w:t>
      </w:r>
      <w:r w:rsidR="006A4DCD" w:rsidRPr="007F6FFA">
        <w:rPr>
          <w:rFonts w:asciiTheme="minorEastAsia" w:eastAsiaTheme="minorEastAsia" w:hAnsiTheme="minorEastAsia" w:cs="宋体" w:hint="eastAsia"/>
          <w:sz w:val="24"/>
          <w:szCs w:val="24"/>
        </w:rPr>
        <w:t>（每点2分，答出其中任意三点即可得满分。）</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宋体"/>
          <w:sz w:val="24"/>
          <w:szCs w:val="24"/>
        </w:rPr>
        <w:t>本题考查学生筛选概括文本信息的能力。要想解答本题，考生需要先根据题干的信息确定考查的方向和确定设题的区域，如本</w:t>
      </w:r>
      <w:proofErr w:type="gramStart"/>
      <w:r w:rsidRPr="007F6FFA">
        <w:rPr>
          <w:rFonts w:asciiTheme="minorEastAsia" w:eastAsiaTheme="minorEastAsia" w:hAnsiTheme="minorEastAsia" w:cs="宋体"/>
          <w:sz w:val="24"/>
          <w:szCs w:val="24"/>
        </w:rPr>
        <w:t>题问</w:t>
      </w:r>
      <w:proofErr w:type="gramEnd"/>
      <w:r w:rsidRPr="007F6FFA">
        <w:rPr>
          <w:rFonts w:asciiTheme="minorEastAsia" w:eastAsiaTheme="minorEastAsia" w:hAnsiTheme="minorEastAsia" w:cs="宋体"/>
          <w:sz w:val="24"/>
          <w:szCs w:val="24"/>
        </w:rPr>
        <w:t>的是“</w:t>
      </w:r>
      <w:r w:rsidR="006A4DCD" w:rsidRPr="007F6FFA">
        <w:rPr>
          <w:rFonts w:asciiTheme="minorEastAsia" w:eastAsiaTheme="minorEastAsia" w:hAnsiTheme="minorEastAsia" w:cs="宋体"/>
          <w:sz w:val="24"/>
          <w:szCs w:val="24"/>
        </w:rPr>
        <w:t>柳永能驰名北宋词坛，成为一代旷世奇才，</w:t>
      </w:r>
      <w:r w:rsidRPr="007F6FFA">
        <w:rPr>
          <w:rFonts w:asciiTheme="minorEastAsia" w:eastAsiaTheme="minorEastAsia" w:hAnsiTheme="minorEastAsia" w:cs="宋体"/>
          <w:sz w:val="24"/>
          <w:szCs w:val="24"/>
        </w:rPr>
        <w:t>原因有哪些？请结合文意加以概括”，考生可以到文中找到与“驰名北宋词坛，成为一代旷世奇才”相关的内容，借以确定设题的区域，还可以梳理一下文本的思路，看文章是从哪些方面对柳永进行介绍，这些方面与柳永驰名词坛以及成为旷世奇才之间有无关联，最后要根据分值分点答题。作者在第四段说“北宋词坛大词家柳永其实已成为一种心领神会的形象和意境”“多出一个旷世奇才”，这就说明考生可以先在第四段圈出与他词</w:t>
      </w:r>
      <w:proofErr w:type="gramStart"/>
      <w:r w:rsidRPr="007F6FFA">
        <w:rPr>
          <w:rFonts w:asciiTheme="minorEastAsia" w:eastAsiaTheme="minorEastAsia" w:hAnsiTheme="minorEastAsia" w:cs="宋体"/>
          <w:sz w:val="24"/>
          <w:szCs w:val="24"/>
        </w:rPr>
        <w:t>作成</w:t>
      </w:r>
      <w:proofErr w:type="gramEnd"/>
      <w:r w:rsidRPr="007F6FFA">
        <w:rPr>
          <w:rFonts w:asciiTheme="minorEastAsia" w:eastAsiaTheme="minorEastAsia" w:hAnsiTheme="minorEastAsia" w:cs="宋体"/>
          <w:sz w:val="24"/>
          <w:szCs w:val="24"/>
        </w:rPr>
        <w:t>就有关联的内容，如由“我想应该感谢不让他当官的宋仁宗，中国少了一个平庸甚或腐败的官吏，而多出一个旷世奇才”可以概括出“仕途的挫折使他更加专力填词”这一点，如由“再就是要感谢贫困而又自由的平民生活。柳永怀揣一颗破碎的心，在人生的旅途上辗转、颠簸，四处飘游。他时而纵情于繁华闹市，时而滞留于古道荒原；时而混迹于风尘女子之中，同下层市民耳鬓厮磨，时而金樽檀板，在及时行乐中尽情挥洒艺术创造之美……艰难而丰富的生活体验是柳永的才华得以萌发和生长的肥沃的土壤”可以得出“与下层市民的亲近与融合，使他尽情挥洒艺术创作之美”这一点；除此之外，文章第二段写到柳永的故乡，“这个风水极佳的村落，到处是一片碧绿青翠。近旁是武夷山水，地脉紧紧相连。这里活脱</w:t>
      </w:r>
      <w:proofErr w:type="gramStart"/>
      <w:r w:rsidRPr="007F6FFA">
        <w:rPr>
          <w:rFonts w:asciiTheme="minorEastAsia" w:eastAsiaTheme="minorEastAsia" w:hAnsiTheme="minorEastAsia" w:cs="宋体"/>
          <w:sz w:val="24"/>
          <w:szCs w:val="24"/>
        </w:rPr>
        <w:t>脱</w:t>
      </w:r>
      <w:proofErr w:type="gramEnd"/>
      <w:r w:rsidRPr="007F6FFA">
        <w:rPr>
          <w:rFonts w:asciiTheme="minorEastAsia" w:eastAsiaTheme="minorEastAsia" w:hAnsiTheme="minorEastAsia" w:cs="宋体"/>
          <w:sz w:val="24"/>
          <w:szCs w:val="24"/>
        </w:rPr>
        <w:t>是一处得天独厚的世外桃源。柳永就在这里汲取家乡的乳水长大，柳永的才华就在这里孕育。在这块土地灵气的熏陶下，柳永的脚步渐渐变得矫健，变得潇洒，变得风流”，由此可以得出“家乡山水的孕育，故土灵气的熏陶”这一点；第三段写到柳永全身心投入作词的原因，根据“忍把浮名，换了浅斟低唱”和“填词去就填词去，他倒痛痛快快地从此自称‘奉旨填词柳三变’”可以概括出“对文学创作的热爱”这一点。</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9.</w:t>
      </w:r>
      <w:r w:rsidRPr="007F6FFA">
        <w:rPr>
          <w:rFonts w:asciiTheme="minorEastAsia" w:eastAsiaTheme="minorEastAsia" w:hAnsiTheme="minorEastAsia" w:cs="宋体"/>
          <w:sz w:val="24"/>
          <w:szCs w:val="24"/>
        </w:rPr>
        <w:t>(1)说明贫困而自由的平民生活成就了柳永的才华，使他赢得世人的喜爱；(2)衬托柳永仕途的不得志，表现其怀才不遇的遗憾；(3)承上启下，使文章由对柳永家乡的寻访转到对其浪迹天涯、驰名词坛的原因的探求。(意思对即可)</w:t>
      </w:r>
    </w:p>
    <w:p w:rsidR="00701B8D" w:rsidRPr="007F6FFA" w:rsidRDefault="00701B8D"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宋体"/>
          <w:sz w:val="24"/>
          <w:szCs w:val="24"/>
        </w:rPr>
        <w:t>本题考查作者安排素材的意图和段落的作用。对于此类题目，考生需要审题，</w:t>
      </w:r>
      <w:proofErr w:type="gramStart"/>
      <w:r w:rsidRPr="007F6FFA">
        <w:rPr>
          <w:rFonts w:asciiTheme="minorEastAsia" w:eastAsiaTheme="minorEastAsia" w:hAnsiTheme="minorEastAsia" w:cs="宋体"/>
          <w:sz w:val="24"/>
          <w:szCs w:val="24"/>
        </w:rPr>
        <w:t>明确题</w:t>
      </w:r>
      <w:proofErr w:type="gramEnd"/>
      <w:r w:rsidRPr="007F6FFA">
        <w:rPr>
          <w:rFonts w:asciiTheme="minorEastAsia" w:eastAsiaTheme="minorEastAsia" w:hAnsiTheme="minorEastAsia" w:cs="宋体"/>
          <w:sz w:val="24"/>
          <w:szCs w:val="24"/>
        </w:rPr>
        <w:t>干的要求，如本题“文中不惜笔墨写了歌妓们对柳永的热爱与伤悼，这样写有什么作用”，然后要到文中圈出写歌妓们对柳永的热爱与伤悼的具体内容，接着要分析这些内容展现了人物什么样的特点，还要根据材料所在的位置分析这一内容与上下文之间的关联，即结构上的作用。从文中来看，文章主要在第三段写到歌姬们对柳永的热爱和伤悼，如“柳永一生遭受许多困厄，</w:t>
      </w:r>
      <w:r w:rsidRPr="007F6FFA">
        <w:rPr>
          <w:rFonts w:asciiTheme="minorEastAsia" w:eastAsiaTheme="minorEastAsia" w:hAnsiTheme="minorEastAsia" w:cs="Times New Romance"/>
          <w:sz w:val="24"/>
          <w:szCs w:val="24"/>
        </w:rPr>
        <w:t>74</w:t>
      </w:r>
      <w:r w:rsidRPr="007F6FFA">
        <w:rPr>
          <w:rFonts w:asciiTheme="minorEastAsia" w:eastAsiaTheme="minorEastAsia" w:hAnsiTheme="minorEastAsia" w:cs="宋体"/>
          <w:sz w:val="24"/>
          <w:szCs w:val="24"/>
        </w:rPr>
        <w:t>岁时死在异乡。但柳永得到了处在社会底层的歌妓们发自心灵的热爱，这是很可以欣慰的”“柳永病逝，穷到无钱安葬，还是歌妓们集资，为他置办上好的棺木安葬。柳永在歌妓们的一片哭声中葬到江苏镇江的北固山上，她们</w:t>
      </w:r>
      <w:r w:rsidRPr="007F6FFA">
        <w:rPr>
          <w:rFonts w:asciiTheme="minorEastAsia" w:eastAsiaTheme="minorEastAsia" w:hAnsiTheme="minorEastAsia" w:cs="宋体"/>
          <w:sz w:val="24"/>
          <w:szCs w:val="24"/>
        </w:rPr>
        <w:lastRenderedPageBreak/>
        <w:t>在寒风中绕着柳永的新坟，低着头，洒着泪水，一回又一回缓步而行，不忍离去”，这些内容充分说明柳永虽然政治不得意、经济上窘困，但也恰恰是这种贫困的自由的生活让他全身心投入创作，能够和下层的市民亲近，能够创作出许多惊人的作品，赢得包括歌姬在内的世人的喜爱，同时这些遭遇也表现出柳永的怀才不遇，这些都属于内容上的作用；从结构来看，设题的内容在第三段，而第二段是写柳永的家乡，第三段是写柳永得到歌姬的欣赏，而第四段是分析词人浪迹天涯驰名词坛的原因，那么身处第三段的歌妓们的喜爱和伤悼就起到了承上启下的过渡作用。</w:t>
      </w:r>
    </w:p>
    <w:p w:rsidR="007F6FFA" w:rsidRPr="007F6FFA" w:rsidRDefault="007648EF" w:rsidP="007F6FFA">
      <w:pPr>
        <w:widowControl w:val="0"/>
        <w:adjustRightInd/>
        <w:snapToGrid/>
        <w:spacing w:after="0"/>
        <w:jc w:val="both"/>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 xml:space="preserve">10. C </w:t>
      </w:r>
    </w:p>
    <w:p w:rsidR="007F6FFA" w:rsidRPr="007F6FFA" w:rsidRDefault="007648EF" w:rsidP="007F6FFA">
      <w:pPr>
        <w:widowControl w:val="0"/>
        <w:adjustRightInd/>
        <w:snapToGrid/>
        <w:spacing w:after="0"/>
        <w:jc w:val="both"/>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 xml:space="preserve">11. D </w:t>
      </w:r>
    </w:p>
    <w:p w:rsidR="007648EF" w:rsidRPr="007648EF" w:rsidRDefault="007648EF" w:rsidP="007F6FFA">
      <w:pPr>
        <w:widowControl w:val="0"/>
        <w:adjustRightInd/>
        <w:snapToGrid/>
        <w:spacing w:after="0"/>
        <w:jc w:val="both"/>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 xml:space="preserve">12. B </w:t>
      </w:r>
    </w:p>
    <w:p w:rsidR="007648EF" w:rsidRPr="007648EF" w:rsidRDefault="007648EF" w:rsidP="007F6FFA">
      <w:pPr>
        <w:widowControl w:val="0"/>
        <w:adjustRightInd/>
        <w:snapToGrid/>
        <w:spacing w:after="0"/>
        <w:jc w:val="both"/>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Times New Roman"/>
          <w:color w:val="000000"/>
          <w:kern w:val="2"/>
          <w:sz w:val="24"/>
          <w:szCs w:val="24"/>
        </w:rPr>
        <w:t xml:space="preserve">13. </w:t>
      </w:r>
      <w:r w:rsidRPr="007648EF">
        <w:rPr>
          <w:rFonts w:asciiTheme="minorEastAsia" w:eastAsiaTheme="minorEastAsia" w:hAnsiTheme="minorEastAsia" w:cs="宋体"/>
          <w:color w:val="000000"/>
          <w:kern w:val="2"/>
          <w:sz w:val="24"/>
          <w:szCs w:val="24"/>
        </w:rPr>
        <w:t>（1）高祖</w:t>
      </w:r>
      <w:r w:rsidRPr="007648EF">
        <w:rPr>
          <w:rFonts w:asciiTheme="minorEastAsia" w:eastAsiaTheme="minorEastAsia" w:hAnsiTheme="minorEastAsia" w:cs="宋体" w:hint="eastAsia"/>
          <w:color w:val="000000"/>
          <w:kern w:val="2"/>
          <w:sz w:val="24"/>
          <w:szCs w:val="24"/>
        </w:rPr>
        <w:t>常</w:t>
      </w:r>
      <w:r w:rsidRPr="007648EF">
        <w:rPr>
          <w:rFonts w:asciiTheme="minorEastAsia" w:eastAsiaTheme="minorEastAsia" w:hAnsiTheme="minorEastAsia" w:cs="宋体"/>
          <w:color w:val="000000"/>
          <w:kern w:val="2"/>
          <w:sz w:val="24"/>
          <w:szCs w:val="24"/>
        </w:rPr>
        <w:t>穿着铠甲拿着武器，做士兵的表率</w:t>
      </w:r>
      <w:r w:rsidRPr="007648EF">
        <w:rPr>
          <w:rFonts w:asciiTheme="minorEastAsia" w:eastAsiaTheme="minorEastAsia" w:hAnsiTheme="minorEastAsia" w:cs="宋体" w:hint="eastAsia"/>
          <w:color w:val="000000"/>
          <w:kern w:val="2"/>
          <w:sz w:val="24"/>
          <w:szCs w:val="24"/>
        </w:rPr>
        <w:t>，</w:t>
      </w:r>
      <w:r w:rsidRPr="007648EF">
        <w:rPr>
          <w:rFonts w:asciiTheme="minorEastAsia" w:eastAsiaTheme="minorEastAsia" w:hAnsiTheme="minorEastAsia" w:cs="宋体"/>
          <w:color w:val="000000"/>
          <w:kern w:val="2"/>
          <w:sz w:val="24"/>
          <w:szCs w:val="24"/>
        </w:rPr>
        <w:t>每</w:t>
      </w:r>
      <w:r w:rsidRPr="007648EF">
        <w:rPr>
          <w:rFonts w:asciiTheme="minorEastAsia" w:eastAsiaTheme="minorEastAsia" w:hAnsiTheme="minorEastAsia" w:cs="宋体" w:hint="eastAsia"/>
          <w:color w:val="000000"/>
          <w:kern w:val="2"/>
          <w:sz w:val="24"/>
          <w:szCs w:val="24"/>
        </w:rPr>
        <w:t>次</w:t>
      </w:r>
      <w:r w:rsidRPr="007648EF">
        <w:rPr>
          <w:rFonts w:asciiTheme="minorEastAsia" w:eastAsiaTheme="minorEastAsia" w:hAnsiTheme="minorEastAsia" w:cs="宋体"/>
          <w:color w:val="000000"/>
          <w:kern w:val="2"/>
          <w:sz w:val="24"/>
          <w:szCs w:val="24"/>
        </w:rPr>
        <w:t>作战</w:t>
      </w:r>
      <w:r w:rsidRPr="007648EF">
        <w:rPr>
          <w:rFonts w:asciiTheme="minorEastAsia" w:eastAsiaTheme="minorEastAsia" w:hAnsiTheme="minorEastAsia" w:cs="宋体" w:hint="eastAsia"/>
          <w:color w:val="000000"/>
          <w:kern w:val="2"/>
          <w:sz w:val="24"/>
          <w:szCs w:val="24"/>
        </w:rPr>
        <w:t>总是</w:t>
      </w:r>
      <w:r w:rsidRPr="007648EF">
        <w:rPr>
          <w:rFonts w:asciiTheme="minorEastAsia" w:eastAsiaTheme="minorEastAsia" w:hAnsiTheme="minorEastAsia" w:cs="宋体"/>
          <w:color w:val="000000"/>
          <w:kern w:val="2"/>
          <w:sz w:val="24"/>
          <w:szCs w:val="24"/>
        </w:rPr>
        <w:t>攻入并摧毁敌军的阵地</w:t>
      </w:r>
      <w:r w:rsidRPr="007648EF">
        <w:rPr>
          <w:rFonts w:asciiTheme="minorEastAsia" w:eastAsiaTheme="minorEastAsia" w:hAnsiTheme="minorEastAsia" w:cs="宋体" w:hint="eastAsia"/>
          <w:color w:val="000000"/>
          <w:kern w:val="2"/>
          <w:sz w:val="24"/>
          <w:szCs w:val="24"/>
        </w:rPr>
        <w:t>，</w:t>
      </w:r>
      <w:r w:rsidRPr="007648EF">
        <w:rPr>
          <w:rFonts w:asciiTheme="minorEastAsia" w:eastAsiaTheme="minorEastAsia" w:hAnsiTheme="minorEastAsia" w:cs="宋体"/>
          <w:color w:val="000000"/>
          <w:kern w:val="2"/>
          <w:sz w:val="24"/>
          <w:szCs w:val="24"/>
        </w:rPr>
        <w:t>敌军</w:t>
      </w:r>
      <w:r w:rsidRPr="007648EF">
        <w:rPr>
          <w:rFonts w:asciiTheme="minorEastAsia" w:eastAsiaTheme="minorEastAsia" w:hAnsiTheme="minorEastAsia" w:cs="宋体" w:hint="eastAsia"/>
          <w:color w:val="000000"/>
          <w:kern w:val="2"/>
          <w:sz w:val="24"/>
          <w:szCs w:val="24"/>
        </w:rPr>
        <w:t>于是</w:t>
      </w:r>
      <w:r w:rsidRPr="007648EF">
        <w:rPr>
          <w:rFonts w:asciiTheme="minorEastAsia" w:eastAsiaTheme="minorEastAsia" w:hAnsiTheme="minorEastAsia" w:cs="宋体"/>
          <w:color w:val="000000"/>
          <w:kern w:val="2"/>
          <w:sz w:val="24"/>
          <w:szCs w:val="24"/>
        </w:rPr>
        <w:t>退还</w:t>
      </w:r>
      <w:proofErr w:type="gramStart"/>
      <w:r w:rsidRPr="007648EF">
        <w:rPr>
          <w:rFonts w:asciiTheme="minorEastAsia" w:eastAsiaTheme="minorEastAsia" w:hAnsiTheme="minorEastAsia" w:cs="宋体"/>
          <w:color w:val="000000"/>
          <w:kern w:val="2"/>
          <w:sz w:val="24"/>
          <w:szCs w:val="24"/>
        </w:rPr>
        <w:t>浃</w:t>
      </w:r>
      <w:proofErr w:type="gramEnd"/>
      <w:r w:rsidRPr="007648EF">
        <w:rPr>
          <w:rFonts w:asciiTheme="minorEastAsia" w:eastAsiaTheme="minorEastAsia" w:hAnsiTheme="minorEastAsia" w:cs="宋体"/>
          <w:color w:val="000000"/>
          <w:kern w:val="2"/>
          <w:sz w:val="24"/>
          <w:szCs w:val="24"/>
        </w:rPr>
        <w:t>口。</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（2）唯有高祖的军队法令严明，凡是他的军队到达的地方，百姓都很亲近信赖他。</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（3）这种说法与拿刀把人杀死后，说“杀死人的不是我，是兵器”有什么不同？大王不要归罪于年成，那么天下的百姓都会来归顺了。</w:t>
      </w:r>
    </w:p>
    <w:p w:rsidR="007648EF" w:rsidRPr="007648EF" w:rsidRDefault="007648EF" w:rsidP="007F6FFA">
      <w:pPr>
        <w:widowControl w:val="0"/>
        <w:adjustRightInd/>
        <w:snapToGrid/>
        <w:spacing w:after="0"/>
        <w:jc w:val="both"/>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2E75B6"/>
          <w:kern w:val="2"/>
          <w:sz w:val="24"/>
          <w:szCs w:val="24"/>
        </w:rPr>
        <w:t>【解析】</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【10题详解】</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此题考查学生文言文断句能力。解答此类题，考生不仅需要具备一定的文言阅读的语感和断句技巧，而且还应具备一定的文化素养。文言断句有很多的标志，比如：四字短语、排偶句式、顶真修辞等等。还可以利用名词代词在句中担当的成分来断。</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“至”意思是“到”，主语是“众骑”，“乃奔退”的主语是“贼”，这两句主语不一致，中间要断开，如在“众骑”后断开，则句子缺少谓语，不完整，排除</w:t>
      </w:r>
      <w:r w:rsidRPr="007648EF">
        <w:rPr>
          <w:rFonts w:asciiTheme="minorEastAsia" w:eastAsiaTheme="minorEastAsia" w:hAnsiTheme="minorEastAsia" w:cs="Times New Romance"/>
          <w:color w:val="000000"/>
          <w:kern w:val="2"/>
          <w:sz w:val="24"/>
          <w:szCs w:val="24"/>
        </w:rPr>
        <w:t>AD</w:t>
      </w:r>
      <w:r w:rsidRPr="007648EF">
        <w:rPr>
          <w:rFonts w:asciiTheme="minorEastAsia" w:eastAsiaTheme="minorEastAsia" w:hAnsiTheme="minorEastAsia" w:cs="宋体"/>
          <w:color w:val="000000"/>
          <w:kern w:val="2"/>
          <w:sz w:val="24"/>
          <w:szCs w:val="24"/>
        </w:rPr>
        <w:t>两项。</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“斩获”的宾语是“千余人”，故应在“人”后断开，排除</w:t>
      </w:r>
      <w:r w:rsidRPr="007648EF">
        <w:rPr>
          <w:rFonts w:asciiTheme="minorEastAsia" w:eastAsiaTheme="minorEastAsia" w:hAnsiTheme="minorEastAsia" w:cs="Times New Romance"/>
          <w:color w:val="000000"/>
          <w:kern w:val="2"/>
          <w:sz w:val="24"/>
          <w:szCs w:val="24"/>
        </w:rPr>
        <w:t>B</w:t>
      </w:r>
      <w:r w:rsidRPr="007648EF">
        <w:rPr>
          <w:rFonts w:asciiTheme="minorEastAsia" w:eastAsiaTheme="minorEastAsia" w:hAnsiTheme="minorEastAsia" w:cs="宋体"/>
          <w:color w:val="000000"/>
          <w:kern w:val="2"/>
          <w:sz w:val="24"/>
          <w:szCs w:val="24"/>
        </w:rPr>
        <w:t>项。</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故选</w:t>
      </w:r>
      <w:r w:rsidRPr="007648EF">
        <w:rPr>
          <w:rFonts w:asciiTheme="minorEastAsia" w:eastAsiaTheme="minorEastAsia" w:hAnsiTheme="minorEastAsia" w:cs="Times New Romance"/>
          <w:color w:val="000000"/>
          <w:kern w:val="2"/>
          <w:sz w:val="24"/>
          <w:szCs w:val="24"/>
        </w:rPr>
        <w:t>C</w:t>
      </w:r>
      <w:r w:rsidRPr="007648EF">
        <w:rPr>
          <w:rFonts w:asciiTheme="minorEastAsia" w:eastAsiaTheme="minorEastAsia" w:hAnsiTheme="minorEastAsia" w:cs="宋体"/>
          <w:noProof/>
          <w:color w:val="000000"/>
          <w:kern w:val="2"/>
          <w:position w:val="-12"/>
          <w:sz w:val="24"/>
          <w:szCs w:val="24"/>
        </w:rPr>
        <w:drawing>
          <wp:inline distT="0" distB="0" distL="0" distR="0" wp14:anchorId="5C9DCEF4" wp14:editId="2D194520">
            <wp:extent cx="123825" cy="76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76200"/>
                    </a:xfrm>
                    <a:prstGeom prst="rect">
                      <a:avLst/>
                    </a:prstGeom>
                    <a:noFill/>
                    <a:ln>
                      <a:noFill/>
                    </a:ln>
                  </pic:spPr>
                </pic:pic>
              </a:graphicData>
            </a:graphic>
          </wp:inline>
        </w:drawing>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【11题详解】</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本题考查理解常见文言虚词在文中的意义和用法的能力。解答此类题目，首先应</w:t>
      </w:r>
      <w:proofErr w:type="gramStart"/>
      <w:r w:rsidRPr="007648EF">
        <w:rPr>
          <w:rFonts w:asciiTheme="minorEastAsia" w:eastAsiaTheme="minorEastAsia" w:hAnsiTheme="minorEastAsia" w:cs="宋体"/>
          <w:color w:val="000000"/>
          <w:kern w:val="2"/>
          <w:sz w:val="24"/>
          <w:szCs w:val="24"/>
        </w:rPr>
        <w:t>明确题</w:t>
      </w:r>
      <w:proofErr w:type="gramEnd"/>
      <w:r w:rsidRPr="007648EF">
        <w:rPr>
          <w:rFonts w:asciiTheme="minorEastAsia" w:eastAsiaTheme="minorEastAsia" w:hAnsiTheme="minorEastAsia" w:cs="宋体"/>
          <w:color w:val="000000"/>
          <w:kern w:val="2"/>
          <w:sz w:val="24"/>
          <w:szCs w:val="24"/>
        </w:rPr>
        <w:t>干的要求，如本题“加点词的意义与用法判断正确的一项”，然后根据虚词在句中的位置和虚词前后词语的词性来分析用法。</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①凭着，介词；②</w:t>
      </w:r>
      <w:r w:rsidRPr="007648EF">
        <w:rPr>
          <w:rFonts w:asciiTheme="minorEastAsia" w:eastAsiaTheme="minorEastAsia" w:hAnsiTheme="minorEastAsia" w:cs="宋体" w:hint="eastAsia"/>
          <w:color w:val="000000"/>
          <w:kern w:val="2"/>
          <w:sz w:val="24"/>
          <w:szCs w:val="24"/>
        </w:rPr>
        <w:t>用</w:t>
      </w:r>
      <w:r w:rsidRPr="007648EF">
        <w:rPr>
          <w:rFonts w:asciiTheme="minorEastAsia" w:eastAsiaTheme="minorEastAsia" w:hAnsiTheme="minorEastAsia" w:cs="宋体"/>
          <w:color w:val="000000"/>
          <w:kern w:val="2"/>
          <w:sz w:val="24"/>
          <w:szCs w:val="24"/>
        </w:rPr>
        <w:t>，介词；③他，代词；④无义，音节助词。①②不相同，③④不相同</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故选</w:t>
      </w:r>
      <w:r w:rsidRPr="007648EF">
        <w:rPr>
          <w:rFonts w:asciiTheme="minorEastAsia" w:eastAsiaTheme="minorEastAsia" w:hAnsiTheme="minorEastAsia" w:cs="Times New Romance"/>
          <w:color w:val="000000"/>
          <w:kern w:val="2"/>
          <w:sz w:val="24"/>
          <w:szCs w:val="24"/>
        </w:rPr>
        <w:t>D</w:t>
      </w:r>
      <w:r w:rsidRPr="007648EF">
        <w:rPr>
          <w:rFonts w:asciiTheme="minorEastAsia" w:eastAsiaTheme="minorEastAsia" w:hAnsiTheme="minorEastAsia" w:cs="宋体"/>
          <w:color w:val="000000"/>
          <w:kern w:val="2"/>
          <w:sz w:val="24"/>
          <w:szCs w:val="24"/>
        </w:rPr>
        <w:t>。</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【12题详解】</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本题考查学生对文言文有关内容要点的概括和分析能力。此类题答题时，注意对读选项和原文，寻找时间、地点、人物、时间、手法以及重点词句的翻译上的错误。本题要求选出“对原文有关内容的概括和分析不正确的一项”。</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Times New Romance"/>
          <w:color w:val="000000"/>
          <w:kern w:val="2"/>
          <w:sz w:val="24"/>
          <w:szCs w:val="24"/>
        </w:rPr>
        <w:t>B</w:t>
      </w:r>
      <w:r w:rsidRPr="007648EF">
        <w:rPr>
          <w:rFonts w:asciiTheme="minorEastAsia" w:eastAsiaTheme="minorEastAsia" w:hAnsiTheme="minorEastAsia" w:cs="宋体"/>
          <w:color w:val="000000"/>
          <w:kern w:val="2"/>
          <w:sz w:val="24"/>
          <w:szCs w:val="24"/>
        </w:rPr>
        <w:t>项，“句章城矮小守军少，被攻占”错误，从文章第二段来看，</w:t>
      </w:r>
      <w:proofErr w:type="gramStart"/>
      <w:r w:rsidRPr="007648EF">
        <w:rPr>
          <w:rFonts w:asciiTheme="minorEastAsia" w:eastAsiaTheme="minorEastAsia" w:hAnsiTheme="minorEastAsia" w:cs="宋体"/>
          <w:color w:val="000000"/>
          <w:kern w:val="2"/>
          <w:sz w:val="24"/>
          <w:szCs w:val="24"/>
        </w:rPr>
        <w:t>句章城</w:t>
      </w:r>
      <w:proofErr w:type="gramEnd"/>
      <w:r w:rsidRPr="007648EF">
        <w:rPr>
          <w:rFonts w:asciiTheme="minorEastAsia" w:eastAsiaTheme="minorEastAsia" w:hAnsiTheme="minorEastAsia" w:cs="宋体"/>
          <w:color w:val="000000"/>
          <w:kern w:val="2"/>
          <w:sz w:val="24"/>
          <w:szCs w:val="24"/>
        </w:rPr>
        <w:t>没有被攻占。</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故选</w:t>
      </w:r>
      <w:r w:rsidRPr="007648EF">
        <w:rPr>
          <w:rFonts w:asciiTheme="minorEastAsia" w:eastAsiaTheme="minorEastAsia" w:hAnsiTheme="minorEastAsia" w:cs="Times New Romance"/>
          <w:color w:val="000000"/>
          <w:kern w:val="2"/>
          <w:sz w:val="24"/>
          <w:szCs w:val="24"/>
        </w:rPr>
        <w:t>B</w:t>
      </w:r>
      <w:r w:rsidRPr="007648EF">
        <w:rPr>
          <w:rFonts w:asciiTheme="minorEastAsia" w:eastAsiaTheme="minorEastAsia" w:hAnsiTheme="minorEastAsia" w:cs="宋体"/>
          <w:color w:val="000000"/>
          <w:kern w:val="2"/>
          <w:sz w:val="24"/>
          <w:szCs w:val="24"/>
        </w:rPr>
        <w:t>。</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
          <w:color w:val="000000"/>
          <w:kern w:val="2"/>
          <w:sz w:val="24"/>
          <w:szCs w:val="24"/>
        </w:rPr>
      </w:pPr>
      <w:r w:rsidRPr="007648EF">
        <w:rPr>
          <w:rFonts w:asciiTheme="minorEastAsia" w:eastAsiaTheme="minorEastAsia" w:hAnsiTheme="minorEastAsia" w:cs="Times New Roman"/>
          <w:color w:val="000000"/>
          <w:kern w:val="2"/>
          <w:sz w:val="24"/>
          <w:szCs w:val="24"/>
        </w:rPr>
        <w:t>【13题详解】</w:t>
      </w:r>
    </w:p>
    <w:p w:rsidR="007648EF" w:rsidRPr="007648EF" w:rsidRDefault="007648EF" w:rsidP="007F6FFA">
      <w:pPr>
        <w:widowControl w:val="0"/>
        <w:adjustRightInd/>
        <w:snapToGrid/>
        <w:spacing w:after="0"/>
        <w:textAlignment w:val="center"/>
        <w:rPr>
          <w:rFonts w:asciiTheme="minorEastAsia" w:eastAsiaTheme="minorEastAsia" w:hAnsiTheme="minorEastAsia" w:cs="宋体"/>
          <w:color w:val="000000"/>
          <w:kern w:val="2"/>
          <w:sz w:val="24"/>
          <w:szCs w:val="24"/>
        </w:rPr>
      </w:pPr>
      <w:r w:rsidRPr="007648EF">
        <w:rPr>
          <w:rFonts w:asciiTheme="minorEastAsia" w:eastAsiaTheme="minorEastAsia" w:hAnsiTheme="minorEastAsia" w:cs="宋体"/>
          <w:color w:val="000000"/>
          <w:kern w:val="2"/>
          <w:sz w:val="24"/>
          <w:szCs w:val="24"/>
        </w:rPr>
        <w:t>本题考查学生文言文翻译能力。文言翻译是文言文的必考内容，翻译以直译为</w:t>
      </w:r>
      <w:r w:rsidRPr="007648EF">
        <w:rPr>
          <w:rFonts w:asciiTheme="minorEastAsia" w:eastAsiaTheme="minorEastAsia" w:hAnsiTheme="minorEastAsia" w:cs="宋体"/>
          <w:color w:val="000000"/>
          <w:kern w:val="2"/>
          <w:sz w:val="24"/>
          <w:szCs w:val="24"/>
        </w:rPr>
        <w:lastRenderedPageBreak/>
        <w:t>主，意译为辅，把句子中的每一个字都要落到实处，不能翻译的助词等删掉，省略的内容根据上下文补充，这样才能做到不丢分。平时训练时注意自己确定句子的赋分点，翻译时保证赋分点的落实。（</w:t>
      </w:r>
      <w:r w:rsidRPr="007648EF">
        <w:rPr>
          <w:rFonts w:asciiTheme="minorEastAsia" w:eastAsiaTheme="minorEastAsia" w:hAnsiTheme="minorEastAsia" w:cs="Times New Romance"/>
          <w:color w:val="000000"/>
          <w:kern w:val="2"/>
          <w:sz w:val="24"/>
          <w:szCs w:val="24"/>
        </w:rPr>
        <w:t>1</w:t>
      </w:r>
      <w:r w:rsidRPr="007648EF">
        <w:rPr>
          <w:rFonts w:asciiTheme="minorEastAsia" w:eastAsiaTheme="minorEastAsia" w:hAnsiTheme="minorEastAsia" w:cs="宋体"/>
          <w:color w:val="000000"/>
          <w:kern w:val="2"/>
          <w:sz w:val="24"/>
          <w:szCs w:val="24"/>
        </w:rPr>
        <w:t>）中，“被”同“披”，穿着；“坚”“锐”，形容词作名词，坚韧的铠甲，锐利的武器；“为……先”，做……表率</w:t>
      </w:r>
      <w:r w:rsidRPr="007648EF">
        <w:rPr>
          <w:rFonts w:asciiTheme="minorEastAsia" w:eastAsiaTheme="minorEastAsia" w:hAnsiTheme="minorEastAsia" w:cs="宋体" w:hint="eastAsia"/>
          <w:color w:val="000000"/>
          <w:kern w:val="2"/>
          <w:sz w:val="24"/>
          <w:szCs w:val="24"/>
        </w:rPr>
        <w:t>；“</w:t>
      </w:r>
      <w:r w:rsidRPr="007648EF">
        <w:rPr>
          <w:rFonts w:asciiTheme="minorEastAsia" w:eastAsiaTheme="minorEastAsia" w:hAnsiTheme="minorEastAsia" w:cs="宋体"/>
          <w:color w:val="000000"/>
          <w:kern w:val="2"/>
          <w:sz w:val="24"/>
          <w:szCs w:val="24"/>
        </w:rPr>
        <w:t>辄”，总是。（</w:t>
      </w:r>
      <w:r w:rsidRPr="007648EF">
        <w:rPr>
          <w:rFonts w:asciiTheme="minorEastAsia" w:eastAsiaTheme="minorEastAsia" w:hAnsiTheme="minorEastAsia" w:cs="Times New Romance"/>
          <w:color w:val="000000"/>
          <w:kern w:val="2"/>
          <w:sz w:val="24"/>
          <w:szCs w:val="24"/>
        </w:rPr>
        <w:t>2</w:t>
      </w:r>
      <w:r w:rsidRPr="007648EF">
        <w:rPr>
          <w:rFonts w:asciiTheme="minorEastAsia" w:eastAsiaTheme="minorEastAsia" w:hAnsiTheme="minorEastAsia" w:cs="宋体"/>
          <w:color w:val="000000"/>
          <w:kern w:val="2"/>
          <w:sz w:val="24"/>
          <w:szCs w:val="24"/>
        </w:rPr>
        <w:t>）“</w:t>
      </w:r>
      <w:r w:rsidRPr="007648EF">
        <w:rPr>
          <w:rFonts w:asciiTheme="minorEastAsia" w:eastAsiaTheme="minorEastAsia" w:hAnsiTheme="minorEastAsia" w:cs="宋体" w:hint="eastAsia"/>
          <w:color w:val="000000"/>
          <w:kern w:val="2"/>
          <w:sz w:val="24"/>
          <w:szCs w:val="24"/>
        </w:rPr>
        <w:t>所至</w:t>
      </w:r>
      <w:r w:rsidRPr="007648EF">
        <w:rPr>
          <w:rFonts w:asciiTheme="minorEastAsia" w:eastAsiaTheme="minorEastAsia" w:hAnsiTheme="minorEastAsia" w:cs="宋体"/>
          <w:color w:val="000000"/>
          <w:kern w:val="2"/>
          <w:sz w:val="24"/>
          <w:szCs w:val="24"/>
        </w:rPr>
        <w:t>”， 到达的地方；“</w:t>
      </w:r>
      <w:r w:rsidRPr="007648EF">
        <w:rPr>
          <w:rFonts w:asciiTheme="minorEastAsia" w:eastAsiaTheme="minorEastAsia" w:hAnsiTheme="minorEastAsia" w:cs="宋体" w:hint="eastAsia"/>
          <w:color w:val="000000"/>
          <w:kern w:val="2"/>
          <w:sz w:val="24"/>
          <w:szCs w:val="24"/>
        </w:rPr>
        <w:t>莫不</w:t>
      </w:r>
      <w:r w:rsidRPr="007648EF">
        <w:rPr>
          <w:rFonts w:asciiTheme="minorEastAsia" w:eastAsiaTheme="minorEastAsia" w:hAnsiTheme="minorEastAsia" w:cs="宋体"/>
          <w:color w:val="000000"/>
          <w:kern w:val="2"/>
          <w:sz w:val="24"/>
          <w:szCs w:val="24"/>
        </w:rPr>
        <w:t>”，</w:t>
      </w:r>
      <w:r w:rsidRPr="007648EF">
        <w:rPr>
          <w:rFonts w:asciiTheme="minorEastAsia" w:eastAsiaTheme="minorEastAsia" w:hAnsiTheme="minorEastAsia" w:cs="宋体" w:hint="eastAsia"/>
          <w:color w:val="000000"/>
          <w:kern w:val="2"/>
          <w:sz w:val="24"/>
          <w:szCs w:val="24"/>
        </w:rPr>
        <w:t>没有谁</w:t>
      </w:r>
      <w:r w:rsidRPr="007648EF">
        <w:rPr>
          <w:rFonts w:asciiTheme="minorEastAsia" w:eastAsiaTheme="minorEastAsia" w:hAnsiTheme="minorEastAsia" w:cs="宋体"/>
          <w:color w:val="000000"/>
          <w:kern w:val="2"/>
          <w:sz w:val="24"/>
          <w:szCs w:val="24"/>
        </w:rPr>
        <w:t>不，人人都。（</w:t>
      </w:r>
      <w:r w:rsidRPr="007648EF">
        <w:rPr>
          <w:rFonts w:asciiTheme="minorEastAsia" w:eastAsiaTheme="minorEastAsia" w:hAnsiTheme="minorEastAsia" w:cs="Times New Romance"/>
          <w:color w:val="000000"/>
          <w:kern w:val="2"/>
          <w:sz w:val="24"/>
          <w:szCs w:val="24"/>
        </w:rPr>
        <w:t>3</w:t>
      </w:r>
      <w:r w:rsidRPr="007648EF">
        <w:rPr>
          <w:rFonts w:asciiTheme="minorEastAsia" w:eastAsiaTheme="minorEastAsia" w:hAnsiTheme="minorEastAsia" w:cs="宋体"/>
          <w:color w:val="000000"/>
          <w:kern w:val="2"/>
          <w:sz w:val="24"/>
          <w:szCs w:val="24"/>
        </w:rPr>
        <w:t>）</w:t>
      </w:r>
      <w:r w:rsidRPr="007648EF">
        <w:rPr>
          <w:rFonts w:asciiTheme="minorEastAsia" w:eastAsiaTheme="minorEastAsia" w:hAnsiTheme="minorEastAsia" w:cs="宋体" w:hint="eastAsia"/>
          <w:color w:val="000000"/>
          <w:kern w:val="2"/>
          <w:sz w:val="24"/>
          <w:szCs w:val="24"/>
        </w:rPr>
        <w:t>是，这；何异于，跟…有什么不同；兵，兵器；罪，归罪；焉，代词，这里．</w:t>
      </w:r>
    </w:p>
    <w:p w:rsidR="007648EF" w:rsidRPr="007648EF" w:rsidRDefault="007648EF" w:rsidP="007F6FFA">
      <w:pPr>
        <w:widowControl w:val="0"/>
        <w:adjustRightInd/>
        <w:snapToGrid/>
        <w:spacing w:after="0"/>
        <w:textAlignment w:val="center"/>
        <w:rPr>
          <w:rFonts w:ascii="楷体" w:eastAsia="楷体" w:hAnsi="楷体" w:cs="宋体"/>
          <w:color w:val="000000"/>
          <w:kern w:val="2"/>
          <w:sz w:val="24"/>
          <w:szCs w:val="24"/>
        </w:rPr>
      </w:pPr>
      <w:r w:rsidRPr="007648EF">
        <w:rPr>
          <w:rFonts w:ascii="楷体" w:eastAsia="楷体" w:hAnsi="楷体" w:cs="宋体"/>
          <w:color w:val="000000"/>
          <w:kern w:val="2"/>
          <w:sz w:val="24"/>
          <w:szCs w:val="24"/>
        </w:rPr>
        <w:t>参考译文：</w:t>
      </w:r>
    </w:p>
    <w:p w:rsidR="007648EF" w:rsidRPr="007648EF" w:rsidRDefault="007648EF" w:rsidP="007F6FFA">
      <w:pPr>
        <w:widowControl w:val="0"/>
        <w:adjustRightInd/>
        <w:snapToGrid/>
        <w:spacing w:after="0"/>
        <w:ind w:firstLine="420"/>
        <w:textAlignment w:val="center"/>
        <w:rPr>
          <w:rFonts w:ascii="楷体" w:eastAsia="楷体" w:hAnsi="楷体" w:cs="楷体"/>
          <w:color w:val="000000"/>
          <w:kern w:val="2"/>
          <w:sz w:val="24"/>
          <w:szCs w:val="24"/>
        </w:rPr>
      </w:pPr>
      <w:r w:rsidRPr="007648EF">
        <w:rPr>
          <w:rFonts w:ascii="楷体" w:eastAsia="楷体" w:hAnsi="楷体" w:cs="楷体"/>
          <w:color w:val="000000"/>
          <w:kern w:val="2"/>
          <w:sz w:val="24"/>
          <w:szCs w:val="24"/>
        </w:rPr>
        <w:t>高祖武皇帝刘裕，字德</w:t>
      </w:r>
      <w:proofErr w:type="gramStart"/>
      <w:r w:rsidRPr="007648EF">
        <w:rPr>
          <w:rFonts w:ascii="楷体" w:eastAsia="楷体" w:hAnsi="楷体" w:cs="楷体"/>
          <w:color w:val="000000"/>
          <w:kern w:val="2"/>
          <w:sz w:val="24"/>
          <w:szCs w:val="24"/>
        </w:rPr>
        <w:t>舆</w:t>
      </w:r>
      <w:proofErr w:type="gramEnd"/>
      <w:r w:rsidRPr="007648EF">
        <w:rPr>
          <w:rFonts w:ascii="楷体" w:eastAsia="楷体" w:hAnsi="楷体" w:cs="楷体"/>
          <w:color w:val="000000"/>
          <w:kern w:val="2"/>
          <w:sz w:val="24"/>
          <w:szCs w:val="24"/>
        </w:rPr>
        <w:t>，</w:t>
      </w:r>
      <w:proofErr w:type="gramStart"/>
      <w:r w:rsidRPr="007648EF">
        <w:rPr>
          <w:rFonts w:ascii="楷体" w:eastAsia="楷体" w:hAnsi="楷体" w:cs="楷体"/>
          <w:color w:val="000000"/>
          <w:kern w:val="2"/>
          <w:sz w:val="24"/>
          <w:szCs w:val="24"/>
        </w:rPr>
        <w:t>小名叫寄</w:t>
      </w:r>
      <w:proofErr w:type="gramEnd"/>
      <w:r w:rsidRPr="007648EF">
        <w:rPr>
          <w:rFonts w:ascii="楷体" w:eastAsia="楷体" w:hAnsi="楷体" w:cs="楷体"/>
          <w:color w:val="000000"/>
          <w:kern w:val="2"/>
          <w:sz w:val="24"/>
          <w:szCs w:val="24"/>
        </w:rPr>
        <w:t>奴，彭城县绥舆里(今江苏省铜山)人，是汉高祖刘邦之弟楚元王刘交的二十二世孙。长大后，身高七尺六寸，骨骼精奇。虽然家贫，却胸怀大志，不屑于做那些买田置房的事。从小就凭侍奉继母孝顺恭敬而著称于</w:t>
      </w:r>
      <w:proofErr w:type="gramStart"/>
      <w:r w:rsidRPr="007648EF">
        <w:rPr>
          <w:rFonts w:ascii="楷体" w:eastAsia="楷体" w:hAnsi="楷体" w:cs="楷体"/>
          <w:color w:val="000000"/>
          <w:kern w:val="2"/>
          <w:sz w:val="24"/>
          <w:szCs w:val="24"/>
        </w:rPr>
        <w:t>世</w:t>
      </w:r>
      <w:proofErr w:type="gramEnd"/>
      <w:r w:rsidRPr="007648EF">
        <w:rPr>
          <w:rFonts w:ascii="楷体" w:eastAsia="楷体" w:hAnsi="楷体" w:cs="楷体"/>
          <w:color w:val="000000"/>
          <w:kern w:val="2"/>
          <w:sz w:val="24"/>
          <w:szCs w:val="24"/>
        </w:rPr>
        <w:t>。</w:t>
      </w:r>
    </w:p>
    <w:p w:rsidR="007648EF" w:rsidRPr="007648EF" w:rsidRDefault="007648EF" w:rsidP="007F6FFA">
      <w:pPr>
        <w:widowControl w:val="0"/>
        <w:adjustRightInd/>
        <w:snapToGrid/>
        <w:spacing w:after="0"/>
        <w:ind w:firstLine="420"/>
        <w:textAlignment w:val="center"/>
        <w:rPr>
          <w:rFonts w:ascii="楷体" w:eastAsia="楷体" w:hAnsi="楷体" w:cs="楷体"/>
          <w:color w:val="000000"/>
          <w:kern w:val="2"/>
          <w:sz w:val="24"/>
          <w:szCs w:val="24"/>
        </w:rPr>
      </w:pPr>
      <w:r w:rsidRPr="007648EF">
        <w:rPr>
          <w:rFonts w:ascii="楷体" w:eastAsia="楷体" w:hAnsi="楷体" w:cs="楷体"/>
          <w:color w:val="000000"/>
          <w:kern w:val="2"/>
          <w:sz w:val="24"/>
          <w:szCs w:val="24"/>
        </w:rPr>
        <w:t>开始的时候，高祖做冠军将军孙无终的司马。晋安帝隆安三年(公元399年)十一月，逆贼孙恩在会</w:t>
      </w:r>
      <w:proofErr w:type="gramStart"/>
      <w:r w:rsidRPr="007648EF">
        <w:rPr>
          <w:rFonts w:ascii="楷体" w:eastAsia="楷体" w:hAnsi="楷体" w:cs="楷体"/>
          <w:color w:val="000000"/>
          <w:kern w:val="2"/>
          <w:sz w:val="24"/>
          <w:szCs w:val="24"/>
        </w:rPr>
        <w:t>稽</w:t>
      </w:r>
      <w:proofErr w:type="gramEnd"/>
      <w:r w:rsidRPr="007648EF">
        <w:rPr>
          <w:rFonts w:ascii="楷体" w:eastAsia="楷体" w:hAnsi="楷体" w:cs="楷体"/>
          <w:color w:val="000000"/>
          <w:kern w:val="2"/>
          <w:sz w:val="24"/>
          <w:szCs w:val="24"/>
        </w:rPr>
        <w:t>(今浙江省绍兴)起兵作乱，朝廷遣卫将军谢琰、前</w:t>
      </w:r>
      <w:proofErr w:type="gramStart"/>
      <w:r w:rsidRPr="007648EF">
        <w:rPr>
          <w:rFonts w:ascii="楷体" w:eastAsia="楷体" w:hAnsi="楷体" w:cs="楷体"/>
          <w:color w:val="000000"/>
          <w:kern w:val="2"/>
          <w:sz w:val="24"/>
          <w:szCs w:val="24"/>
        </w:rPr>
        <w:t>将军</w:t>
      </w:r>
      <w:proofErr w:type="gramEnd"/>
      <w:r w:rsidRPr="007648EF">
        <w:rPr>
          <w:rFonts w:ascii="楷体" w:eastAsia="楷体" w:hAnsi="楷体" w:cs="楷体"/>
          <w:color w:val="000000"/>
          <w:kern w:val="2"/>
          <w:sz w:val="24"/>
          <w:szCs w:val="24"/>
        </w:rPr>
        <w:t>刘牢之率军平叛，刘牢之遂延请高祖</w:t>
      </w:r>
      <w:proofErr w:type="gramStart"/>
      <w:r w:rsidRPr="007648EF">
        <w:rPr>
          <w:rFonts w:ascii="楷体" w:eastAsia="楷体" w:hAnsi="楷体" w:cs="楷体"/>
          <w:color w:val="000000"/>
          <w:kern w:val="2"/>
          <w:sz w:val="24"/>
          <w:szCs w:val="24"/>
        </w:rPr>
        <w:t>为参府军</w:t>
      </w:r>
      <w:proofErr w:type="gramEnd"/>
      <w:r w:rsidRPr="007648EF">
        <w:rPr>
          <w:rFonts w:ascii="楷体" w:eastAsia="楷体" w:hAnsi="楷体" w:cs="楷体"/>
          <w:color w:val="000000"/>
          <w:kern w:val="2"/>
          <w:sz w:val="24"/>
          <w:szCs w:val="24"/>
        </w:rPr>
        <w:t>事，随军出征。十二月，大军到达前线，此时，孙恩把叛军都沿着官道附近集结。刘牢之命高祖领数十人前去侦察敌情，却遇上了数千叛军，高祖未做迟疑，便率领数十部属冲向了敌军。由于敌我人数悬殊太大，很快高祖的士卒就战死了多半，而高祖仍毫无惧意，战意正浓，挥舞着长刀，杀死和砍伤的敌兵很多。刘牢之的儿子刘敬宣看高祖出</w:t>
      </w:r>
      <w:proofErr w:type="gramStart"/>
      <w:r w:rsidRPr="007648EF">
        <w:rPr>
          <w:rFonts w:ascii="楷体" w:eastAsia="楷体" w:hAnsi="楷体" w:cs="楷体"/>
          <w:color w:val="000000"/>
          <w:kern w:val="2"/>
          <w:sz w:val="24"/>
          <w:szCs w:val="24"/>
        </w:rPr>
        <w:t>营这么</w:t>
      </w:r>
      <w:proofErr w:type="gramEnd"/>
      <w:r w:rsidRPr="007648EF">
        <w:rPr>
          <w:rFonts w:ascii="楷体" w:eastAsia="楷体" w:hAnsi="楷体" w:cs="楷体"/>
          <w:color w:val="000000"/>
          <w:kern w:val="2"/>
          <w:sz w:val="24"/>
          <w:szCs w:val="24"/>
        </w:rPr>
        <w:t>久还没有回来，担心他遇到叛军，就率领部下出来寻找高祖，当看到高祖被敌军围困后，就立刻飞马冲杀过来，叛军见高祖有援军到来，便赶紧向后撤退，这一仗，高祖率众斩杀了千余敌军。于是，大军乘胜向前推进，平定了山阴(今浙江省绍兴，古时会</w:t>
      </w:r>
      <w:proofErr w:type="gramStart"/>
      <w:r w:rsidRPr="007648EF">
        <w:rPr>
          <w:rFonts w:ascii="楷体" w:eastAsia="楷体" w:hAnsi="楷体" w:cs="楷体"/>
          <w:color w:val="000000"/>
          <w:kern w:val="2"/>
          <w:sz w:val="24"/>
          <w:szCs w:val="24"/>
        </w:rPr>
        <w:t>稽</w:t>
      </w:r>
      <w:proofErr w:type="gramEnd"/>
      <w:r w:rsidRPr="007648EF">
        <w:rPr>
          <w:rFonts w:ascii="楷体" w:eastAsia="楷体" w:hAnsi="楷体" w:cs="楷体"/>
          <w:color w:val="000000"/>
          <w:kern w:val="2"/>
          <w:sz w:val="24"/>
          <w:szCs w:val="24"/>
        </w:rPr>
        <w:t>郡治下之一县)，</w:t>
      </w:r>
      <w:proofErr w:type="gramStart"/>
      <w:r w:rsidRPr="007648EF">
        <w:rPr>
          <w:rFonts w:ascii="楷体" w:eastAsia="楷体" w:hAnsi="楷体" w:cs="楷体"/>
          <w:color w:val="000000"/>
          <w:kern w:val="2"/>
          <w:sz w:val="24"/>
          <w:szCs w:val="24"/>
        </w:rPr>
        <w:t>孙恩带部</w:t>
      </w:r>
      <w:proofErr w:type="gramEnd"/>
      <w:r w:rsidRPr="007648EF">
        <w:rPr>
          <w:rFonts w:ascii="楷体" w:eastAsia="楷体" w:hAnsi="楷体" w:cs="楷体"/>
          <w:color w:val="000000"/>
          <w:kern w:val="2"/>
          <w:sz w:val="24"/>
          <w:szCs w:val="24"/>
        </w:rPr>
        <w:t>分叛军逃去了海上。次年，孙恩又率众卷土重来，攻入会</w:t>
      </w:r>
      <w:proofErr w:type="gramStart"/>
      <w:r w:rsidRPr="007648EF">
        <w:rPr>
          <w:rFonts w:ascii="楷体" w:eastAsia="楷体" w:hAnsi="楷体" w:cs="楷体"/>
          <w:color w:val="000000"/>
          <w:kern w:val="2"/>
          <w:sz w:val="24"/>
          <w:szCs w:val="24"/>
        </w:rPr>
        <w:t>稽</w:t>
      </w:r>
      <w:proofErr w:type="gramEnd"/>
      <w:r w:rsidRPr="007648EF">
        <w:rPr>
          <w:rFonts w:ascii="楷体" w:eastAsia="楷体" w:hAnsi="楷体" w:cs="楷体"/>
          <w:color w:val="000000"/>
          <w:kern w:val="2"/>
          <w:sz w:val="24"/>
          <w:szCs w:val="24"/>
        </w:rPr>
        <w:t>，杀死了卫将军谢琰。十一月，刘牢之复率军征讨，</w:t>
      </w:r>
      <w:proofErr w:type="gramStart"/>
      <w:r w:rsidRPr="007648EF">
        <w:rPr>
          <w:rFonts w:ascii="楷体" w:eastAsia="楷体" w:hAnsi="楷体" w:cs="楷体"/>
          <w:color w:val="000000"/>
          <w:kern w:val="2"/>
          <w:sz w:val="24"/>
          <w:szCs w:val="24"/>
        </w:rPr>
        <w:t>孙恩引军</w:t>
      </w:r>
      <w:proofErr w:type="gramEnd"/>
      <w:r w:rsidRPr="007648EF">
        <w:rPr>
          <w:rFonts w:ascii="楷体" w:eastAsia="楷体" w:hAnsi="楷体" w:cs="楷体"/>
          <w:color w:val="000000"/>
          <w:kern w:val="2"/>
          <w:sz w:val="24"/>
          <w:szCs w:val="24"/>
        </w:rPr>
        <w:t>稍稍撤退。刘牢之便率主力驻扎在上虞(今浙江省上虞)，派高祖</w:t>
      </w:r>
      <w:proofErr w:type="gramStart"/>
      <w:r w:rsidRPr="007648EF">
        <w:rPr>
          <w:rFonts w:ascii="楷体" w:eastAsia="楷体" w:hAnsi="楷体" w:cs="楷体"/>
          <w:color w:val="000000"/>
          <w:kern w:val="2"/>
          <w:sz w:val="24"/>
          <w:szCs w:val="24"/>
        </w:rPr>
        <w:t>驻守句章城</w:t>
      </w:r>
      <w:proofErr w:type="gramEnd"/>
      <w:r w:rsidRPr="007648EF">
        <w:rPr>
          <w:rFonts w:ascii="楷体" w:eastAsia="楷体" w:hAnsi="楷体" w:cs="楷体"/>
          <w:color w:val="000000"/>
          <w:kern w:val="2"/>
          <w:sz w:val="24"/>
          <w:szCs w:val="24"/>
        </w:rPr>
        <w:t>(今宁波市江北区附近)。</w:t>
      </w:r>
      <w:proofErr w:type="gramStart"/>
      <w:r w:rsidRPr="007648EF">
        <w:rPr>
          <w:rFonts w:ascii="楷体" w:eastAsia="楷体" w:hAnsi="楷体" w:cs="楷体"/>
          <w:color w:val="000000"/>
          <w:kern w:val="2"/>
          <w:sz w:val="24"/>
          <w:szCs w:val="24"/>
        </w:rPr>
        <w:t>句章城</w:t>
      </w:r>
      <w:proofErr w:type="gramEnd"/>
      <w:r w:rsidRPr="007648EF">
        <w:rPr>
          <w:rFonts w:ascii="楷体" w:eastAsia="楷体" w:hAnsi="楷体" w:cs="楷体"/>
          <w:color w:val="000000"/>
          <w:kern w:val="2"/>
          <w:sz w:val="24"/>
          <w:szCs w:val="24"/>
        </w:rPr>
        <w:t>很小，而且守军不过数百人而已。每战，高祖都穿着铠甲拿着武器，冲锋在前，做士兵的表率，敌军不得已乃退还</w:t>
      </w:r>
      <w:proofErr w:type="gramStart"/>
      <w:r w:rsidRPr="007648EF">
        <w:rPr>
          <w:rFonts w:ascii="楷体" w:eastAsia="楷体" w:hAnsi="楷体" w:cs="楷体"/>
          <w:color w:val="000000"/>
          <w:kern w:val="2"/>
          <w:sz w:val="24"/>
          <w:szCs w:val="24"/>
        </w:rPr>
        <w:t>浃</w:t>
      </w:r>
      <w:proofErr w:type="gramEnd"/>
      <w:r w:rsidRPr="007648EF">
        <w:rPr>
          <w:rFonts w:ascii="楷体" w:eastAsia="楷体" w:hAnsi="楷体" w:cs="楷体"/>
          <w:color w:val="000000"/>
          <w:kern w:val="2"/>
          <w:sz w:val="24"/>
          <w:szCs w:val="24"/>
        </w:rPr>
        <w:t>口(今宁波镇海口)。这时，来征讨孙恩的各路将领都没有严明的纪律统治军队，纵使军卒暴虐百姓，百姓们苦不堪言。唯有高祖的军队法令严明，凡是他的军队到达的地方，百姓都很亲近信赖他。</w:t>
      </w:r>
    </w:p>
    <w:p w:rsidR="007648EF" w:rsidRPr="007648EF" w:rsidRDefault="007648EF" w:rsidP="007F6FFA">
      <w:pPr>
        <w:widowControl w:val="0"/>
        <w:adjustRightInd/>
        <w:snapToGrid/>
        <w:spacing w:after="0"/>
        <w:ind w:firstLine="420"/>
        <w:textAlignment w:val="center"/>
        <w:rPr>
          <w:rFonts w:ascii="楷体" w:eastAsia="楷体" w:hAnsi="楷体" w:cs="楷体"/>
          <w:color w:val="000000"/>
          <w:kern w:val="2"/>
          <w:sz w:val="24"/>
          <w:szCs w:val="24"/>
        </w:rPr>
      </w:pPr>
      <w:r w:rsidRPr="007648EF">
        <w:rPr>
          <w:rFonts w:ascii="楷体" w:eastAsia="楷体" w:hAnsi="楷体" w:cs="楷体"/>
          <w:color w:val="000000"/>
          <w:kern w:val="2"/>
          <w:sz w:val="24"/>
          <w:szCs w:val="24"/>
        </w:rPr>
        <w:t>元兴元年(公元402年)正月，骠骑将军司马元显西征荆州刺史</w:t>
      </w:r>
      <w:proofErr w:type="gramStart"/>
      <w:r w:rsidRPr="007648EF">
        <w:rPr>
          <w:rFonts w:ascii="楷体" w:eastAsia="楷体" w:hAnsi="楷体" w:cs="楷体"/>
          <w:color w:val="000000"/>
          <w:kern w:val="2"/>
          <w:sz w:val="24"/>
          <w:szCs w:val="24"/>
        </w:rPr>
        <w:t>桓</w:t>
      </w:r>
      <w:proofErr w:type="gramEnd"/>
      <w:r w:rsidRPr="007648EF">
        <w:rPr>
          <w:rFonts w:ascii="楷体" w:eastAsia="楷体" w:hAnsi="楷体" w:cs="楷体"/>
          <w:color w:val="000000"/>
          <w:kern w:val="2"/>
          <w:sz w:val="24"/>
          <w:szCs w:val="24"/>
        </w:rPr>
        <w:t>玄，桓玄也率领荆楚之兵前来讨伐司马元显。司马元显派遣镇北</w:t>
      </w:r>
      <w:proofErr w:type="gramStart"/>
      <w:r w:rsidRPr="007648EF">
        <w:rPr>
          <w:rFonts w:ascii="楷体" w:eastAsia="楷体" w:hAnsi="楷体" w:cs="楷体"/>
          <w:color w:val="000000"/>
          <w:kern w:val="2"/>
          <w:sz w:val="24"/>
          <w:szCs w:val="24"/>
        </w:rPr>
        <w:t>将军刘</w:t>
      </w:r>
      <w:proofErr w:type="gramEnd"/>
      <w:r w:rsidRPr="007648EF">
        <w:rPr>
          <w:rFonts w:ascii="楷体" w:eastAsia="楷体" w:hAnsi="楷体" w:cs="楷体"/>
          <w:color w:val="000000"/>
          <w:kern w:val="2"/>
          <w:sz w:val="24"/>
          <w:szCs w:val="24"/>
        </w:rPr>
        <w:t>牢之抵挡桓玄大军，高祖为参军随行，大军驻于溧洲(今南京西南长江中)。</w:t>
      </w:r>
      <w:proofErr w:type="gramStart"/>
      <w:r w:rsidRPr="007648EF">
        <w:rPr>
          <w:rFonts w:ascii="楷体" w:eastAsia="楷体" w:hAnsi="楷体" w:cs="楷体"/>
          <w:color w:val="000000"/>
          <w:kern w:val="2"/>
          <w:sz w:val="24"/>
          <w:szCs w:val="24"/>
        </w:rPr>
        <w:t>桓</w:t>
      </w:r>
      <w:proofErr w:type="gramEnd"/>
      <w:r w:rsidRPr="007648EF">
        <w:rPr>
          <w:rFonts w:ascii="楷体" w:eastAsia="楷体" w:hAnsi="楷体" w:cs="楷体"/>
          <w:color w:val="000000"/>
          <w:kern w:val="2"/>
          <w:sz w:val="24"/>
          <w:szCs w:val="24"/>
        </w:rPr>
        <w:t>玄率军而至，高祖请命立即出战，刘牢之不许，他说打算派自己的儿子刘敬宣去</w:t>
      </w:r>
      <w:proofErr w:type="gramStart"/>
      <w:r w:rsidRPr="007648EF">
        <w:rPr>
          <w:rFonts w:ascii="楷体" w:eastAsia="楷体" w:hAnsi="楷体" w:cs="楷体"/>
          <w:color w:val="000000"/>
          <w:kern w:val="2"/>
          <w:sz w:val="24"/>
          <w:szCs w:val="24"/>
        </w:rPr>
        <w:t>桓玄</w:t>
      </w:r>
      <w:proofErr w:type="gramEnd"/>
      <w:r w:rsidRPr="007648EF">
        <w:rPr>
          <w:rFonts w:ascii="楷体" w:eastAsia="楷体" w:hAnsi="楷体" w:cs="楷体"/>
          <w:color w:val="000000"/>
          <w:kern w:val="2"/>
          <w:sz w:val="24"/>
          <w:szCs w:val="24"/>
        </w:rPr>
        <w:t>那议和，高祖和</w:t>
      </w:r>
      <w:proofErr w:type="gramStart"/>
      <w:r w:rsidRPr="007648EF">
        <w:rPr>
          <w:rFonts w:ascii="楷体" w:eastAsia="楷体" w:hAnsi="楷体" w:cs="楷体"/>
          <w:color w:val="000000"/>
          <w:kern w:val="2"/>
          <w:sz w:val="24"/>
          <w:szCs w:val="24"/>
        </w:rPr>
        <w:t>刘</w:t>
      </w:r>
      <w:proofErr w:type="gramEnd"/>
      <w:r w:rsidRPr="007648EF">
        <w:rPr>
          <w:rFonts w:ascii="楷体" w:eastAsia="楷体" w:hAnsi="楷体" w:cs="楷体"/>
          <w:color w:val="000000"/>
          <w:kern w:val="2"/>
          <w:sz w:val="24"/>
          <w:szCs w:val="24"/>
        </w:rPr>
        <w:t>牢之的外甥何无忌极力劝阻刘牢之的这个决定，然而心生叛意的刘牢</w:t>
      </w:r>
      <w:proofErr w:type="gramStart"/>
      <w:r w:rsidRPr="007648EF">
        <w:rPr>
          <w:rFonts w:ascii="楷体" w:eastAsia="楷体" w:hAnsi="楷体" w:cs="楷体"/>
          <w:color w:val="000000"/>
          <w:kern w:val="2"/>
          <w:sz w:val="24"/>
          <w:szCs w:val="24"/>
        </w:rPr>
        <w:t>之依</w:t>
      </w:r>
      <w:proofErr w:type="gramEnd"/>
      <w:r w:rsidRPr="007648EF">
        <w:rPr>
          <w:rFonts w:ascii="楷体" w:eastAsia="楷体" w:hAnsi="楷体" w:cs="楷体"/>
          <w:color w:val="000000"/>
          <w:kern w:val="2"/>
          <w:sz w:val="24"/>
          <w:szCs w:val="24"/>
        </w:rPr>
        <w:t>然一意孤行，派了自己的儿子去向议和，随之率众投降了桓玄。很快，</w:t>
      </w:r>
      <w:proofErr w:type="gramStart"/>
      <w:r w:rsidRPr="007648EF">
        <w:rPr>
          <w:rFonts w:ascii="楷体" w:eastAsia="楷体" w:hAnsi="楷体" w:cs="楷体"/>
          <w:color w:val="000000"/>
          <w:kern w:val="2"/>
          <w:sz w:val="24"/>
          <w:szCs w:val="24"/>
        </w:rPr>
        <w:t>桓</w:t>
      </w:r>
      <w:proofErr w:type="gramEnd"/>
      <w:r w:rsidRPr="007648EF">
        <w:rPr>
          <w:rFonts w:ascii="楷体" w:eastAsia="楷体" w:hAnsi="楷体" w:cs="楷体"/>
          <w:color w:val="000000"/>
          <w:kern w:val="2"/>
          <w:sz w:val="24"/>
          <w:szCs w:val="24"/>
        </w:rPr>
        <w:t>玄就攻破了建康城，杀掉了司马元显。之后，</w:t>
      </w:r>
      <w:proofErr w:type="gramStart"/>
      <w:r w:rsidRPr="007648EF">
        <w:rPr>
          <w:rFonts w:ascii="楷体" w:eastAsia="楷体" w:hAnsi="楷体" w:cs="楷体"/>
          <w:color w:val="000000"/>
          <w:kern w:val="2"/>
          <w:sz w:val="24"/>
          <w:szCs w:val="24"/>
        </w:rPr>
        <w:t>桓</w:t>
      </w:r>
      <w:proofErr w:type="gramEnd"/>
      <w:r w:rsidRPr="007648EF">
        <w:rPr>
          <w:rFonts w:ascii="楷体" w:eastAsia="楷体" w:hAnsi="楷体" w:cs="楷体"/>
          <w:color w:val="000000"/>
          <w:kern w:val="2"/>
          <w:sz w:val="24"/>
          <w:szCs w:val="24"/>
        </w:rPr>
        <w:t>玄任命刘牢之为会稽内史，剥夺了他的兵权。刘牢</w:t>
      </w:r>
      <w:proofErr w:type="gramStart"/>
      <w:r w:rsidRPr="007648EF">
        <w:rPr>
          <w:rFonts w:ascii="楷体" w:eastAsia="楷体" w:hAnsi="楷体" w:cs="楷体"/>
          <w:color w:val="000000"/>
          <w:kern w:val="2"/>
          <w:sz w:val="24"/>
          <w:szCs w:val="24"/>
        </w:rPr>
        <w:t>之对此</w:t>
      </w:r>
      <w:proofErr w:type="gramEnd"/>
      <w:r w:rsidRPr="007648EF">
        <w:rPr>
          <w:rFonts w:ascii="楷体" w:eastAsia="楷体" w:hAnsi="楷体" w:cs="楷体"/>
          <w:color w:val="000000"/>
          <w:kern w:val="2"/>
          <w:sz w:val="24"/>
          <w:szCs w:val="24"/>
        </w:rPr>
        <w:t>感到很恐惧，便问高祖：“如今我兵权被削，恐怕就要大祸临头了。不如到广陵(今扬州)登高一呼，举义兵以讨贼，将军能跟从我吗？”高祖答道：“将军曾有精兵数万，望风而降于桓玄。如今</w:t>
      </w:r>
      <w:proofErr w:type="gramStart"/>
      <w:r w:rsidRPr="007648EF">
        <w:rPr>
          <w:rFonts w:ascii="楷体" w:eastAsia="楷体" w:hAnsi="楷体" w:cs="楷体"/>
          <w:color w:val="000000"/>
          <w:kern w:val="2"/>
          <w:sz w:val="24"/>
          <w:szCs w:val="24"/>
        </w:rPr>
        <w:t>桓玄已经</w:t>
      </w:r>
      <w:proofErr w:type="gramEnd"/>
      <w:r w:rsidRPr="007648EF">
        <w:rPr>
          <w:rFonts w:ascii="楷体" w:eastAsia="楷体" w:hAnsi="楷体" w:cs="楷体"/>
          <w:color w:val="000000"/>
          <w:kern w:val="2"/>
          <w:sz w:val="24"/>
          <w:szCs w:val="24"/>
        </w:rPr>
        <w:t>得到皇帝承认，威震天下。将士之人心，都已归向人家，广陵还怎么去的了呢？我刘裕还是返回京口吧。”刘牢之因为恐惧难安，最终叛走，落得个自缢而亡的下场。舅父</w:t>
      </w:r>
      <w:proofErr w:type="gramStart"/>
      <w:r w:rsidRPr="007648EF">
        <w:rPr>
          <w:rFonts w:ascii="楷体" w:eastAsia="楷体" w:hAnsi="楷体" w:cs="楷体"/>
          <w:color w:val="000000"/>
          <w:kern w:val="2"/>
          <w:sz w:val="24"/>
          <w:szCs w:val="24"/>
        </w:rPr>
        <w:t>叛</w:t>
      </w:r>
      <w:proofErr w:type="gramEnd"/>
      <w:r w:rsidRPr="007648EF">
        <w:rPr>
          <w:rFonts w:ascii="楷体" w:eastAsia="楷体" w:hAnsi="楷体" w:cs="楷体"/>
          <w:color w:val="000000"/>
          <w:kern w:val="2"/>
          <w:sz w:val="24"/>
          <w:szCs w:val="24"/>
        </w:rPr>
        <w:t>走后，何无忌没有了依靠，就问高祖：“我去哪儿呢？”高祖说：“镇北将军此去，必然不能免祸。不如你随我回京口吧。如果</w:t>
      </w:r>
      <w:proofErr w:type="gramStart"/>
      <w:r w:rsidRPr="007648EF">
        <w:rPr>
          <w:rFonts w:ascii="楷体" w:eastAsia="楷体" w:hAnsi="楷体" w:cs="楷体"/>
          <w:color w:val="000000"/>
          <w:kern w:val="2"/>
          <w:sz w:val="24"/>
          <w:szCs w:val="24"/>
        </w:rPr>
        <w:t>桓玄能</w:t>
      </w:r>
      <w:proofErr w:type="gramEnd"/>
      <w:r w:rsidRPr="007648EF">
        <w:rPr>
          <w:rFonts w:ascii="楷体" w:eastAsia="楷体" w:hAnsi="楷体" w:cs="楷体"/>
          <w:color w:val="000000"/>
          <w:kern w:val="2"/>
          <w:sz w:val="24"/>
          <w:szCs w:val="24"/>
        </w:rPr>
        <w:t>守节</w:t>
      </w:r>
      <w:r w:rsidRPr="007648EF">
        <w:rPr>
          <w:rFonts w:ascii="楷体" w:eastAsia="楷体" w:hAnsi="楷体" w:cs="楷体"/>
          <w:color w:val="000000"/>
          <w:kern w:val="2"/>
          <w:sz w:val="24"/>
          <w:szCs w:val="24"/>
        </w:rPr>
        <w:lastRenderedPageBreak/>
        <w:t>甘为臣子，我们就一起先在他手下做事，如果他敢篡位，我们就想办法除掉他。如今正是桓玄得意自傲之时，为自显宽仁，他一定会任用我们。”</w:t>
      </w:r>
      <w:proofErr w:type="gramStart"/>
      <w:r w:rsidRPr="007648EF">
        <w:rPr>
          <w:rFonts w:ascii="楷体" w:eastAsia="楷体" w:hAnsi="楷体" w:cs="楷体"/>
          <w:color w:val="000000"/>
          <w:kern w:val="2"/>
          <w:sz w:val="24"/>
          <w:szCs w:val="24"/>
        </w:rPr>
        <w:t>桓玄</w:t>
      </w:r>
      <w:proofErr w:type="gramEnd"/>
      <w:r w:rsidRPr="007648EF">
        <w:rPr>
          <w:rFonts w:ascii="楷体" w:eastAsia="楷体" w:hAnsi="楷体" w:cs="楷体"/>
          <w:color w:val="000000"/>
          <w:kern w:val="2"/>
          <w:sz w:val="24"/>
          <w:szCs w:val="24"/>
        </w:rPr>
        <w:t>用自己的堂兄桓修镇守丹徒，命高祖为中兵参军，之前的封号和官职不变。</w:t>
      </w:r>
    </w:p>
    <w:p w:rsidR="007648EF" w:rsidRPr="007648EF" w:rsidRDefault="007648EF" w:rsidP="007F6FFA">
      <w:pPr>
        <w:widowControl w:val="0"/>
        <w:adjustRightInd/>
        <w:snapToGrid/>
        <w:spacing w:after="0"/>
        <w:jc w:val="both"/>
        <w:rPr>
          <w:rFonts w:asciiTheme="minorEastAsia" w:eastAsiaTheme="minorEastAsia" w:hAnsiTheme="minorEastAsia" w:cs="Times New Roman"/>
          <w:kern w:val="2"/>
          <w:sz w:val="24"/>
          <w:szCs w:val="24"/>
        </w:rPr>
      </w:pP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14.</w:t>
      </w:r>
      <w:r w:rsidRPr="007F6FFA">
        <w:rPr>
          <w:rFonts w:asciiTheme="minorEastAsia" w:eastAsiaTheme="minorEastAsia" w:hAnsiTheme="minorEastAsia" w:cs="Times New Roman" w:hint="eastAsia"/>
          <w:kern w:val="2"/>
          <w:sz w:val="24"/>
          <w:szCs w:val="24"/>
        </w:rPr>
        <w:t xml:space="preserve"> 【答案】C项，“以啼鸟只解春归之恨来反衬人间恨事的悲痛”中“反衬”的说法错误。这是典型的正衬手法。故选C。</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15.</w:t>
      </w:r>
      <w:r w:rsidRPr="007F6FFA">
        <w:rPr>
          <w:rFonts w:asciiTheme="minorEastAsia" w:eastAsiaTheme="minorEastAsia" w:hAnsiTheme="minorEastAsia" w:cs="Times New Roman" w:hint="eastAsia"/>
          <w:kern w:val="2"/>
          <w:sz w:val="24"/>
          <w:szCs w:val="24"/>
        </w:rPr>
        <w:t xml:space="preserve"> 【答案】词眼是“恨”（</w:t>
      </w:r>
      <w:r w:rsidRPr="007F6FFA">
        <w:rPr>
          <w:rFonts w:asciiTheme="minorEastAsia" w:eastAsiaTheme="minorEastAsia" w:hAnsiTheme="minorEastAsia" w:cs="Times New Roman"/>
          <w:kern w:val="2"/>
          <w:sz w:val="24"/>
          <w:szCs w:val="24"/>
        </w:rPr>
        <w:t>2</w:t>
      </w:r>
      <w:r w:rsidRPr="007F6FFA">
        <w:rPr>
          <w:rFonts w:asciiTheme="minorEastAsia" w:eastAsiaTheme="minorEastAsia" w:hAnsiTheme="minorEastAsia" w:cs="Times New Roman" w:hint="eastAsia"/>
          <w:kern w:val="2"/>
          <w:sz w:val="24"/>
          <w:szCs w:val="24"/>
        </w:rPr>
        <w:t>分）。“恨”即“离恨”，指离别的愁苦（</w:t>
      </w:r>
      <w:r w:rsidRPr="007F6FFA">
        <w:rPr>
          <w:rFonts w:asciiTheme="minorEastAsia" w:eastAsiaTheme="minorEastAsia" w:hAnsiTheme="minorEastAsia" w:cs="Times New Roman"/>
          <w:kern w:val="2"/>
          <w:sz w:val="24"/>
          <w:szCs w:val="24"/>
        </w:rPr>
        <w:t>1</w:t>
      </w:r>
      <w:r w:rsidRPr="007F6FFA">
        <w:rPr>
          <w:rFonts w:asciiTheme="minorEastAsia" w:eastAsiaTheme="minorEastAsia" w:hAnsiTheme="minorEastAsia" w:cs="Times New Roman" w:hint="eastAsia"/>
          <w:kern w:val="2"/>
          <w:sz w:val="24"/>
          <w:szCs w:val="24"/>
        </w:rPr>
        <w:t>分）。此词是送别其</w:t>
      </w:r>
      <w:proofErr w:type="gramStart"/>
      <w:r w:rsidRPr="007F6FFA">
        <w:rPr>
          <w:rFonts w:asciiTheme="minorEastAsia" w:eastAsiaTheme="minorEastAsia" w:hAnsiTheme="minorEastAsia" w:cs="Times New Roman" w:hint="eastAsia"/>
          <w:kern w:val="2"/>
          <w:sz w:val="24"/>
          <w:szCs w:val="24"/>
        </w:rPr>
        <w:t>族弟茂嘉之</w:t>
      </w:r>
      <w:proofErr w:type="gramEnd"/>
      <w:r w:rsidRPr="007F6FFA">
        <w:rPr>
          <w:rFonts w:asciiTheme="minorEastAsia" w:eastAsiaTheme="minorEastAsia" w:hAnsiTheme="minorEastAsia" w:cs="Times New Roman" w:hint="eastAsia"/>
          <w:kern w:val="2"/>
          <w:sz w:val="24"/>
          <w:szCs w:val="24"/>
        </w:rPr>
        <w:t>作，作者运用典故（</w:t>
      </w:r>
      <w:r w:rsidRPr="007F6FFA">
        <w:rPr>
          <w:rFonts w:asciiTheme="minorEastAsia" w:eastAsiaTheme="minorEastAsia" w:hAnsiTheme="minorEastAsia" w:cs="Times New Roman"/>
          <w:kern w:val="2"/>
          <w:sz w:val="24"/>
          <w:szCs w:val="24"/>
        </w:rPr>
        <w:t>1</w:t>
      </w:r>
      <w:r w:rsidRPr="007F6FFA">
        <w:rPr>
          <w:rFonts w:asciiTheme="minorEastAsia" w:eastAsiaTheme="minorEastAsia" w:hAnsiTheme="minorEastAsia" w:cs="Times New Roman" w:hint="eastAsia"/>
          <w:kern w:val="2"/>
          <w:sz w:val="24"/>
          <w:szCs w:val="24"/>
        </w:rPr>
        <w:t>分），以历史上五个生死离别之事来突出自己</w:t>
      </w:r>
      <w:proofErr w:type="gramStart"/>
      <w:r w:rsidRPr="007F6FFA">
        <w:rPr>
          <w:rFonts w:asciiTheme="minorEastAsia" w:eastAsiaTheme="minorEastAsia" w:hAnsiTheme="minorEastAsia" w:cs="Times New Roman" w:hint="eastAsia"/>
          <w:kern w:val="2"/>
          <w:sz w:val="24"/>
          <w:szCs w:val="24"/>
        </w:rPr>
        <w:t>与茂嘉别</w:t>
      </w:r>
      <w:proofErr w:type="gramEnd"/>
      <w:r w:rsidRPr="007F6FFA">
        <w:rPr>
          <w:rFonts w:asciiTheme="minorEastAsia" w:eastAsiaTheme="minorEastAsia" w:hAnsiTheme="minorEastAsia" w:cs="Times New Roman" w:hint="eastAsia"/>
          <w:kern w:val="2"/>
          <w:sz w:val="24"/>
          <w:szCs w:val="24"/>
        </w:rPr>
        <w:t>离的沉痛，以及弟弟被贬，自己也是壮志难酬的悲苦之情（</w:t>
      </w:r>
      <w:r w:rsidRPr="007F6FFA">
        <w:rPr>
          <w:rFonts w:asciiTheme="minorEastAsia" w:eastAsiaTheme="minorEastAsia" w:hAnsiTheme="minorEastAsia" w:cs="Times New Roman"/>
          <w:kern w:val="2"/>
          <w:sz w:val="24"/>
          <w:szCs w:val="24"/>
        </w:rPr>
        <w:t>2</w:t>
      </w:r>
      <w:r w:rsidRPr="007F6FFA">
        <w:rPr>
          <w:rFonts w:asciiTheme="minorEastAsia" w:eastAsiaTheme="minorEastAsia" w:hAnsiTheme="minorEastAsia" w:cs="Times New Roman" w:hint="eastAsia"/>
          <w:kern w:val="2"/>
          <w:sz w:val="24"/>
          <w:szCs w:val="24"/>
        </w:rPr>
        <w:t>分）。故“恨”为词眼。</w:t>
      </w:r>
    </w:p>
    <w:p w:rsidR="007648EF" w:rsidRPr="007648EF" w:rsidRDefault="007648EF" w:rsidP="007F6FFA">
      <w:pPr>
        <w:widowControl w:val="0"/>
        <w:adjustRightInd/>
        <w:snapToGrid/>
        <w:spacing w:after="0"/>
        <w:jc w:val="both"/>
        <w:rPr>
          <w:rFonts w:asciiTheme="minorEastAsia" w:eastAsiaTheme="minorEastAsia" w:hAnsiTheme="minorEastAsia" w:cs="Times New Roman"/>
          <w:kern w:val="2"/>
          <w:sz w:val="24"/>
          <w:szCs w:val="24"/>
        </w:rPr>
      </w:pPr>
      <w:r w:rsidRPr="007648EF">
        <w:rPr>
          <w:rFonts w:asciiTheme="minorEastAsia" w:eastAsiaTheme="minorEastAsia" w:hAnsiTheme="minorEastAsia" w:cs="Times New Roman" w:hint="eastAsia"/>
          <w:kern w:val="2"/>
          <w:sz w:val="24"/>
          <w:szCs w:val="24"/>
        </w:rPr>
        <w:t>给分标准：找出词眼</w:t>
      </w:r>
      <w:r w:rsidRPr="007648EF">
        <w:rPr>
          <w:rFonts w:asciiTheme="minorEastAsia" w:eastAsiaTheme="minorEastAsia" w:hAnsiTheme="minorEastAsia" w:cs="Times New Roman"/>
          <w:kern w:val="2"/>
          <w:sz w:val="24"/>
          <w:szCs w:val="24"/>
        </w:rPr>
        <w:t>2</w:t>
      </w:r>
      <w:r w:rsidRPr="007648EF">
        <w:rPr>
          <w:rFonts w:asciiTheme="minorEastAsia" w:eastAsiaTheme="minorEastAsia" w:hAnsiTheme="minorEastAsia" w:cs="Times New Roman" w:hint="eastAsia"/>
          <w:kern w:val="2"/>
          <w:sz w:val="24"/>
          <w:szCs w:val="24"/>
        </w:rPr>
        <w:t>分；解释该字在句中的意思1分；分析词中运用了什么手法</w:t>
      </w:r>
      <w:r w:rsidRPr="007648EF">
        <w:rPr>
          <w:rFonts w:asciiTheme="minorEastAsia" w:eastAsiaTheme="minorEastAsia" w:hAnsiTheme="minorEastAsia" w:cs="Times New Roman"/>
          <w:kern w:val="2"/>
          <w:sz w:val="24"/>
          <w:szCs w:val="24"/>
        </w:rPr>
        <w:t>1</w:t>
      </w:r>
      <w:r w:rsidRPr="007648EF">
        <w:rPr>
          <w:rFonts w:asciiTheme="minorEastAsia" w:eastAsiaTheme="minorEastAsia" w:hAnsiTheme="minorEastAsia" w:cs="Times New Roman" w:hint="eastAsia"/>
          <w:kern w:val="2"/>
          <w:sz w:val="24"/>
          <w:szCs w:val="24"/>
        </w:rPr>
        <w:t>分；表现了什么思想感情</w:t>
      </w:r>
      <w:r w:rsidRPr="007648EF">
        <w:rPr>
          <w:rFonts w:asciiTheme="minorEastAsia" w:eastAsiaTheme="minorEastAsia" w:hAnsiTheme="minorEastAsia" w:cs="Times New Roman"/>
          <w:kern w:val="2"/>
          <w:sz w:val="24"/>
          <w:szCs w:val="24"/>
        </w:rPr>
        <w:t>2</w:t>
      </w:r>
      <w:r w:rsidRPr="007648EF">
        <w:rPr>
          <w:rFonts w:asciiTheme="minorEastAsia" w:eastAsiaTheme="minorEastAsia" w:hAnsiTheme="minorEastAsia" w:cs="Times New Roman" w:hint="eastAsia"/>
          <w:kern w:val="2"/>
          <w:sz w:val="24"/>
          <w:szCs w:val="24"/>
        </w:rPr>
        <w:t>分。</w:t>
      </w:r>
    </w:p>
    <w:p w:rsidR="007648EF" w:rsidRPr="007648EF" w:rsidRDefault="007648EF" w:rsidP="007F6FFA">
      <w:pPr>
        <w:widowControl w:val="0"/>
        <w:adjustRightInd/>
        <w:snapToGrid/>
        <w:spacing w:after="0"/>
        <w:jc w:val="both"/>
        <w:rPr>
          <w:rFonts w:asciiTheme="minorEastAsia" w:eastAsiaTheme="minorEastAsia" w:hAnsiTheme="minorEastAsia" w:cs="Times New Roman"/>
          <w:kern w:val="2"/>
          <w:sz w:val="24"/>
          <w:szCs w:val="24"/>
        </w:rPr>
      </w:pPr>
    </w:p>
    <w:p w:rsidR="007648EF" w:rsidRPr="007F6FFA" w:rsidRDefault="007648EF" w:rsidP="007F6FFA">
      <w:pPr>
        <w:rPr>
          <w:rFonts w:asciiTheme="minorEastAsia" w:eastAsiaTheme="minorEastAsia" w:hAnsiTheme="minorEastAsia" w:cs="宋体"/>
          <w:kern w:val="2"/>
          <w:sz w:val="24"/>
          <w:szCs w:val="24"/>
        </w:rPr>
      </w:pPr>
      <w:r w:rsidRPr="007F6FFA">
        <w:rPr>
          <w:rFonts w:asciiTheme="minorEastAsia" w:eastAsiaTheme="minorEastAsia" w:hAnsiTheme="minorEastAsia" w:cs="宋体" w:hint="eastAsia"/>
          <w:kern w:val="2"/>
          <w:sz w:val="24"/>
          <w:szCs w:val="24"/>
        </w:rPr>
        <w:t>16．</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（1）</w:t>
      </w:r>
      <w:proofErr w:type="gramStart"/>
      <w:r w:rsidRPr="007F6FFA">
        <w:rPr>
          <w:rFonts w:asciiTheme="minorEastAsia" w:eastAsiaTheme="minorEastAsia" w:hAnsiTheme="minorEastAsia" w:cs="Times New Roman" w:hint="eastAsia"/>
          <w:kern w:val="2"/>
          <w:sz w:val="24"/>
          <w:szCs w:val="24"/>
        </w:rPr>
        <w:t>扪参历井仰胁</w:t>
      </w:r>
      <w:proofErr w:type="gramEnd"/>
      <w:r w:rsidRPr="007F6FFA">
        <w:rPr>
          <w:rFonts w:asciiTheme="minorEastAsia" w:eastAsiaTheme="minorEastAsia" w:hAnsiTheme="minorEastAsia" w:cs="Times New Roman" w:hint="eastAsia"/>
          <w:kern w:val="2"/>
          <w:sz w:val="24"/>
          <w:szCs w:val="24"/>
        </w:rPr>
        <w:t xml:space="preserve">息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以手抚膺坐长叹</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（2）</w:t>
      </w:r>
      <w:r w:rsidRPr="007F6FFA">
        <w:rPr>
          <w:rFonts w:asciiTheme="minorEastAsia" w:eastAsiaTheme="minorEastAsia" w:hAnsiTheme="minorEastAsia" w:cs="Times New Roman" w:hint="eastAsia"/>
          <w:kern w:val="2"/>
          <w:sz w:val="24"/>
          <w:szCs w:val="24"/>
        </w:rPr>
        <w:t xml:space="preserve">轻拢慢捻抹复挑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初为《霓裳》后《六幺》</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（3）</w:t>
      </w:r>
      <w:r w:rsidRPr="007F6FFA">
        <w:rPr>
          <w:rFonts w:asciiTheme="minorEastAsia" w:eastAsiaTheme="minorEastAsia" w:hAnsiTheme="minorEastAsia" w:cs="Times New Roman" w:hint="eastAsia"/>
          <w:kern w:val="2"/>
          <w:sz w:val="24"/>
          <w:szCs w:val="24"/>
        </w:rPr>
        <w:t xml:space="preserve">人生如梦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一尊还酹江月</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（4）</w:t>
      </w:r>
      <w:r w:rsidRPr="007F6FFA">
        <w:rPr>
          <w:rFonts w:asciiTheme="minorEastAsia" w:eastAsiaTheme="minorEastAsia" w:hAnsiTheme="minorEastAsia" w:cs="Times New Roman" w:hint="eastAsia"/>
          <w:kern w:val="2"/>
          <w:sz w:val="24"/>
          <w:szCs w:val="24"/>
        </w:rPr>
        <w:t xml:space="preserve">万里悲秋常作客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百年多病独登台</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宋体" w:hint="eastAsia"/>
          <w:kern w:val="2"/>
          <w:sz w:val="24"/>
          <w:szCs w:val="24"/>
        </w:rPr>
        <w:t>（5）</w:t>
      </w:r>
      <w:r w:rsidRPr="007F6FFA">
        <w:rPr>
          <w:rFonts w:asciiTheme="minorEastAsia" w:eastAsiaTheme="minorEastAsia" w:hAnsiTheme="minorEastAsia" w:cs="Times New Roman" w:hint="eastAsia"/>
          <w:kern w:val="2"/>
          <w:sz w:val="24"/>
          <w:szCs w:val="24"/>
        </w:rPr>
        <w:t xml:space="preserve">三杯两盏淡酒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怎敌他</w:t>
      </w:r>
      <w:r w:rsidR="007C7C3B">
        <w:rPr>
          <w:rFonts w:asciiTheme="minorEastAsia" w:eastAsiaTheme="minorEastAsia" w:hAnsiTheme="minorEastAsia" w:cs="Times New Roman" w:hint="eastAsia"/>
          <w:kern w:val="2"/>
          <w:sz w:val="24"/>
          <w:szCs w:val="24"/>
        </w:rPr>
        <w:t xml:space="preserve"> </w:t>
      </w:r>
      <w:r w:rsidR="007C7C3B">
        <w:rPr>
          <w:rFonts w:asciiTheme="minorEastAsia" w:eastAsiaTheme="minorEastAsia" w:hAnsiTheme="minorEastAsia" w:cs="Times New Roman"/>
          <w:kern w:val="2"/>
          <w:sz w:val="24"/>
          <w:szCs w:val="24"/>
        </w:rPr>
        <w:t xml:space="preserve"> </w:t>
      </w:r>
      <w:bookmarkStart w:id="0" w:name="_GoBack"/>
      <w:bookmarkEnd w:id="0"/>
      <w:r w:rsidRPr="007F6FFA">
        <w:rPr>
          <w:rFonts w:asciiTheme="minorEastAsia" w:eastAsiaTheme="minorEastAsia" w:hAnsiTheme="minorEastAsia" w:cs="Times New Roman" w:hint="eastAsia"/>
          <w:kern w:val="2"/>
          <w:sz w:val="24"/>
          <w:szCs w:val="24"/>
        </w:rPr>
        <w:t>晚来风急</w:t>
      </w: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Times New Roman" w:hint="eastAsia"/>
          <w:kern w:val="2"/>
          <w:sz w:val="24"/>
          <w:szCs w:val="24"/>
        </w:rPr>
        <w:t xml:space="preserve">（6）金戈铁马 </w:t>
      </w:r>
      <w:r w:rsidRPr="007F6FFA">
        <w:rPr>
          <w:rFonts w:asciiTheme="minorEastAsia" w:eastAsiaTheme="minorEastAsia" w:hAnsiTheme="minorEastAsia" w:cs="Times New Roman"/>
          <w:kern w:val="2"/>
          <w:sz w:val="24"/>
          <w:szCs w:val="24"/>
        </w:rPr>
        <w:t xml:space="preserve"> </w:t>
      </w:r>
      <w:r w:rsidRPr="007F6FFA">
        <w:rPr>
          <w:rFonts w:asciiTheme="minorEastAsia" w:eastAsiaTheme="minorEastAsia" w:hAnsiTheme="minorEastAsia" w:cs="Times New Roman" w:hint="eastAsia"/>
          <w:kern w:val="2"/>
          <w:sz w:val="24"/>
          <w:szCs w:val="24"/>
        </w:rPr>
        <w:t>气吞万里如虎</w:t>
      </w:r>
    </w:p>
    <w:p w:rsidR="007F6FFA" w:rsidRPr="007F6FFA" w:rsidRDefault="007F6FFA" w:rsidP="007F6FFA">
      <w:pPr>
        <w:rPr>
          <w:rFonts w:asciiTheme="minorEastAsia" w:eastAsiaTheme="minorEastAsia" w:hAnsiTheme="minorEastAsia"/>
          <w:b/>
          <w:sz w:val="24"/>
          <w:szCs w:val="24"/>
        </w:rPr>
      </w:pPr>
      <w:r w:rsidRPr="007F6FFA">
        <w:rPr>
          <w:rFonts w:asciiTheme="minorEastAsia" w:eastAsiaTheme="minorEastAsia" w:hAnsiTheme="minorEastAsia" w:hint="eastAsia"/>
          <w:b/>
          <w:sz w:val="24"/>
          <w:szCs w:val="24"/>
        </w:rPr>
        <w:t>17.D</w:t>
      </w:r>
    </w:p>
    <w:p w:rsidR="007F6FFA" w:rsidRPr="007F6FFA" w:rsidRDefault="007F6FFA" w:rsidP="007F6FFA">
      <w:pP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宋体"/>
          <w:sz w:val="24"/>
          <w:szCs w:val="24"/>
        </w:rPr>
        <w:t>本题考查正确使用词语（包括熟语）的能力。解答此类题目，首先要</w:t>
      </w:r>
      <w:proofErr w:type="gramStart"/>
      <w:r w:rsidRPr="007F6FFA">
        <w:rPr>
          <w:rFonts w:asciiTheme="minorEastAsia" w:eastAsiaTheme="minorEastAsia" w:hAnsiTheme="minorEastAsia" w:cs="宋体"/>
          <w:sz w:val="24"/>
          <w:szCs w:val="24"/>
        </w:rPr>
        <w:t>明确题</w:t>
      </w:r>
      <w:proofErr w:type="gramEnd"/>
      <w:r w:rsidRPr="007F6FFA">
        <w:rPr>
          <w:rFonts w:asciiTheme="minorEastAsia" w:eastAsiaTheme="minorEastAsia" w:hAnsiTheme="minorEastAsia" w:cs="宋体"/>
          <w:sz w:val="24"/>
          <w:szCs w:val="24"/>
        </w:rPr>
        <w:t>干的要求，然后把握成语的意思，再结合语境辨析正误。振聋发聩：发出很大的声响，使耳聋的人也听得见。比喻用语言文字唤醒头脑糊涂的人。醍醐灌顶：比喻灌输智慧，使人彻底醒悟。据横线后面的“发人深省”，可知应选“振聋发聩”。琳琅满目：形容各种美好的东西很多（多指书籍或工艺品）。美不胜收：美好的东西太多，一时接受不完（看不过来）。这里是说“陈列品”，应用“琳琅满目”。各式各样：许多不同的式样或方式。形形色色：形容事物种类繁多，各式各样。这里是</w:t>
      </w:r>
      <w:proofErr w:type="gramStart"/>
      <w:r w:rsidRPr="007F6FFA">
        <w:rPr>
          <w:rFonts w:asciiTheme="minorEastAsia" w:eastAsiaTheme="minorEastAsia" w:hAnsiTheme="minorEastAsia" w:cs="宋体"/>
          <w:sz w:val="24"/>
          <w:szCs w:val="24"/>
        </w:rPr>
        <w:t>说各地</w:t>
      </w:r>
      <w:proofErr w:type="gramEnd"/>
      <w:r w:rsidRPr="007F6FFA">
        <w:rPr>
          <w:rFonts w:asciiTheme="minorEastAsia" w:eastAsiaTheme="minorEastAsia" w:hAnsiTheme="minorEastAsia" w:cs="宋体"/>
          <w:sz w:val="24"/>
          <w:szCs w:val="24"/>
        </w:rPr>
        <w:t>书院正进行着不同方式的探索尝试，应用“各式各样”。去芜存菁：除去粗糙的部分，留取其精华。去伪存真：辨别假事物，保留下真正的东西。这里是说书院文化古为今用，要除去粗糙的部分，留取其精华，应用“去芜存菁”。故选</w:t>
      </w:r>
      <w:r w:rsidRPr="007F6FFA">
        <w:rPr>
          <w:rFonts w:asciiTheme="minorEastAsia" w:eastAsiaTheme="minorEastAsia" w:hAnsiTheme="minorEastAsia" w:cs="Times New Roman"/>
          <w:sz w:val="24"/>
          <w:szCs w:val="24"/>
        </w:rPr>
        <w:t>D</w:t>
      </w:r>
      <w:r w:rsidRPr="007F6FFA">
        <w:rPr>
          <w:rFonts w:asciiTheme="minorEastAsia" w:eastAsiaTheme="minorEastAsia" w:hAnsiTheme="minorEastAsia" w:cs="宋体"/>
          <w:sz w:val="24"/>
          <w:szCs w:val="24"/>
        </w:rPr>
        <w:t>。</w:t>
      </w:r>
    </w:p>
    <w:p w:rsidR="007F6FFA" w:rsidRPr="007F6FFA" w:rsidRDefault="007F6FFA" w:rsidP="007F6FFA">
      <w:pPr>
        <w:rPr>
          <w:rFonts w:asciiTheme="minorEastAsia" w:eastAsiaTheme="minorEastAsia" w:hAnsiTheme="minorEastAsia" w:cs="宋体"/>
          <w:b/>
          <w:sz w:val="24"/>
          <w:szCs w:val="24"/>
        </w:rPr>
      </w:pPr>
      <w:r w:rsidRPr="007F6FFA">
        <w:rPr>
          <w:rFonts w:asciiTheme="minorEastAsia" w:eastAsiaTheme="minorEastAsia" w:hAnsiTheme="minorEastAsia" w:cs="宋体" w:hint="eastAsia"/>
          <w:b/>
          <w:sz w:val="24"/>
          <w:szCs w:val="24"/>
        </w:rPr>
        <w:t>18.C</w:t>
      </w:r>
    </w:p>
    <w:p w:rsidR="007F6FFA" w:rsidRPr="007F6FFA" w:rsidRDefault="007F6FFA" w:rsidP="007F6FFA">
      <w:pP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宋体"/>
          <w:sz w:val="24"/>
          <w:szCs w:val="24"/>
        </w:rPr>
        <w:t>本题考查辨析并修改病句的能力。解答此类题目，应先浏览划线句，然后按照主谓宾的成分压缩句子，先观察主干部分，是否存在搭配不当、残缺等问题，再分析修饰成分。然后比对选项，找出选项间的不同之处再比较。原句有两个语病：①搭配不当，谓语动词“谱写”与宾语“印记”不能形成搭</w:t>
      </w:r>
      <w:r w:rsidRPr="007F6FFA">
        <w:rPr>
          <w:rFonts w:asciiTheme="minorEastAsia" w:eastAsiaTheme="minorEastAsia" w:hAnsiTheme="minorEastAsia" w:cs="宋体"/>
          <w:sz w:val="24"/>
          <w:szCs w:val="24"/>
        </w:rPr>
        <w:lastRenderedPageBreak/>
        <w:t>配；②语序不当，三句的顺序应遵循从古（“历史的印记”）到今（“时代的养分”“生命的活力”）、由因（“历史的印记”“时代的养分”）到果（“生命的活力”）的逻辑。</w:t>
      </w:r>
    </w:p>
    <w:p w:rsidR="007F6FFA" w:rsidRPr="007F6FFA" w:rsidRDefault="007F6FFA" w:rsidP="007F6FFA">
      <w:pPr>
        <w:rPr>
          <w:rFonts w:asciiTheme="minorEastAsia" w:eastAsiaTheme="minorEastAsia" w:hAnsiTheme="minorEastAsia" w:cs="宋体"/>
          <w:sz w:val="24"/>
          <w:szCs w:val="24"/>
        </w:rPr>
      </w:pPr>
      <w:r w:rsidRPr="007F6FFA">
        <w:rPr>
          <w:rFonts w:asciiTheme="minorEastAsia" w:eastAsiaTheme="minorEastAsia" w:hAnsiTheme="minorEastAsia" w:cs="宋体"/>
          <w:sz w:val="24"/>
          <w:szCs w:val="24"/>
        </w:rPr>
        <w:t>A项有第①种语病，B项有第②种语病，D项有第②种语病。故选C。</w:t>
      </w:r>
    </w:p>
    <w:p w:rsidR="007F6FFA" w:rsidRPr="007F6FFA" w:rsidRDefault="007F6FFA" w:rsidP="007F6FFA">
      <w:pPr>
        <w:rPr>
          <w:rFonts w:asciiTheme="minorEastAsia" w:eastAsiaTheme="minorEastAsia" w:hAnsiTheme="minorEastAsia" w:cs="宋体"/>
          <w:b/>
          <w:sz w:val="24"/>
          <w:szCs w:val="24"/>
        </w:rPr>
      </w:pPr>
      <w:r w:rsidRPr="007F6FFA">
        <w:rPr>
          <w:rFonts w:asciiTheme="minorEastAsia" w:eastAsiaTheme="minorEastAsia" w:hAnsiTheme="minorEastAsia" w:cs="宋体" w:hint="eastAsia"/>
          <w:b/>
          <w:sz w:val="24"/>
          <w:szCs w:val="24"/>
        </w:rPr>
        <w:t>19.B</w:t>
      </w:r>
    </w:p>
    <w:p w:rsidR="007F6FFA" w:rsidRPr="007F6FFA" w:rsidRDefault="007F6FFA"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hint="eastAsia"/>
          <w:sz w:val="24"/>
          <w:szCs w:val="24"/>
        </w:rPr>
        <w:t>【解析】</w:t>
      </w:r>
      <w:r w:rsidRPr="007F6FFA">
        <w:rPr>
          <w:rFonts w:asciiTheme="minorEastAsia" w:eastAsiaTheme="minorEastAsia" w:hAnsiTheme="minorEastAsia" w:cs="宋体"/>
          <w:sz w:val="24"/>
          <w:szCs w:val="24"/>
        </w:rPr>
        <w:t>本题考查语言表达连贯的能力，也考查选用句式的能力，题型是语句复位题。做题时要从话题是否统一、句间逻辑关系是否合理、语言风格是否一致、句式是否合适等角度综合考虑。为了语言文字的连贯，本</w:t>
      </w:r>
      <w:proofErr w:type="gramStart"/>
      <w:r w:rsidRPr="007F6FFA">
        <w:rPr>
          <w:rFonts w:asciiTheme="minorEastAsia" w:eastAsiaTheme="minorEastAsia" w:hAnsiTheme="minorEastAsia" w:cs="宋体"/>
          <w:sz w:val="24"/>
          <w:szCs w:val="24"/>
        </w:rPr>
        <w:t>段材料</w:t>
      </w:r>
      <w:proofErr w:type="gramEnd"/>
      <w:r w:rsidRPr="007F6FFA">
        <w:rPr>
          <w:rFonts w:asciiTheme="minorEastAsia" w:eastAsiaTheme="minorEastAsia" w:hAnsiTheme="minorEastAsia" w:cs="宋体"/>
          <w:sz w:val="24"/>
          <w:szCs w:val="24"/>
        </w:rPr>
        <w:t>谈论的对象应保持一致，“书院”更佳，可排除</w:t>
      </w:r>
      <w:r w:rsidRPr="007F6FFA">
        <w:rPr>
          <w:rFonts w:asciiTheme="minorEastAsia" w:eastAsiaTheme="minorEastAsia" w:hAnsiTheme="minorEastAsia" w:cs="Times New Roman"/>
          <w:sz w:val="24"/>
          <w:szCs w:val="24"/>
        </w:rPr>
        <w:t>AC</w:t>
      </w:r>
      <w:r w:rsidRPr="007F6FFA">
        <w:rPr>
          <w:rFonts w:asciiTheme="minorEastAsia" w:eastAsiaTheme="minorEastAsia" w:hAnsiTheme="minorEastAsia" w:cs="宋体"/>
          <w:sz w:val="24"/>
          <w:szCs w:val="24"/>
        </w:rPr>
        <w:t>两项；从上文看，“文脉国脉相连”，先说“传统文化”再说“民族精神”才能保持一致，故排除</w:t>
      </w:r>
      <w:r w:rsidRPr="007F6FFA">
        <w:rPr>
          <w:rFonts w:asciiTheme="minorEastAsia" w:eastAsiaTheme="minorEastAsia" w:hAnsiTheme="minorEastAsia" w:cs="Times New Roman"/>
          <w:sz w:val="24"/>
          <w:szCs w:val="24"/>
        </w:rPr>
        <w:t>D</w:t>
      </w:r>
      <w:r w:rsidRPr="007F6FFA">
        <w:rPr>
          <w:rFonts w:asciiTheme="minorEastAsia" w:eastAsiaTheme="minorEastAsia" w:hAnsiTheme="minorEastAsia" w:cs="宋体"/>
          <w:sz w:val="24"/>
          <w:szCs w:val="24"/>
        </w:rPr>
        <w:t>项。故选</w:t>
      </w:r>
      <w:r w:rsidRPr="007F6FFA">
        <w:rPr>
          <w:rFonts w:asciiTheme="minorEastAsia" w:eastAsiaTheme="minorEastAsia" w:hAnsiTheme="minorEastAsia" w:cs="Times New Roman"/>
          <w:sz w:val="24"/>
          <w:szCs w:val="24"/>
        </w:rPr>
        <w:t>B</w:t>
      </w:r>
      <w:r w:rsidRPr="007F6FFA">
        <w:rPr>
          <w:rFonts w:asciiTheme="minorEastAsia" w:eastAsiaTheme="minorEastAsia" w:hAnsiTheme="minorEastAsia" w:cs="宋体"/>
          <w:sz w:val="24"/>
          <w:szCs w:val="24"/>
        </w:rPr>
        <w:t>。</w:t>
      </w:r>
    </w:p>
    <w:p w:rsidR="007F6FFA" w:rsidRPr="007F6FFA" w:rsidRDefault="007F6FFA"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cs="宋体" w:hint="eastAsia"/>
          <w:sz w:val="24"/>
          <w:szCs w:val="24"/>
        </w:rPr>
        <w:t>20.</w:t>
      </w:r>
      <w:r w:rsidRPr="007F6FFA">
        <w:rPr>
          <w:rFonts w:asciiTheme="minorEastAsia" w:eastAsiaTheme="minorEastAsia" w:hAnsiTheme="minorEastAsia" w:cs="宋体"/>
          <w:sz w:val="24"/>
          <w:szCs w:val="24"/>
        </w:rPr>
        <w:t xml:space="preserve"> 整本书思维导图式笔记通过关键词产生连接，促进理解与创新，形成整体认知；它通过将新知识融入已有知识，促进意义学习，建立对书本的知识架构；它通过颜色、图像、线条有效地刺激大脑，加深读者的记忆和理解。</w:t>
      </w:r>
    </w:p>
    <w:p w:rsidR="007F6FFA" w:rsidRPr="007F6FFA" w:rsidRDefault="007F6FFA" w:rsidP="007F6FFA">
      <w:pPr>
        <w:textAlignment w:val="center"/>
        <w:rPr>
          <w:rFonts w:asciiTheme="minorEastAsia" w:eastAsiaTheme="minorEastAsia" w:hAnsiTheme="minorEastAsia" w:cs="宋体"/>
          <w:sz w:val="24"/>
          <w:szCs w:val="24"/>
        </w:rPr>
      </w:pPr>
      <w:r w:rsidRPr="007F6FFA">
        <w:rPr>
          <w:rFonts w:asciiTheme="minorEastAsia" w:eastAsiaTheme="minorEastAsia" w:hAnsiTheme="minorEastAsia"/>
          <w:sz w:val="24"/>
          <w:szCs w:val="24"/>
        </w:rPr>
        <w:t>【解析】</w:t>
      </w:r>
      <w:r w:rsidRPr="007F6FFA">
        <w:rPr>
          <w:rFonts w:asciiTheme="minorEastAsia" w:eastAsiaTheme="minorEastAsia" w:hAnsiTheme="minorEastAsia" w:cs="宋体"/>
          <w:sz w:val="24"/>
          <w:szCs w:val="24"/>
        </w:rPr>
        <w:t>本题考查语言表达准确、简明、连贯的能力。能力层级为E级。解答思维导图类试题，要分清导图各分支之间的关系，把握好内在顺序，保持内容的完整性，同时注意字数要求。题中整本书思维导图式笔记分为整体认知、建立知识架构和有效刺激大脑三个分支，思路清晰可以依次表述；但在表述每一个分支的形成时要注意结合导图中箭头、括号等标示的顺序先由细枝再到主干即可。</w:t>
      </w:r>
    </w:p>
    <w:p w:rsidR="007F6FFA" w:rsidRDefault="007F6FFA" w:rsidP="007F6FFA">
      <w:pPr>
        <w:textAlignment w:val="center"/>
        <w:rPr>
          <w:rFonts w:asciiTheme="minorEastAsia" w:eastAsiaTheme="minorEastAsia" w:hAnsiTheme="minorEastAsia" w:cs="Times New Roman"/>
          <w:sz w:val="24"/>
          <w:szCs w:val="24"/>
        </w:rPr>
      </w:pPr>
      <w:r w:rsidRPr="007F6FFA">
        <w:rPr>
          <w:rFonts w:asciiTheme="minorEastAsia" w:eastAsiaTheme="minorEastAsia" w:hAnsiTheme="minorEastAsia" w:cs="宋体" w:hint="eastAsia"/>
          <w:sz w:val="24"/>
          <w:szCs w:val="24"/>
        </w:rPr>
        <w:t>21.</w:t>
      </w:r>
      <w:r w:rsidRPr="007F6FFA">
        <w:rPr>
          <w:rFonts w:asciiTheme="minorEastAsia" w:eastAsiaTheme="minorEastAsia" w:hAnsiTheme="minorEastAsia" w:cs="宋体"/>
          <w:sz w:val="24"/>
          <w:szCs w:val="24"/>
        </w:rPr>
        <w:t xml:space="preserve"> ①如果说李白是从天上降临人间的“诗仙”</w:t>
      </w:r>
    </w:p>
    <w:p w:rsidR="007F6FFA" w:rsidRDefault="007F6FFA" w:rsidP="007F6FFA">
      <w:pPr>
        <w:textAlignment w:val="center"/>
        <w:rPr>
          <w:rFonts w:asciiTheme="minorEastAsia" w:eastAsiaTheme="minorEastAsia" w:hAnsiTheme="minorEastAsia" w:cs="Times New Roman"/>
          <w:sz w:val="24"/>
          <w:szCs w:val="24"/>
        </w:rPr>
      </w:pPr>
      <w:r w:rsidRPr="007F6FFA">
        <w:rPr>
          <w:rFonts w:asciiTheme="minorEastAsia" w:eastAsiaTheme="minorEastAsia" w:hAnsiTheme="minorEastAsia" w:cs="宋体"/>
          <w:sz w:val="24"/>
          <w:szCs w:val="24"/>
        </w:rPr>
        <w:t>②关注现实和民生</w:t>
      </w:r>
    </w:p>
    <w:p w:rsidR="007F6FFA" w:rsidRPr="007F6FFA" w:rsidRDefault="007F6FFA" w:rsidP="007F6FFA">
      <w:pPr>
        <w:textAlignment w:val="center"/>
        <w:rPr>
          <w:rFonts w:asciiTheme="minorEastAsia" w:eastAsiaTheme="minorEastAsia" w:hAnsiTheme="minorEastAsia" w:cs="Times New Roman"/>
          <w:sz w:val="24"/>
          <w:szCs w:val="24"/>
        </w:rPr>
      </w:pPr>
      <w:r w:rsidRPr="007F6FFA">
        <w:rPr>
          <w:rFonts w:asciiTheme="minorEastAsia" w:eastAsiaTheme="minorEastAsia" w:hAnsiTheme="minorEastAsia" w:cs="宋体"/>
          <w:sz w:val="24"/>
          <w:szCs w:val="24"/>
        </w:rPr>
        <w:t>③李白代表着青春</w:t>
      </w:r>
    </w:p>
    <w:p w:rsidR="007F6FFA" w:rsidRPr="007F6FFA" w:rsidRDefault="007F6FFA" w:rsidP="007F6FFA">
      <w:pPr>
        <w:textAlignment w:val="center"/>
        <w:rPr>
          <w:rFonts w:asciiTheme="minorEastAsia" w:eastAsiaTheme="minorEastAsia" w:hAnsiTheme="minorEastAsia"/>
          <w:sz w:val="24"/>
          <w:szCs w:val="24"/>
        </w:rPr>
      </w:pPr>
      <w:r w:rsidRPr="007F6FFA">
        <w:rPr>
          <w:rFonts w:asciiTheme="minorEastAsia" w:eastAsiaTheme="minorEastAsia" w:hAnsiTheme="minorEastAsia"/>
          <w:sz w:val="24"/>
          <w:szCs w:val="24"/>
        </w:rPr>
        <w:t>【解析】</w:t>
      </w:r>
    </w:p>
    <w:p w:rsidR="007F6FFA" w:rsidRPr="007F6FFA" w:rsidRDefault="007F6FFA" w:rsidP="007F6FFA">
      <w:pPr>
        <w:ind w:firstLineChars="200" w:firstLine="480"/>
        <w:textAlignment w:val="center"/>
        <w:rPr>
          <w:rFonts w:asciiTheme="minorEastAsia" w:eastAsiaTheme="minorEastAsia" w:hAnsiTheme="minorEastAsia" w:cs="宋体"/>
          <w:sz w:val="24"/>
          <w:szCs w:val="24"/>
        </w:rPr>
      </w:pPr>
      <w:r w:rsidRPr="007F6FFA">
        <w:rPr>
          <w:rFonts w:asciiTheme="minorEastAsia" w:eastAsiaTheme="minorEastAsia" w:hAnsiTheme="minorEastAsia" w:cs="宋体"/>
          <w:sz w:val="24"/>
          <w:szCs w:val="24"/>
        </w:rPr>
        <w:t>本题考查语言表达简明、连贯、得体的能力，能力层级为表达运用</w:t>
      </w:r>
      <w:r w:rsidRPr="007F6FFA">
        <w:rPr>
          <w:rFonts w:asciiTheme="minorEastAsia" w:eastAsiaTheme="minorEastAsia" w:hAnsiTheme="minorEastAsia" w:cs="Times New Roman"/>
          <w:sz w:val="24"/>
          <w:szCs w:val="24"/>
        </w:rPr>
        <w:t>E</w:t>
      </w:r>
      <w:r w:rsidRPr="007F6FFA">
        <w:rPr>
          <w:rFonts w:asciiTheme="minorEastAsia" w:eastAsiaTheme="minorEastAsia" w:hAnsiTheme="minorEastAsia" w:cs="宋体"/>
          <w:sz w:val="24"/>
          <w:szCs w:val="24"/>
        </w:rPr>
        <w:t>。本题是嵌入型补写。解答此类题目要在快速阅读整段文字，初步感知大体内容的基础上，结合具体语境，根据上下文的句子结构、逻辑顺序等来分析推理、判断。还要注意语言音节上的和谐及押韵。再从语句内容方面考虑，在时间上、事理上注意先后顺序。还要在上下语句中找到相对应的信息。</w:t>
      </w:r>
    </w:p>
    <w:p w:rsidR="007F6FFA" w:rsidRPr="007F6FFA" w:rsidRDefault="007F6FFA" w:rsidP="007F6FFA">
      <w:pPr>
        <w:ind w:firstLineChars="200" w:firstLine="480"/>
        <w:textAlignment w:val="center"/>
        <w:rPr>
          <w:rFonts w:asciiTheme="minorEastAsia" w:eastAsiaTheme="minorEastAsia" w:hAnsiTheme="minorEastAsia" w:cs="宋体"/>
          <w:sz w:val="24"/>
          <w:szCs w:val="24"/>
        </w:rPr>
      </w:pPr>
      <w:r w:rsidRPr="007F6FFA">
        <w:rPr>
          <w:rFonts w:asciiTheme="minorEastAsia" w:eastAsiaTheme="minorEastAsia" w:hAnsiTheme="minorEastAsia" w:cs="宋体"/>
          <w:sz w:val="24"/>
          <w:szCs w:val="24"/>
        </w:rPr>
        <w:t>文段主要赏析李白与杜甫的不同诗风。①前文是李白和杜甫，后文谈杜甫，此处应是谈李白，据后句“那么杜甫则是从地上经过修炼而升起的‘诗圣’”的内容与句式分析，杜甫是“诗圣”，李白是“诗仙”，诗圣是“从地上经过修炼而升起的”，那么诗仙应是“从天上降临人间的”，故可填入“如果说李白是从天上降临人间的‘诗仙’”之类句子。②所在句子是评价杜甫的诗风，据其前后句分析，句式与前文“李白的诗激情澎湃，豪放飘逸，更关注理想和未来，更具创新性”相同，那么空格处应与“更关注理想和未来”句式相同，据杜甫是现实主义诗风判断，可填入“关注现实和民生”之类内容。③</w:t>
      </w:r>
      <w:r w:rsidRPr="007F6FFA">
        <w:rPr>
          <w:rFonts w:asciiTheme="minorEastAsia" w:eastAsiaTheme="minorEastAsia" w:hAnsiTheme="minorEastAsia" w:cs="宋体"/>
          <w:sz w:val="24"/>
          <w:szCs w:val="24"/>
        </w:rPr>
        <w:lastRenderedPageBreak/>
        <w:t>的后文是谈杜甫，此处应谈李白，空格处应与后文“杜甫代表着暮年”句式相同，再据空格后的“张扬个性，抒发自我，有一种勃发之气”内容分析，应填入“李白代表着青春”之类内容。</w:t>
      </w:r>
    </w:p>
    <w:p w:rsidR="007F6FFA" w:rsidRPr="007F6FFA" w:rsidRDefault="007F6FFA" w:rsidP="007F6FFA">
      <w:pPr>
        <w:rPr>
          <w:rFonts w:asciiTheme="minorEastAsia" w:eastAsiaTheme="minorEastAsia" w:hAnsiTheme="minorEastAsia" w:cs="Times New Roman"/>
          <w:kern w:val="2"/>
          <w:sz w:val="24"/>
          <w:szCs w:val="24"/>
        </w:rPr>
      </w:pPr>
    </w:p>
    <w:p w:rsidR="007648EF" w:rsidRPr="007F6FFA" w:rsidRDefault="007648EF" w:rsidP="007F6FFA">
      <w:pPr>
        <w:rPr>
          <w:rFonts w:asciiTheme="minorEastAsia" w:eastAsiaTheme="minorEastAsia" w:hAnsiTheme="minorEastAsia" w:cs="Times New Roman"/>
          <w:kern w:val="2"/>
          <w:sz w:val="24"/>
          <w:szCs w:val="24"/>
        </w:rPr>
      </w:pPr>
      <w:r w:rsidRPr="007F6FFA">
        <w:rPr>
          <w:rFonts w:asciiTheme="minorEastAsia" w:eastAsiaTheme="minorEastAsia" w:hAnsiTheme="minorEastAsia" w:cs="Times New Roman" w:hint="eastAsia"/>
          <w:kern w:val="2"/>
          <w:sz w:val="24"/>
          <w:szCs w:val="24"/>
        </w:rPr>
        <w:t>22、作文</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
          <w:kern w:val="2"/>
          <w:sz w:val="24"/>
          <w:szCs w:val="24"/>
        </w:rPr>
      </w:pPr>
      <w:r w:rsidRPr="007648EF">
        <w:rPr>
          <w:rFonts w:asciiTheme="minorEastAsia" w:eastAsiaTheme="minorEastAsia" w:hAnsiTheme="minorEastAsia" w:cs="Times New Roman"/>
          <w:b/>
          <w:kern w:val="2"/>
          <w:sz w:val="24"/>
          <w:szCs w:val="24"/>
        </w:rPr>
        <w:t>【解析】</w:t>
      </w:r>
    </w:p>
    <w:p w:rsidR="007648EF" w:rsidRPr="007648EF" w:rsidRDefault="007648EF" w:rsidP="007F6FFA">
      <w:pPr>
        <w:widowControl w:val="0"/>
        <w:adjustRightInd/>
        <w:snapToGrid/>
        <w:spacing w:after="0"/>
        <w:ind w:firstLineChars="200" w:firstLine="48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本题考查学生的写作能力。写作其实是语文学科中对学生综合能力考查最全面、最集中的一种方式，语文基本功方面的遣词造句、谋篇布局、立意剪裁；语文核心素养方面：包括思辨能力、人文情怀、理想情操等。一句话，作文的考查能充分体现国家层面“立德树人”的理念，语言文化层面能激发学生对祖国语言文字的传承与热爱，进而彰显汉语言文字的魅力。</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命题方式：材料作文</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审题过程及要点：材料中四位人士：湖南哪吒，广东妮姐，青海敏敏，河南龙王的观点反映出了社会各阶层的不同看法，表达的是不同的社会声音，对于“网课”利弊都有存在，“对多数学生来说，网课的授课效果根本得不到保证，这种形式主义何必存在”</w:t>
      </w:r>
      <w:proofErr w:type="gramStart"/>
      <w:r w:rsidRPr="007648EF">
        <w:rPr>
          <w:rFonts w:asciiTheme="minorEastAsia" w:eastAsiaTheme="minorEastAsia" w:hAnsiTheme="minorEastAsia" w:cs="宋体"/>
          <w:kern w:val="2"/>
          <w:sz w:val="24"/>
          <w:szCs w:val="24"/>
        </w:rPr>
        <w:t>认为网课是</w:t>
      </w:r>
      <w:proofErr w:type="gramEnd"/>
      <w:r w:rsidRPr="007648EF">
        <w:rPr>
          <w:rFonts w:asciiTheme="minorEastAsia" w:eastAsiaTheme="minorEastAsia" w:hAnsiTheme="minorEastAsia" w:cs="宋体"/>
          <w:kern w:val="2"/>
          <w:sz w:val="24"/>
          <w:szCs w:val="24"/>
        </w:rPr>
        <w:t>形式主义。“疫情当前，除此之外，可能也没有更好的办法了吧”认为是一种无奈之举。“网课基本就是一言堂，还有，连续看屏幕对学生视力更是伤害”</w:t>
      </w:r>
      <w:proofErr w:type="gramStart"/>
      <w:r w:rsidRPr="007648EF">
        <w:rPr>
          <w:rFonts w:asciiTheme="minorEastAsia" w:eastAsiaTheme="minorEastAsia" w:hAnsiTheme="minorEastAsia" w:cs="宋体"/>
          <w:kern w:val="2"/>
          <w:sz w:val="24"/>
          <w:szCs w:val="24"/>
        </w:rPr>
        <w:t>网课对</w:t>
      </w:r>
      <w:proofErr w:type="gramEnd"/>
      <w:r w:rsidRPr="007648EF">
        <w:rPr>
          <w:rFonts w:asciiTheme="minorEastAsia" w:eastAsiaTheme="minorEastAsia" w:hAnsiTheme="minorEastAsia" w:cs="宋体"/>
          <w:kern w:val="2"/>
          <w:sz w:val="24"/>
          <w:szCs w:val="24"/>
        </w:rPr>
        <w:t>学生造成很大的伤害。“你们不觉得未来的趋势就是网课吗？你们是不是太小看它了”这是时代的趋势，应该正确认识，考生可以结合相关材料，从不同角度分析，具体立意。这道题更适合写成任务驱动文，就事论事，把这个现象阐述透彻、清楚。同时，还要明白是以投稿的形式写作，要考虑更为广大的读者群的理解和认知。一句话：观点鲜明，深入浅出；辩证分析，切中肯綮。</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立意角度：</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Times New Romance"/>
          <w:kern w:val="2"/>
          <w:sz w:val="24"/>
          <w:szCs w:val="24"/>
        </w:rPr>
        <w:t>1.</w:t>
      </w:r>
      <w:proofErr w:type="gramStart"/>
      <w:r w:rsidRPr="007648EF">
        <w:rPr>
          <w:rFonts w:asciiTheme="minorEastAsia" w:eastAsiaTheme="minorEastAsia" w:hAnsiTheme="minorEastAsia" w:cs="宋体"/>
          <w:kern w:val="2"/>
          <w:sz w:val="24"/>
          <w:szCs w:val="24"/>
        </w:rPr>
        <w:t>网课利弊</w:t>
      </w:r>
      <w:proofErr w:type="gramEnd"/>
      <w:r w:rsidRPr="007648EF">
        <w:rPr>
          <w:rFonts w:asciiTheme="minorEastAsia" w:eastAsiaTheme="minorEastAsia" w:hAnsiTheme="minorEastAsia" w:cs="宋体"/>
          <w:kern w:val="2"/>
          <w:sz w:val="24"/>
          <w:szCs w:val="24"/>
        </w:rPr>
        <w:t>并存，取舍要因人而异。</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Times New Romance"/>
          <w:kern w:val="2"/>
          <w:sz w:val="24"/>
          <w:szCs w:val="24"/>
        </w:rPr>
        <w:t>2.</w:t>
      </w:r>
      <w:proofErr w:type="gramStart"/>
      <w:r w:rsidRPr="007648EF">
        <w:rPr>
          <w:rFonts w:asciiTheme="minorEastAsia" w:eastAsiaTheme="minorEastAsia" w:hAnsiTheme="minorEastAsia" w:cs="宋体"/>
          <w:kern w:val="2"/>
          <w:sz w:val="24"/>
          <w:szCs w:val="24"/>
        </w:rPr>
        <w:t>网课诚</w:t>
      </w:r>
      <w:proofErr w:type="gramEnd"/>
      <w:r w:rsidRPr="007648EF">
        <w:rPr>
          <w:rFonts w:asciiTheme="minorEastAsia" w:eastAsiaTheme="minorEastAsia" w:hAnsiTheme="minorEastAsia" w:cs="宋体"/>
          <w:kern w:val="2"/>
          <w:sz w:val="24"/>
          <w:szCs w:val="24"/>
        </w:rPr>
        <w:t>可贵，育人价更高。</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Times New Romance"/>
          <w:kern w:val="2"/>
          <w:sz w:val="24"/>
          <w:szCs w:val="24"/>
        </w:rPr>
        <w:t>3.</w:t>
      </w:r>
      <w:r w:rsidRPr="007648EF">
        <w:rPr>
          <w:rFonts w:asciiTheme="minorEastAsia" w:eastAsiaTheme="minorEastAsia" w:hAnsiTheme="minorEastAsia" w:cs="宋体"/>
          <w:kern w:val="2"/>
          <w:sz w:val="24"/>
          <w:szCs w:val="24"/>
        </w:rPr>
        <w:t>帮扶绿色网课，共建在线课堂。</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4.</w:t>
      </w:r>
      <w:proofErr w:type="gramStart"/>
      <w:r w:rsidRPr="007648EF">
        <w:rPr>
          <w:rFonts w:asciiTheme="minorEastAsia" w:eastAsiaTheme="minorEastAsia" w:hAnsiTheme="minorEastAsia" w:cs="宋体"/>
          <w:kern w:val="2"/>
          <w:sz w:val="24"/>
          <w:szCs w:val="24"/>
        </w:rPr>
        <w:t>网课虽好</w:t>
      </w:r>
      <w:proofErr w:type="gramEnd"/>
      <w:r w:rsidRPr="007648EF">
        <w:rPr>
          <w:rFonts w:asciiTheme="minorEastAsia" w:eastAsiaTheme="minorEastAsia" w:hAnsiTheme="minorEastAsia" w:cs="宋体"/>
          <w:kern w:val="2"/>
          <w:sz w:val="24"/>
          <w:szCs w:val="24"/>
        </w:rPr>
        <w:t>，不可贪多。</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5.</w:t>
      </w:r>
      <w:r w:rsidRPr="007648EF">
        <w:rPr>
          <w:rFonts w:asciiTheme="minorEastAsia" w:eastAsiaTheme="minorEastAsia" w:hAnsiTheme="minorEastAsia" w:cs="宋体"/>
          <w:kern w:val="2"/>
          <w:sz w:val="24"/>
          <w:szCs w:val="24"/>
        </w:rPr>
        <w:t>疫情当前，“停课不停学”是个伪命题。</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结构层次：</w:t>
      </w:r>
    </w:p>
    <w:p w:rsidR="007648EF" w:rsidRPr="007648EF" w:rsidRDefault="007648EF" w:rsidP="007F6FFA">
      <w:pPr>
        <w:widowControl w:val="0"/>
        <w:adjustRightInd/>
        <w:snapToGrid/>
        <w:spacing w:after="0"/>
        <w:ind w:firstLineChars="200" w:firstLine="48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这是一个非常贴近现实生活的话题。新冠状病毒，在全球肆虐，波及到各行各业。在中小学生这方面，由于抗</w:t>
      </w:r>
      <w:proofErr w:type="gramStart"/>
      <w:r w:rsidRPr="007648EF">
        <w:rPr>
          <w:rFonts w:asciiTheme="minorEastAsia" w:eastAsiaTheme="minorEastAsia" w:hAnsiTheme="minorEastAsia" w:cs="宋体"/>
          <w:kern w:val="2"/>
          <w:sz w:val="24"/>
          <w:szCs w:val="24"/>
        </w:rPr>
        <w:t>疫</w:t>
      </w:r>
      <w:proofErr w:type="gramEnd"/>
      <w:r w:rsidRPr="007648EF">
        <w:rPr>
          <w:rFonts w:asciiTheme="minorEastAsia" w:eastAsiaTheme="minorEastAsia" w:hAnsiTheme="minorEastAsia" w:cs="宋体"/>
          <w:kern w:val="2"/>
          <w:sz w:val="24"/>
          <w:szCs w:val="24"/>
        </w:rPr>
        <w:t>战役的重要性、艰巨性使然，所以学生们的寒假延长，这个</w:t>
      </w:r>
      <w:proofErr w:type="gramStart"/>
      <w:r w:rsidRPr="007648EF">
        <w:rPr>
          <w:rFonts w:asciiTheme="minorEastAsia" w:eastAsiaTheme="minorEastAsia" w:hAnsiTheme="minorEastAsia" w:cs="宋体"/>
          <w:kern w:val="2"/>
          <w:sz w:val="24"/>
          <w:szCs w:val="24"/>
        </w:rPr>
        <w:t>时候网课</w:t>
      </w:r>
      <w:proofErr w:type="gramEnd"/>
      <w:r w:rsidRPr="007648EF">
        <w:rPr>
          <w:rFonts w:asciiTheme="minorEastAsia" w:eastAsiaTheme="minorEastAsia" w:hAnsiTheme="minorEastAsia" w:cs="宋体"/>
          <w:kern w:val="2"/>
          <w:sz w:val="24"/>
          <w:szCs w:val="24"/>
        </w:rPr>
        <w:t>在全国铺天盖地、轰轰烈烈地开展起来了。无数所学校、教育培训机构推出各式各样的网课，而与此同时中小学生也纷纷投身其中。面对这场网络授课的风潮，</w:t>
      </w:r>
      <w:proofErr w:type="gramStart"/>
      <w:r w:rsidRPr="007648EF">
        <w:rPr>
          <w:rFonts w:asciiTheme="minorEastAsia" w:eastAsiaTheme="minorEastAsia" w:hAnsiTheme="minorEastAsia" w:cs="宋体"/>
          <w:kern w:val="2"/>
          <w:sz w:val="24"/>
          <w:szCs w:val="24"/>
        </w:rPr>
        <w:t>各种微信群</w:t>
      </w:r>
      <w:proofErr w:type="gramEnd"/>
      <w:r w:rsidRPr="007648EF">
        <w:rPr>
          <w:rFonts w:asciiTheme="minorEastAsia" w:eastAsiaTheme="minorEastAsia" w:hAnsiTheme="minorEastAsia" w:cs="宋体"/>
          <w:kern w:val="2"/>
          <w:sz w:val="24"/>
          <w:szCs w:val="24"/>
        </w:rPr>
        <w:t>内爆发了不小的争论。我们应该怎么</w:t>
      </w:r>
      <w:proofErr w:type="gramStart"/>
      <w:r w:rsidRPr="007648EF">
        <w:rPr>
          <w:rFonts w:asciiTheme="minorEastAsia" w:eastAsiaTheme="minorEastAsia" w:hAnsiTheme="minorEastAsia" w:cs="宋体"/>
          <w:kern w:val="2"/>
          <w:sz w:val="24"/>
          <w:szCs w:val="24"/>
        </w:rPr>
        <w:t>看待网课</w:t>
      </w:r>
      <w:proofErr w:type="gramEnd"/>
      <w:r w:rsidRPr="007648EF">
        <w:rPr>
          <w:rFonts w:asciiTheme="minorEastAsia" w:eastAsiaTheme="minorEastAsia" w:hAnsiTheme="minorEastAsia" w:cs="宋体"/>
          <w:kern w:val="2"/>
          <w:sz w:val="24"/>
          <w:szCs w:val="24"/>
        </w:rPr>
        <w:t>，那就是理智、辩证。既要</w:t>
      </w:r>
      <w:proofErr w:type="gramStart"/>
      <w:r w:rsidRPr="007648EF">
        <w:rPr>
          <w:rFonts w:asciiTheme="minorEastAsia" w:eastAsiaTheme="minorEastAsia" w:hAnsiTheme="minorEastAsia" w:cs="宋体"/>
          <w:kern w:val="2"/>
          <w:sz w:val="24"/>
          <w:szCs w:val="24"/>
        </w:rPr>
        <w:t>看到网课出现</w:t>
      </w:r>
      <w:proofErr w:type="gramEnd"/>
      <w:r w:rsidRPr="007648EF">
        <w:rPr>
          <w:rFonts w:asciiTheme="minorEastAsia" w:eastAsiaTheme="minorEastAsia" w:hAnsiTheme="minorEastAsia" w:cs="宋体"/>
          <w:kern w:val="2"/>
          <w:sz w:val="24"/>
          <w:szCs w:val="24"/>
        </w:rPr>
        <w:t>的合理性，因为防疫是一场持久战，而学生的学习也不能耽误；另一方面，我们还应</w:t>
      </w:r>
      <w:proofErr w:type="gramStart"/>
      <w:r w:rsidRPr="007648EF">
        <w:rPr>
          <w:rFonts w:asciiTheme="minorEastAsia" w:eastAsiaTheme="minorEastAsia" w:hAnsiTheme="minorEastAsia" w:cs="宋体"/>
          <w:kern w:val="2"/>
          <w:sz w:val="24"/>
          <w:szCs w:val="24"/>
        </w:rPr>
        <w:t>看到网课利用</w:t>
      </w:r>
      <w:proofErr w:type="gramEnd"/>
      <w:r w:rsidRPr="007648EF">
        <w:rPr>
          <w:rFonts w:asciiTheme="minorEastAsia" w:eastAsiaTheme="minorEastAsia" w:hAnsiTheme="minorEastAsia" w:cs="宋体"/>
          <w:kern w:val="2"/>
          <w:sz w:val="24"/>
          <w:szCs w:val="24"/>
        </w:rPr>
        <w:t>先进的媒体软件或</w:t>
      </w:r>
      <w:r w:rsidRPr="007648EF">
        <w:rPr>
          <w:rFonts w:asciiTheme="minorEastAsia" w:eastAsiaTheme="minorEastAsia" w:hAnsiTheme="minorEastAsia" w:cs="Times New Romance"/>
          <w:kern w:val="2"/>
          <w:sz w:val="24"/>
          <w:szCs w:val="24"/>
        </w:rPr>
        <w:t>EVC</w:t>
      </w:r>
      <w:r w:rsidRPr="007648EF">
        <w:rPr>
          <w:rFonts w:asciiTheme="minorEastAsia" w:eastAsiaTheme="minorEastAsia" w:hAnsiTheme="minorEastAsia" w:cs="宋体"/>
          <w:kern w:val="2"/>
          <w:sz w:val="24"/>
          <w:szCs w:val="24"/>
        </w:rPr>
        <w:t>录播或钉钉直播……不一而足，这种方式有它的优势，那就是能够集中优质资源，打造课堂精品，在短时间内给予更多的人学习、交流、互动的可能。而且，</w:t>
      </w:r>
      <w:proofErr w:type="gramStart"/>
      <w:r w:rsidRPr="007648EF">
        <w:rPr>
          <w:rFonts w:asciiTheme="minorEastAsia" w:eastAsiaTheme="minorEastAsia" w:hAnsiTheme="minorEastAsia" w:cs="宋体"/>
          <w:kern w:val="2"/>
          <w:sz w:val="24"/>
          <w:szCs w:val="24"/>
        </w:rPr>
        <w:t>网课的</w:t>
      </w:r>
      <w:proofErr w:type="gramEnd"/>
      <w:r w:rsidRPr="007648EF">
        <w:rPr>
          <w:rFonts w:asciiTheme="minorEastAsia" w:eastAsiaTheme="minorEastAsia" w:hAnsiTheme="minorEastAsia" w:cs="宋体"/>
          <w:kern w:val="2"/>
          <w:sz w:val="24"/>
          <w:szCs w:val="24"/>
        </w:rPr>
        <w:t>声音、色彩的具备，较之于传统的课堂更加有声有色。但是，我们更应该看到，部分利欲熏心的人，利用“停课不停学”的旗号，大赚国难财。网络课堂内容参差不齐，授课人员鱼龙混杂，更加之由于</w:t>
      </w:r>
      <w:r w:rsidRPr="007648EF">
        <w:rPr>
          <w:rFonts w:asciiTheme="minorEastAsia" w:eastAsiaTheme="minorEastAsia" w:hAnsiTheme="minorEastAsia" w:cs="宋体"/>
          <w:kern w:val="2"/>
          <w:sz w:val="24"/>
          <w:szCs w:val="24"/>
        </w:rPr>
        <w:lastRenderedPageBreak/>
        <w:t>网络环境的问题，有些学生根本没有机会同步学习，有些学生开着手机电脑搞其他的东西，这与教育主管部门提出的“停课不停学”的初衷背道而驰。所以，要辩证看待，理性判断，正确选择，客观评价。</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素材积累：</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 xml:space="preserve">1. </w:t>
      </w:r>
      <w:r w:rsidRPr="007648EF">
        <w:rPr>
          <w:rFonts w:asciiTheme="minorEastAsia" w:eastAsiaTheme="minorEastAsia" w:hAnsiTheme="minorEastAsia" w:cs="宋体"/>
          <w:kern w:val="2"/>
          <w:sz w:val="24"/>
          <w:szCs w:val="24"/>
        </w:rPr>
        <w:t>《教育部致全国大学生的一封信》中指出，在校生应做“守护者”，粉碎谣言，关爱家庭，守护健康；应做“修行者”，即“宅其身、抱道行”，做到“停课</w:t>
      </w:r>
      <w:proofErr w:type="gramStart"/>
      <w:r w:rsidRPr="007648EF">
        <w:rPr>
          <w:rFonts w:asciiTheme="minorEastAsia" w:eastAsiaTheme="minorEastAsia" w:hAnsiTheme="minorEastAsia" w:cs="宋体"/>
          <w:kern w:val="2"/>
          <w:sz w:val="24"/>
          <w:szCs w:val="24"/>
        </w:rPr>
        <w:t>不</w:t>
      </w:r>
      <w:proofErr w:type="gramEnd"/>
      <w:r w:rsidRPr="007648EF">
        <w:rPr>
          <w:rFonts w:asciiTheme="minorEastAsia" w:eastAsiaTheme="minorEastAsia" w:hAnsiTheme="minorEastAsia" w:cs="宋体"/>
          <w:kern w:val="2"/>
          <w:sz w:val="24"/>
          <w:szCs w:val="24"/>
        </w:rPr>
        <w:t>停学，学习不延期”；应做“识途者”，错峰出行、平安出行、游必有方。</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2.</w:t>
      </w:r>
      <w:r w:rsidRPr="007648EF">
        <w:rPr>
          <w:rFonts w:asciiTheme="minorEastAsia" w:eastAsiaTheme="minorEastAsia" w:hAnsiTheme="minorEastAsia" w:cs="宋体"/>
          <w:kern w:val="2"/>
          <w:sz w:val="24"/>
          <w:szCs w:val="24"/>
        </w:rPr>
        <w:t>这是最漫长的寒假，更是最让人无法放松的假期，没有期限，没有一个确定的时间。</w:t>
      </w:r>
      <w:proofErr w:type="gramStart"/>
      <w:r w:rsidRPr="007648EF">
        <w:rPr>
          <w:rFonts w:asciiTheme="minorEastAsia" w:eastAsiaTheme="minorEastAsia" w:hAnsiTheme="minorEastAsia" w:cs="宋体"/>
          <w:kern w:val="2"/>
          <w:sz w:val="24"/>
          <w:szCs w:val="24"/>
        </w:rPr>
        <w:t>宅在家里</w:t>
      </w:r>
      <w:proofErr w:type="gramEnd"/>
      <w:r w:rsidRPr="007648EF">
        <w:rPr>
          <w:rFonts w:asciiTheme="minorEastAsia" w:eastAsiaTheme="minorEastAsia" w:hAnsiTheme="minorEastAsia" w:cs="宋体"/>
          <w:kern w:val="2"/>
          <w:sz w:val="24"/>
          <w:szCs w:val="24"/>
        </w:rPr>
        <w:t>，成了必然，但是，“宅其身，抱道行”，“停课不停学，学习不延期”。越是这样艰难的时刻，我们越要报之以静，越要坚持学习。毕竟，在那些逆行者身后，我们是那唯一的光，照着他们的征途，温暖着这个寒冷的冬，他们守护着我们，为的是一个更加耀眼的未来中国。</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3.</w:t>
      </w:r>
      <w:r w:rsidRPr="007648EF">
        <w:rPr>
          <w:rFonts w:asciiTheme="minorEastAsia" w:eastAsiaTheme="minorEastAsia" w:hAnsiTheme="minorEastAsia" w:cs="宋体"/>
          <w:kern w:val="2"/>
          <w:sz w:val="24"/>
          <w:szCs w:val="24"/>
        </w:rPr>
        <w:t>抗</w:t>
      </w:r>
      <w:proofErr w:type="gramStart"/>
      <w:r w:rsidRPr="007648EF">
        <w:rPr>
          <w:rFonts w:asciiTheme="minorEastAsia" w:eastAsiaTheme="minorEastAsia" w:hAnsiTheme="minorEastAsia" w:cs="宋体"/>
          <w:kern w:val="2"/>
          <w:sz w:val="24"/>
          <w:szCs w:val="24"/>
        </w:rPr>
        <w:t>疫</w:t>
      </w:r>
      <w:proofErr w:type="gramEnd"/>
      <w:r w:rsidRPr="007648EF">
        <w:rPr>
          <w:rFonts w:asciiTheme="minorEastAsia" w:eastAsiaTheme="minorEastAsia" w:hAnsiTheme="minorEastAsia" w:cs="宋体"/>
          <w:kern w:val="2"/>
          <w:sz w:val="24"/>
          <w:szCs w:val="24"/>
        </w:rPr>
        <w:t>老将钟南山，临危受命，奋战于疫情一线，既有国士的担当，又有战士的勇猛；不曾忘，一个个奔赴战场的决绝身影，不计回报，不论生死，最美的逆行者谱写最昂扬的战歌。</w:t>
      </w: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ce"/>
          <w:kern w:val="2"/>
          <w:sz w:val="24"/>
          <w:szCs w:val="24"/>
        </w:rPr>
        <w:t>4.</w:t>
      </w:r>
      <w:r w:rsidRPr="007648EF">
        <w:rPr>
          <w:rFonts w:asciiTheme="minorEastAsia" w:eastAsiaTheme="minorEastAsia" w:hAnsiTheme="minorEastAsia" w:cs="宋体"/>
          <w:kern w:val="2"/>
          <w:sz w:val="24"/>
          <w:szCs w:val="24"/>
        </w:rPr>
        <w:t>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w:t>
      </w:r>
      <w:proofErr w:type="gramStart"/>
      <w:r w:rsidRPr="007648EF">
        <w:rPr>
          <w:rFonts w:asciiTheme="minorEastAsia" w:eastAsiaTheme="minorEastAsia" w:hAnsiTheme="minorEastAsia" w:cs="宋体"/>
          <w:kern w:val="2"/>
          <w:sz w:val="24"/>
          <w:szCs w:val="24"/>
        </w:rPr>
        <w:t>规</w:t>
      </w:r>
      <w:proofErr w:type="gramEnd"/>
      <w:r w:rsidRPr="007648EF">
        <w:rPr>
          <w:rFonts w:asciiTheme="minorEastAsia" w:eastAsiaTheme="minorEastAsia" w:hAnsiTheme="minorEastAsia" w:cs="宋体"/>
          <w:kern w:val="2"/>
          <w:sz w:val="24"/>
          <w:szCs w:val="24"/>
        </w:rPr>
        <w:t>中矩。</w:t>
      </w:r>
    </w:p>
    <w:p w:rsidR="007648EF" w:rsidRPr="007648EF" w:rsidRDefault="007648EF" w:rsidP="007F6FFA">
      <w:pPr>
        <w:widowControl w:val="0"/>
        <w:adjustRightInd/>
        <w:snapToGrid/>
        <w:spacing w:after="0"/>
        <w:jc w:val="both"/>
        <w:rPr>
          <w:rFonts w:asciiTheme="minorEastAsia" w:eastAsiaTheme="minorEastAsia" w:hAnsiTheme="minorEastAsia" w:cs="Times New Roman"/>
          <w:kern w:val="2"/>
          <w:sz w:val="24"/>
          <w:szCs w:val="24"/>
        </w:rPr>
      </w:pPr>
    </w:p>
    <w:p w:rsidR="007648EF" w:rsidRPr="007648EF" w:rsidRDefault="007648EF" w:rsidP="007F6FFA">
      <w:pPr>
        <w:widowControl w:val="0"/>
        <w:adjustRightInd/>
        <w:snapToGrid/>
        <w:spacing w:after="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Times New Roman"/>
          <w:b/>
          <w:kern w:val="2"/>
          <w:sz w:val="24"/>
          <w:szCs w:val="24"/>
        </w:rPr>
        <w:t>【</w:t>
      </w:r>
      <w:r w:rsidRPr="007648EF">
        <w:rPr>
          <w:rFonts w:asciiTheme="minorEastAsia" w:eastAsiaTheme="minorEastAsia" w:hAnsiTheme="minorEastAsia" w:cs="Times New Roman" w:hint="eastAsia"/>
          <w:b/>
          <w:kern w:val="2"/>
          <w:sz w:val="24"/>
          <w:szCs w:val="24"/>
        </w:rPr>
        <w:t>示例</w:t>
      </w:r>
      <w:r w:rsidRPr="007648EF">
        <w:rPr>
          <w:rFonts w:asciiTheme="minorEastAsia" w:eastAsiaTheme="minorEastAsia" w:hAnsiTheme="minorEastAsia" w:cs="Times New Roman"/>
          <w:b/>
          <w:kern w:val="2"/>
          <w:sz w:val="24"/>
          <w:szCs w:val="24"/>
        </w:rPr>
        <w:t>】</w:t>
      </w:r>
      <w:r w:rsidRPr="007648EF">
        <w:rPr>
          <w:rFonts w:asciiTheme="minorEastAsia" w:eastAsiaTheme="minorEastAsia" w:hAnsiTheme="minorEastAsia" w:cs="宋体"/>
          <w:kern w:val="2"/>
          <w:sz w:val="24"/>
          <w:szCs w:val="24"/>
        </w:rPr>
        <w:t>例文：</w:t>
      </w:r>
    </w:p>
    <w:p w:rsidR="007648EF" w:rsidRPr="007648EF" w:rsidRDefault="007648EF" w:rsidP="007F6FFA">
      <w:pPr>
        <w:widowControl w:val="0"/>
        <w:adjustRightInd/>
        <w:snapToGrid/>
        <w:spacing w:after="0"/>
        <w:jc w:val="center"/>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莫把“停课不停学”的好经念歪</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t>为阻断疫情向校园蔓延，教育部要求</w:t>
      </w:r>
      <w:r w:rsidRPr="007648EF">
        <w:rPr>
          <w:rFonts w:asciiTheme="minorEastAsia" w:eastAsiaTheme="minorEastAsia" w:hAnsiTheme="minorEastAsia" w:cs="Times New Romance"/>
          <w:kern w:val="2"/>
          <w:sz w:val="24"/>
          <w:szCs w:val="24"/>
        </w:rPr>
        <w:t>2020</w:t>
      </w:r>
      <w:r w:rsidRPr="007648EF">
        <w:rPr>
          <w:rFonts w:asciiTheme="minorEastAsia" w:eastAsiaTheme="minorEastAsia" w:hAnsiTheme="minorEastAsia" w:cs="宋体"/>
          <w:kern w:val="2"/>
          <w:sz w:val="24"/>
          <w:szCs w:val="24"/>
        </w:rPr>
        <w:t>年春季学期延期开学，并提出利用网络平台，“停课不停学”。各地、各校以及以在线教育机构为代表的社会力量纷纷响应，一些学校陆续开展网上教学，多家在线教育机构上线免费课程。</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t>“停课不停学”对保障正常教学秩序和维护社会稳定意义重大，但也要防止落实和执行过程中的异化和走偏。有一线教师反馈，个别学校超前讲授，以“不停学”之名，行提前教学和假期补课之实；个别在线教育机构和平台提前上线新学期学习资源，以免费公益之名，行市场推广之实，</w:t>
      </w:r>
      <w:proofErr w:type="gramStart"/>
      <w:r w:rsidRPr="007648EF">
        <w:rPr>
          <w:rFonts w:asciiTheme="minorEastAsia" w:eastAsiaTheme="minorEastAsia" w:hAnsiTheme="minorEastAsia" w:cs="宋体"/>
          <w:kern w:val="2"/>
          <w:sz w:val="24"/>
          <w:szCs w:val="24"/>
        </w:rPr>
        <w:t>不仅给仍处于</w:t>
      </w:r>
      <w:proofErr w:type="gramEnd"/>
      <w:r w:rsidRPr="007648EF">
        <w:rPr>
          <w:rFonts w:asciiTheme="minorEastAsia" w:eastAsiaTheme="minorEastAsia" w:hAnsiTheme="minorEastAsia" w:cs="宋体"/>
          <w:kern w:val="2"/>
          <w:sz w:val="24"/>
          <w:szCs w:val="24"/>
        </w:rPr>
        <w:t>假期中的学生增加额外负担，导致新的“教育焦虑”，也让“停课不停学”的内涵被曲解，背离了假期定位和政策初衷。</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t>如今，部分省份已将开学时间延迟至</w:t>
      </w:r>
      <w:r w:rsidRPr="007648EF">
        <w:rPr>
          <w:rFonts w:asciiTheme="minorEastAsia" w:eastAsiaTheme="minorEastAsia" w:hAnsiTheme="minorEastAsia" w:cs="Times New Romance"/>
          <w:kern w:val="2"/>
          <w:sz w:val="24"/>
          <w:szCs w:val="24"/>
        </w:rPr>
        <w:t>3</w:t>
      </w:r>
      <w:r w:rsidRPr="007648EF">
        <w:rPr>
          <w:rFonts w:asciiTheme="minorEastAsia" w:eastAsiaTheme="minorEastAsia" w:hAnsiTheme="minorEastAsia" w:cs="宋体"/>
          <w:kern w:val="2"/>
          <w:sz w:val="24"/>
          <w:szCs w:val="24"/>
        </w:rPr>
        <w:t>月</w:t>
      </w:r>
      <w:r w:rsidRPr="007648EF">
        <w:rPr>
          <w:rFonts w:asciiTheme="minorEastAsia" w:eastAsiaTheme="minorEastAsia" w:hAnsiTheme="minorEastAsia" w:cs="Times New Romance"/>
          <w:kern w:val="2"/>
          <w:sz w:val="24"/>
          <w:szCs w:val="24"/>
        </w:rPr>
        <w:t>1</w:t>
      </w:r>
      <w:r w:rsidRPr="007648EF">
        <w:rPr>
          <w:rFonts w:asciiTheme="minorEastAsia" w:eastAsiaTheme="minorEastAsia" w:hAnsiTheme="minorEastAsia" w:cs="宋体"/>
          <w:kern w:val="2"/>
          <w:sz w:val="24"/>
          <w:szCs w:val="24"/>
        </w:rPr>
        <w:t>日之后，面对延长的假期，尽快明确“停课不停学”的科学内涵，杜绝乱象，确保“停课不停学”好经不被念歪，已成当务之急。</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t>首先，要严格遵守假期规定，确保假期属性。严格意义来讲，只要各地没有宣布正式开学，就仍处于假期当中，相关教学安排，特别是义务教育阶段的教学安排就需符合假期定位。个别学校把疫情期间看成“弯道超车”的机会，在原有寒假作业基础上布置新的在线学习内容，还有一些家长要求孩子大量学习在线教育机构提供的免费学科类课程，都在一定程度上给学生增加了额外负担。从这个角度来说，日前发生的小学生“组团”给一些在线教育平台和工具打“</w:t>
      </w:r>
      <w:r w:rsidRPr="007648EF">
        <w:rPr>
          <w:rFonts w:asciiTheme="minorEastAsia" w:eastAsiaTheme="minorEastAsia" w:hAnsiTheme="minorEastAsia" w:cs="Times New Romance"/>
          <w:kern w:val="2"/>
          <w:sz w:val="24"/>
          <w:szCs w:val="24"/>
        </w:rPr>
        <w:t>1</w:t>
      </w:r>
      <w:r w:rsidRPr="007648EF">
        <w:rPr>
          <w:rFonts w:asciiTheme="minorEastAsia" w:eastAsiaTheme="minorEastAsia" w:hAnsiTheme="minorEastAsia" w:cs="宋体"/>
          <w:kern w:val="2"/>
          <w:sz w:val="24"/>
          <w:szCs w:val="24"/>
        </w:rPr>
        <w:t>星差评”，留言“还我假期”就不难理解了。</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lastRenderedPageBreak/>
        <w:t>其次，要明确“不停学”究竟该“学”什么。因为疫情，这个假期承载了特殊而厚重的教育使命。在寒假和延期开学阶段，广大教师、机构应以身心健康为核心倡导对学生进行生命教育、科学教育、健康教育、艺术教育等，通过引导学生自主阅读、自主锻炼、自主劳动、自主探究，实现更有价值的自主成长。</w:t>
      </w:r>
      <w:r w:rsidRPr="007648EF">
        <w:rPr>
          <w:rFonts w:asciiTheme="minorEastAsia" w:eastAsiaTheme="minorEastAsia" w:hAnsiTheme="minorEastAsia" w:cs="Times New Romance"/>
          <w:kern w:val="2"/>
          <w:sz w:val="24"/>
          <w:szCs w:val="24"/>
        </w:rPr>
        <w:t xml:space="preserve"> </w:t>
      </w:r>
    </w:p>
    <w:p w:rsidR="007648EF" w:rsidRPr="007648EF" w:rsidRDefault="007648EF" w:rsidP="007F6FFA">
      <w:pPr>
        <w:widowControl w:val="0"/>
        <w:adjustRightInd/>
        <w:snapToGrid/>
        <w:spacing w:after="0"/>
        <w:ind w:firstLine="420"/>
        <w:textAlignment w:val="center"/>
        <w:rPr>
          <w:rFonts w:asciiTheme="minorEastAsia" w:eastAsiaTheme="minorEastAsia" w:hAnsiTheme="minorEastAsia" w:cs="Times New Romance"/>
          <w:kern w:val="2"/>
          <w:sz w:val="24"/>
          <w:szCs w:val="24"/>
        </w:rPr>
      </w:pPr>
      <w:r w:rsidRPr="007648EF">
        <w:rPr>
          <w:rFonts w:asciiTheme="minorEastAsia" w:eastAsiaTheme="minorEastAsia" w:hAnsiTheme="minorEastAsia" w:cs="宋体"/>
          <w:kern w:val="2"/>
          <w:sz w:val="24"/>
          <w:szCs w:val="24"/>
        </w:rPr>
        <w:t>当然，也要避免“停课不停学”形式化、简单化。有基层老师反映，个别学校要求老师在假期中每天给学生在线布置任务、监督学习，还有个别学校要求全体教师录制视频课程，无论适合与否、擅长于否，这都有过犹不及之嫌。“停课不停学”需进行顶层设计和科学部署，何时开始网上学习、甄选怎样的网络课程内容、如何进行优质资源整合、推送，对相关技术平台与系统进行遴选，都需要教育部门科学设计、严谨推进。</w:t>
      </w:r>
      <w:r w:rsidRPr="007648EF">
        <w:rPr>
          <w:rFonts w:asciiTheme="minorEastAsia" w:eastAsiaTheme="minorEastAsia" w:hAnsiTheme="minorEastAsia" w:cs="Times New Romance"/>
          <w:kern w:val="2"/>
          <w:sz w:val="24"/>
          <w:szCs w:val="24"/>
        </w:rPr>
        <w:t xml:space="preserve"> </w:t>
      </w:r>
    </w:p>
    <w:p w:rsidR="00076B3E" w:rsidRPr="00E460D0" w:rsidRDefault="007648EF" w:rsidP="00E460D0">
      <w:pPr>
        <w:widowControl w:val="0"/>
        <w:adjustRightInd/>
        <w:snapToGrid/>
        <w:spacing w:after="0"/>
        <w:ind w:firstLine="420"/>
        <w:textAlignment w:val="center"/>
        <w:rPr>
          <w:rFonts w:asciiTheme="minorEastAsia" w:eastAsiaTheme="minorEastAsia" w:hAnsiTheme="minorEastAsia" w:cs="宋体"/>
          <w:kern w:val="2"/>
          <w:sz w:val="24"/>
          <w:szCs w:val="24"/>
        </w:rPr>
      </w:pPr>
      <w:r w:rsidRPr="007648EF">
        <w:rPr>
          <w:rFonts w:asciiTheme="minorEastAsia" w:eastAsiaTheme="minorEastAsia" w:hAnsiTheme="minorEastAsia" w:cs="宋体"/>
          <w:kern w:val="2"/>
          <w:sz w:val="24"/>
          <w:szCs w:val="24"/>
        </w:rPr>
        <w:t>每临大事有静气，教育尤是如此。我们期待，在这个特殊的假期，更多学校、在线教育机构、家长能保持一份静气与定力，让教育能始终沿着情怀、温度的方向稳健前行。这不仅是学生之需，也是未来之需，国家和民族之需。</w:t>
      </w:r>
    </w:p>
    <w:sectPr w:rsidR="00076B3E" w:rsidRPr="00E460D0"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495" w:rsidRDefault="00834495" w:rsidP="00701B8D">
      <w:pPr>
        <w:spacing w:after="0"/>
      </w:pPr>
      <w:r>
        <w:separator/>
      </w:r>
    </w:p>
  </w:endnote>
  <w:endnote w:type="continuationSeparator" w:id="0">
    <w:p w:rsidR="00834495" w:rsidRDefault="00834495" w:rsidP="00701B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New Romance">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495" w:rsidRDefault="00834495" w:rsidP="00701B8D">
      <w:pPr>
        <w:spacing w:after="0"/>
      </w:pPr>
      <w:r>
        <w:separator/>
      </w:r>
    </w:p>
  </w:footnote>
  <w:footnote w:type="continuationSeparator" w:id="0">
    <w:p w:rsidR="00834495" w:rsidRDefault="00834495" w:rsidP="00701B8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76B3E"/>
    <w:rsid w:val="00323B43"/>
    <w:rsid w:val="003D37D8"/>
    <w:rsid w:val="00426133"/>
    <w:rsid w:val="004358AB"/>
    <w:rsid w:val="004E3825"/>
    <w:rsid w:val="00613B44"/>
    <w:rsid w:val="006A4DCD"/>
    <w:rsid w:val="006B3268"/>
    <w:rsid w:val="00701B8D"/>
    <w:rsid w:val="007648EF"/>
    <w:rsid w:val="007B77D9"/>
    <w:rsid w:val="007C7C3B"/>
    <w:rsid w:val="007F6FFA"/>
    <w:rsid w:val="00834495"/>
    <w:rsid w:val="008B7726"/>
    <w:rsid w:val="00CC68EC"/>
    <w:rsid w:val="00D31D50"/>
    <w:rsid w:val="00E460D0"/>
    <w:rsid w:val="00F173DD"/>
    <w:rsid w:val="00F700DE"/>
    <w:rsid w:val="00FA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8FECD"/>
  <w15:docId w15:val="{FA4795E5-9A3F-43D0-BF58-42A782CB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B8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701B8D"/>
    <w:rPr>
      <w:rFonts w:ascii="Tahoma" w:hAnsi="Tahoma"/>
      <w:sz w:val="18"/>
      <w:szCs w:val="18"/>
    </w:rPr>
  </w:style>
  <w:style w:type="paragraph" w:styleId="a5">
    <w:name w:val="footer"/>
    <w:basedOn w:val="a"/>
    <w:link w:val="a6"/>
    <w:uiPriority w:val="99"/>
    <w:unhideWhenUsed/>
    <w:rsid w:val="00701B8D"/>
    <w:pPr>
      <w:tabs>
        <w:tab w:val="center" w:pos="4153"/>
        <w:tab w:val="right" w:pos="8306"/>
      </w:tabs>
    </w:pPr>
    <w:rPr>
      <w:sz w:val="18"/>
      <w:szCs w:val="18"/>
    </w:rPr>
  </w:style>
  <w:style w:type="character" w:customStyle="1" w:styleId="a6">
    <w:name w:val="页脚 字符"/>
    <w:basedOn w:val="a0"/>
    <w:link w:val="a5"/>
    <w:uiPriority w:val="99"/>
    <w:rsid w:val="00701B8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1472</Words>
  <Characters>8394</Characters>
  <Application>Microsoft Office Word</Application>
  <DocSecurity>0</DocSecurity>
  <Lines>69</Lines>
  <Paragraphs>19</Paragraphs>
  <ScaleCrop>false</ScaleCrop>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2020-04-16T14:19:00Z</dcterms:created>
  <dcterms:modified xsi:type="dcterms:W3CDTF">2020-04-18T08:16:00Z</dcterms:modified>
</cp:coreProperties>
</file>