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74" w:rsidRDefault="004A0B74" w:rsidP="004A0B74">
      <w:pPr>
        <w:jc w:val="center"/>
        <w:rPr>
          <w:rFonts w:asciiTheme="minorEastAsia" w:hAnsiTheme="minorEastAsia" w:cstheme="minorEastAsia"/>
          <w:b/>
          <w:bCs/>
          <w:sz w:val="32"/>
          <w:szCs w:val="40"/>
        </w:rPr>
      </w:pPr>
      <w:r>
        <w:rPr>
          <w:rFonts w:asciiTheme="minorEastAsia" w:hAnsiTheme="minorEastAsia" w:cstheme="minorEastAsia" w:hint="eastAsia"/>
          <w:b/>
          <w:bCs/>
          <w:sz w:val="32"/>
          <w:szCs w:val="40"/>
        </w:rPr>
        <w:t>昆八中2019-2020年下学期特色高一历史文科班开学考答案</w:t>
      </w:r>
    </w:p>
    <w:tbl>
      <w:tblPr>
        <w:tblStyle w:val="a5"/>
        <w:tblW w:w="8522" w:type="dxa"/>
        <w:tblLayout w:type="fixed"/>
        <w:tblLook w:val="04A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8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9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10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11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12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13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14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15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16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A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17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18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19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21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22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23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24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B</w:t>
            </w: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题号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25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26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27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28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29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30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  <w:tr w:rsidR="004A0B74" w:rsidTr="00AA4155">
        <w:tc>
          <w:tcPr>
            <w:tcW w:w="946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答案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947" w:type="dxa"/>
          </w:tcPr>
          <w:p w:rsidR="004A0B74" w:rsidRDefault="007659AA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D</w:t>
            </w: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  <w:tc>
          <w:tcPr>
            <w:tcW w:w="947" w:type="dxa"/>
          </w:tcPr>
          <w:p w:rsidR="004A0B74" w:rsidRDefault="004A0B74" w:rsidP="00AA4155">
            <w:pPr>
              <w:pStyle w:val="Normal1"/>
              <w:spacing w:line="360" w:lineRule="exact"/>
              <w:jc w:val="left"/>
              <w:textAlignment w:val="center"/>
              <w:rPr>
                <w:rFonts w:ascii="宋体" w:hAnsi="宋体"/>
                <w:b/>
                <w:color w:val="000000" w:themeColor="text1"/>
                <w:sz w:val="24"/>
              </w:rPr>
            </w:pPr>
          </w:p>
        </w:tc>
      </w:tr>
    </w:tbl>
    <w:p w:rsidR="009F2D6A" w:rsidRPr="0062122D" w:rsidRDefault="009F2D6A">
      <w:pPr>
        <w:rPr>
          <w:rFonts w:ascii="Times New Roman" w:eastAsia="黑体" w:hAnsi="Times New Roman" w:hint="eastAsia"/>
          <w:color w:val="FF0000"/>
          <w:szCs w:val="21"/>
        </w:rPr>
      </w:pPr>
    </w:p>
    <w:p w:rsidR="009F2D6A" w:rsidRPr="007472CB" w:rsidRDefault="009F2D6A" w:rsidP="009F2D6A">
      <w:pPr>
        <w:ind w:left="420" w:hanging="420"/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</w:t>
      </w:r>
      <w:r w:rsidRPr="007472CB">
        <w:rPr>
          <w:rFonts w:ascii="Times New Roman" w:hAnsi="Times New Roman"/>
          <w:color w:val="000000"/>
          <w:szCs w:val="21"/>
        </w:rPr>
        <w:t>1</w:t>
      </w:r>
      <w:r w:rsidRPr="007472CB">
        <w:rPr>
          <w:rFonts w:ascii="Times New Roman" w:hAnsi="Times New Roman"/>
          <w:color w:val="000000"/>
          <w:szCs w:val="21"/>
        </w:rPr>
        <w:t>．</w:t>
      </w:r>
      <w:r w:rsidRPr="007472CB">
        <w:rPr>
          <w:rFonts w:ascii="Times New Roman" w:eastAsia="黑体" w:hAnsi="Times New Roman" w:hint="eastAsia"/>
          <w:color w:val="FF0000"/>
          <w:szCs w:val="21"/>
        </w:rPr>
        <w:t>【答案】</w:t>
      </w:r>
      <w:r w:rsidRPr="007472CB">
        <w:rPr>
          <w:rFonts w:ascii="Times New Roman" w:hAnsi="Times New Roman" w:hint="eastAsia"/>
          <w:color w:val="000000"/>
          <w:szCs w:val="21"/>
        </w:rPr>
        <w:t>(1)</w:t>
      </w:r>
      <w:r w:rsidRPr="007472CB">
        <w:rPr>
          <w:rFonts w:ascii="Times New Roman" w:hAnsi="Times New Roman" w:hint="eastAsia"/>
          <w:color w:val="000000"/>
          <w:szCs w:val="21"/>
        </w:rPr>
        <w:t>条件：政府重视，推行对外开放政策；农业手工业发达，商业空前繁荣；天文地理知识的先进或掌握季风变化</w:t>
      </w:r>
      <w:r w:rsidRPr="007472CB">
        <w:rPr>
          <w:rFonts w:ascii="Times New Roman" w:hAnsi="Times New Roman" w:hint="eastAsia"/>
          <w:color w:val="000000"/>
          <w:szCs w:val="21"/>
        </w:rPr>
        <w:t>)</w:t>
      </w:r>
      <w:r w:rsidRPr="007472CB">
        <w:rPr>
          <w:rFonts w:ascii="Times New Roman" w:hAnsi="Times New Roman" w:hint="eastAsia"/>
          <w:color w:val="000000"/>
          <w:szCs w:val="21"/>
        </w:rPr>
        <w:t>；指南针的发明并用一于航海；造船技术的进步等</w:t>
      </w:r>
      <w:r>
        <w:rPr>
          <w:rFonts w:ascii="Times New Roman" w:hAnsi="Times New Roman" w:hint="eastAsia"/>
          <w:color w:val="000000"/>
          <w:szCs w:val="21"/>
        </w:rPr>
        <w:t>(4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Pr="007472CB" w:rsidRDefault="009F2D6A" w:rsidP="009F2D6A">
      <w:pPr>
        <w:ind w:left="420"/>
        <w:rPr>
          <w:rFonts w:ascii="Times New Roman" w:hAnsi="Times New Roman" w:hint="eastAsia"/>
          <w:color w:val="000000"/>
          <w:szCs w:val="21"/>
        </w:rPr>
      </w:pPr>
      <w:r w:rsidRPr="007472CB">
        <w:rPr>
          <w:rFonts w:ascii="Times New Roman" w:hAnsi="Times New Roman" w:hint="eastAsia"/>
          <w:color w:val="000000"/>
          <w:szCs w:val="21"/>
        </w:rPr>
        <w:t>特点：主要有亚欧之间的太平洋一印度洋海上贸易线、亚欧大陆贸易线和地中海贸易线；阿拉伯人、中国商人、意人利商人在世界贸易中占重要地位。中国的商业受到东西各国的欢迎。</w:t>
      </w:r>
      <w:r w:rsidRPr="007472CB">
        <w:rPr>
          <w:rFonts w:ascii="Times New Roman" w:hAnsi="Times New Roman" w:hint="eastAsia"/>
          <w:color w:val="000000"/>
          <w:szCs w:val="21"/>
        </w:rPr>
        <w:t>(4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Pr="007472CB" w:rsidRDefault="009F2D6A" w:rsidP="009F2D6A">
      <w:pPr>
        <w:ind w:left="420"/>
        <w:rPr>
          <w:rFonts w:ascii="Times New Roman" w:hAnsi="Times New Roman" w:hint="eastAsia"/>
          <w:color w:val="000000"/>
          <w:szCs w:val="21"/>
        </w:rPr>
      </w:pPr>
      <w:r w:rsidRPr="007472CB">
        <w:rPr>
          <w:rFonts w:ascii="Times New Roman" w:hAnsi="Times New Roman" w:hint="eastAsia"/>
          <w:color w:val="000000"/>
          <w:szCs w:val="21"/>
        </w:rPr>
        <w:t>(2)</w:t>
      </w:r>
      <w:r w:rsidRPr="007472CB">
        <w:rPr>
          <w:rFonts w:ascii="Times New Roman" w:hAnsi="Times New Roman" w:hint="eastAsia"/>
          <w:color w:val="000000"/>
          <w:szCs w:val="21"/>
        </w:rPr>
        <w:t>特征：以英国为中心，西方国家在全球化中起主导作用。列强在世界范围内扩张，亚非拉广大地区沦为商品市场和原料产地。资本主义殖民体系形成。以资本主义国家为中心的世界市场形成并逐渐走向成熟。</w:t>
      </w:r>
      <w:r w:rsidRPr="007472CB">
        <w:rPr>
          <w:rFonts w:ascii="Times New Roman" w:hAnsi="Times New Roman" w:hint="eastAsia"/>
          <w:color w:val="000000"/>
          <w:szCs w:val="21"/>
        </w:rPr>
        <w:t>(4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Pr="007472CB" w:rsidRDefault="009F2D6A" w:rsidP="009F2D6A">
      <w:pPr>
        <w:ind w:left="420"/>
        <w:rPr>
          <w:rFonts w:ascii="Times New Roman" w:hAnsi="Times New Roman" w:hint="eastAsia"/>
          <w:color w:val="000000"/>
          <w:szCs w:val="21"/>
        </w:rPr>
      </w:pPr>
      <w:r w:rsidRPr="007472CB">
        <w:rPr>
          <w:rFonts w:ascii="Times New Roman" w:hAnsi="Times New Roman" w:hint="eastAsia"/>
          <w:color w:val="000000"/>
          <w:szCs w:val="21"/>
        </w:rPr>
        <w:t>应对：从清统治者的夜郎自大，推行闭关锁国的政策到受到西方侵略，被迫打开国门，被动地参与经济全球化。</w:t>
      </w:r>
      <w:r w:rsidRPr="007472CB">
        <w:rPr>
          <w:rFonts w:ascii="Times New Roman" w:hAnsi="Times New Roman" w:hint="eastAsia"/>
          <w:color w:val="000000"/>
          <w:szCs w:val="21"/>
        </w:rPr>
        <w:t>(4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Default="009F2D6A" w:rsidP="009F2D6A">
      <w:pPr>
        <w:ind w:left="420" w:hanging="420"/>
        <w:rPr>
          <w:rFonts w:ascii="Times New Roman" w:hAnsi="Times New Roman" w:hint="eastAsia"/>
          <w:color w:val="000000"/>
          <w:szCs w:val="21"/>
        </w:rPr>
      </w:pPr>
    </w:p>
    <w:p w:rsidR="009F2D6A" w:rsidRPr="007472CB" w:rsidRDefault="009F2D6A" w:rsidP="009F2D6A">
      <w:pPr>
        <w:ind w:left="420" w:hanging="420"/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</w:t>
      </w:r>
      <w:r w:rsidRPr="007472CB">
        <w:rPr>
          <w:rFonts w:ascii="Times New Roman" w:hAnsi="Times New Roman"/>
          <w:color w:val="000000"/>
          <w:szCs w:val="21"/>
        </w:rPr>
        <w:t>2</w:t>
      </w:r>
      <w:r w:rsidRPr="007472CB">
        <w:rPr>
          <w:rFonts w:ascii="Times New Roman" w:hAnsi="Times New Roman"/>
          <w:color w:val="000000"/>
          <w:szCs w:val="21"/>
        </w:rPr>
        <w:t>．</w:t>
      </w:r>
      <w:r w:rsidRPr="007472CB">
        <w:rPr>
          <w:rFonts w:ascii="Times New Roman" w:eastAsia="黑体" w:hAnsi="Times New Roman" w:hint="eastAsia"/>
          <w:color w:val="FF0000"/>
          <w:szCs w:val="21"/>
        </w:rPr>
        <w:t>【答案】</w:t>
      </w:r>
      <w:r w:rsidRPr="007472CB">
        <w:rPr>
          <w:rFonts w:ascii="Times New Roman" w:hAnsi="Times New Roman" w:hint="eastAsia"/>
          <w:color w:val="000000"/>
          <w:szCs w:val="21"/>
        </w:rPr>
        <w:t>(1)</w:t>
      </w:r>
      <w:r w:rsidRPr="007472CB">
        <w:rPr>
          <w:rFonts w:ascii="Times New Roman" w:hAnsi="Times New Roman" w:hint="eastAsia"/>
          <w:color w:val="000000"/>
          <w:szCs w:val="21"/>
        </w:rPr>
        <w:t>背景：战时共产主义政策引发严重的政治危机；俄国经济落后。</w:t>
      </w:r>
      <w:r w:rsidRPr="007472CB">
        <w:rPr>
          <w:rFonts w:ascii="Times New Roman" w:hAnsi="Times New Roman" w:hint="eastAsia"/>
          <w:color w:val="000000"/>
          <w:szCs w:val="21"/>
        </w:rPr>
        <w:t>(2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>)</w:t>
      </w:r>
      <w:r w:rsidRPr="007472CB">
        <w:rPr>
          <w:rFonts w:ascii="Times New Roman" w:hAnsi="Times New Roman" w:hint="eastAsia"/>
          <w:color w:val="000000"/>
          <w:szCs w:val="21"/>
        </w:rPr>
        <w:t>让步：以粮食税代替余粮收集制；恢复货币流通和商品交换。</w:t>
      </w:r>
      <w:r w:rsidRPr="007472CB">
        <w:rPr>
          <w:rFonts w:ascii="Times New Roman" w:hAnsi="Times New Roman" w:hint="eastAsia"/>
          <w:color w:val="000000"/>
          <w:szCs w:val="21"/>
        </w:rPr>
        <w:t>(2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Pr="007472CB" w:rsidRDefault="009F2D6A" w:rsidP="009F2D6A">
      <w:pPr>
        <w:ind w:left="420"/>
        <w:rPr>
          <w:rFonts w:ascii="Times New Roman" w:hAnsi="Times New Roman" w:hint="eastAsia"/>
          <w:color w:val="000000"/>
          <w:szCs w:val="21"/>
        </w:rPr>
      </w:pPr>
      <w:r w:rsidRPr="007472CB">
        <w:rPr>
          <w:rFonts w:ascii="Times New Roman" w:hAnsi="Times New Roman" w:hint="eastAsia"/>
          <w:color w:val="000000"/>
          <w:szCs w:val="21"/>
        </w:rPr>
        <w:t>(2)</w:t>
      </w:r>
      <w:r w:rsidRPr="007472CB">
        <w:rPr>
          <w:rFonts w:ascii="Times New Roman" w:hAnsi="Times New Roman" w:hint="eastAsia"/>
          <w:color w:val="000000"/>
          <w:szCs w:val="21"/>
        </w:rPr>
        <w:t>实质：利用国家资本主义向社会主义过渡；通过自由贸易探索社会主义与小农经济的结合。</w:t>
      </w:r>
      <w:r w:rsidRPr="007472CB">
        <w:rPr>
          <w:rFonts w:ascii="Times New Roman" w:hAnsi="Times New Roman" w:hint="eastAsia"/>
          <w:color w:val="000000"/>
          <w:szCs w:val="21"/>
        </w:rPr>
        <w:t>(2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>)</w:t>
      </w:r>
      <w:r w:rsidRPr="007472CB">
        <w:rPr>
          <w:rFonts w:ascii="Times New Roman" w:hAnsi="Times New Roman" w:hint="eastAsia"/>
          <w:color w:val="000000"/>
          <w:szCs w:val="21"/>
        </w:rPr>
        <w:t>意义：国民经济迅速恢复；苏维埃政权有效巩固；找到向社会主义过渡的正确途径。</w:t>
      </w:r>
      <w:r w:rsidRPr="007472CB">
        <w:rPr>
          <w:rFonts w:ascii="Times New Roman" w:hAnsi="Times New Roman" w:hint="eastAsia"/>
          <w:color w:val="000000"/>
          <w:szCs w:val="21"/>
        </w:rPr>
        <w:t>(3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 xml:space="preserve">) </w:t>
      </w:r>
    </w:p>
    <w:p w:rsidR="009F2D6A" w:rsidRDefault="009F2D6A" w:rsidP="009F2D6A">
      <w:pPr>
        <w:ind w:left="420"/>
        <w:rPr>
          <w:rFonts w:ascii="Times New Roman" w:hAnsi="Times New Roman" w:hint="eastAsia"/>
          <w:color w:val="000000"/>
          <w:szCs w:val="21"/>
        </w:rPr>
      </w:pPr>
      <w:r w:rsidRPr="007472CB">
        <w:rPr>
          <w:rFonts w:ascii="Times New Roman" w:hAnsi="Times New Roman" w:hint="eastAsia"/>
          <w:color w:val="000000"/>
          <w:szCs w:val="21"/>
        </w:rPr>
        <w:t>(3)</w:t>
      </w:r>
      <w:r w:rsidRPr="007472CB">
        <w:rPr>
          <w:rFonts w:ascii="Times New Roman" w:hAnsi="Times New Roman" w:hint="eastAsia"/>
          <w:color w:val="000000"/>
          <w:szCs w:val="21"/>
        </w:rPr>
        <w:t>原因：国家用行政命令管理经济建设；新经济政策体系不完善。</w:t>
      </w:r>
      <w:r w:rsidRPr="007472CB">
        <w:rPr>
          <w:rFonts w:ascii="Times New Roman" w:hAnsi="Times New Roman" w:hint="eastAsia"/>
          <w:color w:val="000000"/>
          <w:szCs w:val="21"/>
        </w:rPr>
        <w:t>(2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>)</w:t>
      </w:r>
      <w:r w:rsidRPr="007472CB">
        <w:rPr>
          <w:rFonts w:ascii="Times New Roman" w:hAnsi="Times New Roman" w:hint="eastAsia"/>
          <w:color w:val="000000"/>
          <w:szCs w:val="21"/>
        </w:rPr>
        <w:t>意义：制定经济政策要从本国国情和社会主义发展的客观实际出发；要确立社会主义市场经济体制及其配套的社会主义新体制。</w:t>
      </w:r>
      <w:r w:rsidRPr="007472CB">
        <w:rPr>
          <w:rFonts w:ascii="Times New Roman" w:hAnsi="Times New Roman" w:hint="eastAsia"/>
          <w:color w:val="000000"/>
          <w:szCs w:val="21"/>
        </w:rPr>
        <w:t>(2</w:t>
      </w:r>
      <w:r w:rsidRPr="007472CB">
        <w:rPr>
          <w:rFonts w:ascii="Times New Roman" w:hAnsi="Times New Roman" w:hint="eastAsia"/>
          <w:color w:val="000000"/>
          <w:szCs w:val="21"/>
        </w:rPr>
        <w:t>分</w:t>
      </w:r>
      <w:r w:rsidRPr="007472CB">
        <w:rPr>
          <w:rFonts w:ascii="Times New Roman" w:hAnsi="Times New Roman" w:hint="eastAsia"/>
          <w:color w:val="000000"/>
          <w:szCs w:val="21"/>
        </w:rPr>
        <w:t>)</w:t>
      </w:r>
    </w:p>
    <w:p w:rsidR="009F2D6A" w:rsidRPr="007472CB" w:rsidRDefault="009F2D6A" w:rsidP="009F2D6A">
      <w:pPr>
        <w:ind w:left="420"/>
        <w:rPr>
          <w:rFonts w:ascii="Times New Roman" w:hAnsi="Times New Roman"/>
        </w:rPr>
      </w:pPr>
    </w:p>
    <w:p w:rsidR="009F2D6A" w:rsidRPr="007472CB" w:rsidRDefault="009F2D6A" w:rsidP="009F2D6A">
      <w:pPr>
        <w:ind w:left="420" w:hanging="420"/>
        <w:rPr>
          <w:rFonts w:ascii="Times New Roman" w:hAnsi="Times New Roman" w:hint="eastAsia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33</w:t>
      </w:r>
      <w:r w:rsidRPr="007472CB">
        <w:rPr>
          <w:rFonts w:ascii="Times New Roman" w:hAnsi="Times New Roman"/>
          <w:color w:val="000000"/>
          <w:szCs w:val="21"/>
        </w:rPr>
        <w:t>．</w:t>
      </w:r>
      <w:r w:rsidRPr="007472CB">
        <w:rPr>
          <w:rFonts w:ascii="Times New Roman" w:eastAsia="黑体" w:hAnsi="Times New Roman" w:hint="eastAsia"/>
          <w:color w:val="FF0000"/>
          <w:szCs w:val="21"/>
        </w:rPr>
        <w:t>【答案】</w:t>
      </w:r>
      <w:r w:rsidRPr="007472CB">
        <w:rPr>
          <w:rFonts w:ascii="Times New Roman" w:hAnsi="Times New Roman" w:hint="eastAsia"/>
          <w:color w:val="000000"/>
          <w:szCs w:val="21"/>
        </w:rPr>
        <w:t>(1)</w:t>
      </w:r>
      <w:r w:rsidRPr="007472CB">
        <w:rPr>
          <w:rFonts w:ascii="Times New Roman" w:hAnsi="Times New Roman" w:hint="eastAsia"/>
          <w:color w:val="000000"/>
          <w:szCs w:val="21"/>
        </w:rPr>
        <w:t>背景：经济上春秋战国时期铁犁牛耕的出现，生产力得到迅速提高，封建经济得到发展；政治上周王室衰微，诸侯争霸战争不断；阶级上士阶层的崛起；思想上私学的兴起，学术下移。</w:t>
      </w:r>
      <w:r>
        <w:rPr>
          <w:rFonts w:ascii="Times New Roman" w:hAnsi="Times New Roman" w:hint="eastAsia"/>
          <w:color w:val="000000"/>
          <w:szCs w:val="21"/>
        </w:rPr>
        <w:t>（（</w:t>
      </w:r>
      <w:r>
        <w:rPr>
          <w:rFonts w:ascii="Times New Roman" w:hAnsi="Times New Roman" w:hint="eastAsia"/>
          <w:color w:val="000000"/>
          <w:szCs w:val="21"/>
        </w:rPr>
        <w:t>6</w:t>
      </w:r>
      <w:r>
        <w:rPr>
          <w:rFonts w:ascii="Times New Roman" w:hAnsi="Times New Roman" w:hint="eastAsia"/>
          <w:color w:val="000000"/>
          <w:szCs w:val="21"/>
        </w:rPr>
        <w:t>分）</w:t>
      </w:r>
      <w:r w:rsidRPr="007472CB">
        <w:rPr>
          <w:rFonts w:ascii="Times New Roman" w:hAnsi="Times New Roman" w:hint="eastAsia"/>
          <w:color w:val="000000"/>
          <w:szCs w:val="21"/>
        </w:rPr>
        <w:t xml:space="preserve"> </w:t>
      </w:r>
    </w:p>
    <w:p w:rsidR="009F2D6A" w:rsidRPr="007472CB" w:rsidRDefault="009F2D6A" w:rsidP="009F2D6A">
      <w:pPr>
        <w:ind w:left="420"/>
        <w:rPr>
          <w:rFonts w:ascii="Times New Roman" w:hAnsi="Times New Roman"/>
        </w:rPr>
      </w:pPr>
      <w:r w:rsidRPr="007472CB">
        <w:rPr>
          <w:rFonts w:ascii="Times New Roman" w:hAnsi="Times New Roman" w:hint="eastAsia"/>
          <w:color w:val="000000"/>
          <w:szCs w:val="21"/>
        </w:rPr>
        <w:t>(2)</w:t>
      </w:r>
      <w:r w:rsidRPr="007472CB">
        <w:rPr>
          <w:rFonts w:ascii="Times New Roman" w:hAnsi="Times New Roman" w:hint="eastAsia"/>
          <w:color w:val="000000"/>
          <w:szCs w:val="21"/>
        </w:rPr>
        <w:t>理由：宋朝时期，儒家学说吸收佛教，道教思想形成了理学。明清时期，在传统儒学基础之上，明清之际的思想家提出了反传统的民主启蒙思想。</w:t>
      </w:r>
      <w:r>
        <w:rPr>
          <w:rFonts w:ascii="Times New Roman" w:hAnsi="Times New Roman" w:hint="eastAsia"/>
          <w:color w:val="000000"/>
          <w:szCs w:val="21"/>
        </w:rPr>
        <w:t>（</w:t>
      </w:r>
      <w:r>
        <w:rPr>
          <w:rFonts w:ascii="Times New Roman" w:hAnsi="Times New Roman" w:hint="eastAsia"/>
          <w:color w:val="000000"/>
          <w:szCs w:val="21"/>
        </w:rPr>
        <w:t>5</w:t>
      </w:r>
      <w:r>
        <w:rPr>
          <w:rFonts w:ascii="Times New Roman" w:hAnsi="Times New Roman" w:hint="eastAsia"/>
          <w:color w:val="000000"/>
          <w:szCs w:val="21"/>
        </w:rPr>
        <w:t>分）</w:t>
      </w:r>
    </w:p>
    <w:p w:rsidR="009F2D6A" w:rsidRPr="009F2D6A" w:rsidRDefault="009F2D6A"/>
    <w:sectPr w:rsidR="009F2D6A" w:rsidRPr="009F2D6A" w:rsidSect="00651C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956" w:rsidRDefault="00C33956" w:rsidP="00987129">
      <w:r>
        <w:separator/>
      </w:r>
    </w:p>
  </w:endnote>
  <w:endnote w:type="continuationSeparator" w:id="1">
    <w:p w:rsidR="00C33956" w:rsidRDefault="00C33956" w:rsidP="0098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 New Rom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ECC" w:rsidRDefault="00072927" w:rsidP="00D64ECC">
    <w:pPr>
      <w:pStyle w:val="a4"/>
      <w:jc w:val="center"/>
    </w:pPr>
    <w:r>
      <w:fldChar w:fldCharType="begin"/>
    </w:r>
    <w:r w:rsidR="00E77AD8">
      <w:instrText xml:space="preserve"> PAGE  \* MERGEFORMAT </w:instrText>
    </w:r>
    <w:r>
      <w:fldChar w:fldCharType="separate"/>
    </w:r>
    <w:r w:rsidR="007659AA">
      <w:rPr>
        <w:noProof/>
      </w:rPr>
      <w:t>1</w:t>
    </w:r>
    <w:r>
      <w:fldChar w:fldCharType="end"/>
    </w:r>
    <w:r w:rsidR="00E77AD8">
      <w:t xml:space="preserve"> / </w:t>
    </w:r>
    <w:fldSimple w:instr=" NUMPAGES  \* MERGEFORMAT ">
      <w:r w:rsidR="007659AA">
        <w:rPr>
          <w:noProof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956" w:rsidRDefault="00C33956" w:rsidP="00987129">
      <w:r>
        <w:separator/>
      </w:r>
    </w:p>
  </w:footnote>
  <w:footnote w:type="continuationSeparator" w:id="1">
    <w:p w:rsidR="00C33956" w:rsidRDefault="00C33956" w:rsidP="00987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129"/>
    <w:rsid w:val="00072927"/>
    <w:rsid w:val="001B754B"/>
    <w:rsid w:val="00381603"/>
    <w:rsid w:val="00492519"/>
    <w:rsid w:val="004A0B74"/>
    <w:rsid w:val="004E2BDD"/>
    <w:rsid w:val="0062122D"/>
    <w:rsid w:val="00651C82"/>
    <w:rsid w:val="007659AA"/>
    <w:rsid w:val="00987129"/>
    <w:rsid w:val="009F2D6A"/>
    <w:rsid w:val="00C33956"/>
    <w:rsid w:val="00E7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1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1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129"/>
    <w:rPr>
      <w:sz w:val="18"/>
      <w:szCs w:val="18"/>
    </w:rPr>
  </w:style>
  <w:style w:type="table" w:styleId="a5">
    <w:name w:val="Table Grid"/>
    <w:basedOn w:val="a1"/>
    <w:uiPriority w:val="59"/>
    <w:qFormat/>
    <w:rsid w:val="004A0B7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basedOn w:val="a"/>
    <w:qFormat/>
    <w:rsid w:val="004A0B74"/>
    <w:rPr>
      <w:rFonts w:ascii="Time New Romans" w:hAnsi="Time New Romans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</dc:creator>
  <cp:lastModifiedBy>RL</cp:lastModifiedBy>
  <cp:revision>2</cp:revision>
  <dcterms:created xsi:type="dcterms:W3CDTF">2020-04-17T09:22:00Z</dcterms:created>
  <dcterms:modified xsi:type="dcterms:W3CDTF">2020-04-17T09:22:00Z</dcterms:modified>
</cp:coreProperties>
</file>