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3780"/>
        </w:tabs>
        <w:snapToGrid w:val="0"/>
        <w:spacing w:line="360" w:lineRule="auto"/>
        <w:ind w:firstLine="482" w:firstLineChars="200"/>
        <w:jc w:val="center"/>
        <w:rPr>
          <w:rFonts w:hint="eastAsia" w:ascii="Times New Roman" w:hAnsi="Times New Roman" w:eastAsia="黑体" w:cs="Times New Roman"/>
          <w:b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 w:val="0"/>
          <w:sz w:val="24"/>
          <w:szCs w:val="24"/>
          <w:lang w:val="en-US" w:eastAsia="zh-CN"/>
        </w:rPr>
        <w:t>昆八中高二上学期特色级部物理月考参考答案</w:t>
      </w:r>
    </w:p>
    <w:tbl>
      <w:tblPr>
        <w:tblStyle w:val="6"/>
        <w:tblpPr w:leftFromText="180" w:rightFromText="180" w:vertAnchor="page" w:horzAnchor="page" w:tblpX="1835" w:tblpY="213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691"/>
        <w:gridCol w:w="691"/>
        <w:gridCol w:w="691"/>
        <w:gridCol w:w="691"/>
        <w:gridCol w:w="691"/>
        <w:gridCol w:w="691"/>
        <w:gridCol w:w="691"/>
        <w:gridCol w:w="692"/>
        <w:gridCol w:w="692"/>
        <w:gridCol w:w="692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bCs w:val="0"/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</w:rPr>
              <w:t>1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bCs w:val="0"/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</w:rPr>
              <w:t>2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bCs w:val="0"/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</w:rPr>
              <w:t>3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bCs w:val="0"/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</w:rPr>
              <w:t>4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bCs w:val="0"/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</w:rPr>
              <w:t>5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bCs w:val="0"/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</w:rPr>
              <w:t>6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bCs w:val="0"/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</w:rPr>
              <w:t>7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bCs w:val="0"/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</w:rPr>
              <w:t>8</w:t>
            </w:r>
          </w:p>
        </w:tc>
        <w:tc>
          <w:tcPr>
            <w:tcW w:w="692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bCs w:val="0"/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</w:rPr>
              <w:t>9</w:t>
            </w:r>
          </w:p>
        </w:tc>
        <w:tc>
          <w:tcPr>
            <w:tcW w:w="692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bCs w:val="0"/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</w:rPr>
              <w:t>10</w:t>
            </w:r>
          </w:p>
        </w:tc>
        <w:tc>
          <w:tcPr>
            <w:tcW w:w="692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bCs w:val="0"/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</w:rPr>
              <w:t>11</w:t>
            </w:r>
          </w:p>
        </w:tc>
        <w:tc>
          <w:tcPr>
            <w:tcW w:w="692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bCs w:val="0"/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bCs w:val="0"/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</w:rPr>
              <w:t>D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bCs w:val="0"/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</w:rPr>
              <w:t>C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bCs w:val="0"/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</w:rPr>
              <w:t>C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bCs w:val="0"/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</w:rPr>
              <w:t>B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bCs w:val="0"/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</w:rPr>
              <w:t>C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bCs w:val="0"/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</w:rPr>
              <w:t>D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bCs w:val="0"/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</w:rPr>
              <w:t>B</w:t>
            </w:r>
            <w:r>
              <w:rPr>
                <w:rFonts w:ascii="Times New Roman" w:hAnsi="Times New Roman" w:eastAsia="黑体" w:cs="Times New Roman"/>
                <w:b/>
                <w:bCs w:val="0"/>
              </w:rPr>
              <w:t>D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bCs w:val="0"/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</w:rPr>
              <w:t>A</w:t>
            </w:r>
            <w:r>
              <w:rPr>
                <w:rFonts w:ascii="Times New Roman" w:hAnsi="Times New Roman" w:eastAsia="黑体" w:cs="Times New Roman"/>
                <w:b/>
                <w:bCs w:val="0"/>
              </w:rPr>
              <w:t>C</w:t>
            </w:r>
          </w:p>
        </w:tc>
        <w:tc>
          <w:tcPr>
            <w:tcW w:w="692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bCs w:val="0"/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</w:rPr>
              <w:t>A</w:t>
            </w:r>
            <w:r>
              <w:rPr>
                <w:rFonts w:ascii="Times New Roman" w:hAnsi="Times New Roman" w:eastAsia="黑体" w:cs="Times New Roman"/>
                <w:b/>
                <w:bCs w:val="0"/>
              </w:rPr>
              <w:t>D</w:t>
            </w:r>
          </w:p>
        </w:tc>
        <w:tc>
          <w:tcPr>
            <w:tcW w:w="692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bCs w:val="0"/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</w:rPr>
              <w:t>B</w:t>
            </w:r>
            <w:r>
              <w:rPr>
                <w:rFonts w:ascii="Times New Roman" w:hAnsi="Times New Roman" w:eastAsia="黑体" w:cs="Times New Roman"/>
                <w:b/>
                <w:bCs w:val="0"/>
              </w:rPr>
              <w:t>C</w:t>
            </w:r>
          </w:p>
        </w:tc>
        <w:tc>
          <w:tcPr>
            <w:tcW w:w="692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bCs w:val="0"/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</w:rPr>
              <w:t>B</w:t>
            </w:r>
            <w:r>
              <w:rPr>
                <w:rFonts w:ascii="Times New Roman" w:hAnsi="Times New Roman" w:eastAsia="黑体" w:cs="Times New Roman"/>
                <w:b/>
                <w:bCs w:val="0"/>
              </w:rPr>
              <w:t>C</w:t>
            </w:r>
          </w:p>
        </w:tc>
        <w:tc>
          <w:tcPr>
            <w:tcW w:w="692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hint="default" w:ascii="Times New Roman" w:hAnsi="Times New Roman" w:eastAsia="黑体" w:cs="Times New Roman"/>
                <w:b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  <w:lang w:val="en-US" w:eastAsia="zh-CN"/>
              </w:rPr>
              <w:t>AC</w:t>
            </w:r>
          </w:p>
        </w:tc>
      </w:tr>
    </w:tbl>
    <w:p>
      <w:pPr>
        <w:pStyle w:val="2"/>
        <w:tabs>
          <w:tab w:val="left" w:pos="3780"/>
        </w:tabs>
        <w:snapToGrid w:val="0"/>
        <w:spacing w:line="360" w:lineRule="auto"/>
        <w:jc w:val="both"/>
        <w:rPr>
          <w:rFonts w:hint="eastAsia" w:ascii="Times New Roman" w:hAnsi="Times New Roman" w:eastAsia="黑体" w:cs="Times New Roman"/>
          <w:b/>
          <w:bCs w:val="0"/>
          <w:lang w:val="en-US" w:eastAsia="zh-CN"/>
        </w:rPr>
      </w:pPr>
    </w:p>
    <w:p>
      <w:pPr>
        <w:pStyle w:val="2"/>
        <w:tabs>
          <w:tab w:val="left" w:pos="3780"/>
        </w:tabs>
        <w:snapToGrid w:val="0"/>
        <w:spacing w:line="360" w:lineRule="auto"/>
        <w:jc w:val="both"/>
        <w:rPr>
          <w:rFonts w:hint="default" w:ascii="Times New Roman" w:hAnsi="Times New Roman" w:eastAsia="黑体" w:cs="Times New Roman"/>
          <w:b/>
          <w:bCs w:val="0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 w:val="0"/>
          <w:lang w:val="en-US" w:eastAsia="zh-CN"/>
        </w:rPr>
        <w:t>一、选择题</w:t>
      </w:r>
    </w:p>
    <w:p>
      <w:pPr>
        <w:pStyle w:val="2"/>
        <w:tabs>
          <w:tab w:val="left" w:pos="3780"/>
        </w:tabs>
        <w:snapToGrid w:val="0"/>
        <w:spacing w:line="360" w:lineRule="auto"/>
        <w:ind w:firstLine="422" w:firstLineChars="200"/>
        <w:rPr>
          <w:rFonts w:ascii="Times New Roman" w:hAnsi="Times New Roman" w:eastAsia="楷体_GB2312" w:cs="Times New Roman"/>
          <w:b/>
          <w:bCs w:val="0"/>
        </w:rPr>
      </w:pPr>
      <w:r>
        <w:rPr>
          <w:rFonts w:hint="eastAsia" w:ascii="Times New Roman" w:hAnsi="Times New Roman" w:eastAsia="黑体" w:cs="Times New Roman"/>
          <w:b/>
          <w:bCs w:val="0"/>
        </w:rPr>
        <w:t>1.</w:t>
      </w:r>
      <w:r>
        <w:rPr>
          <w:rFonts w:ascii="Times New Roman" w:hAnsi="Times New Roman" w:eastAsia="黑体" w:cs="Times New Roman"/>
          <w:b/>
          <w:bCs w:val="0"/>
        </w:rPr>
        <w:t>解析：</w:t>
      </w:r>
      <w:r>
        <w:rPr>
          <w:rFonts w:ascii="Times New Roman" w:hAnsi="Times New Roman" w:eastAsia="楷体_GB2312" w:cs="Times New Roman"/>
          <w:b/>
          <w:bCs w:val="0"/>
        </w:rPr>
        <w:t>选</w:t>
      </w:r>
      <w:r>
        <w:rPr>
          <w:rFonts w:hint="eastAsia" w:ascii="Times New Roman" w:hAnsi="Times New Roman" w:eastAsia="楷体_GB2312" w:cs="Times New Roman"/>
          <w:b/>
          <w:bCs w:val="0"/>
        </w:rPr>
        <w:t>D</w:t>
      </w:r>
      <w:r>
        <w:rPr>
          <w:rFonts w:ascii="Times New Roman" w:hAnsi="Times New Roman" w:eastAsia="楷体_GB2312" w:cs="Times New Roman"/>
          <w:b/>
          <w:bCs w:val="0"/>
        </w:rPr>
        <w:t>　K</w:t>
      </w:r>
      <w:r>
        <w:rPr>
          <w:rFonts w:ascii="Times New Roman" w:hAnsi="Times New Roman" w:eastAsia="楷体_GB2312" w:cs="Times New Roman"/>
          <w:b/>
          <w:bCs w:val="0"/>
          <w:vertAlign w:val="subscript"/>
        </w:rPr>
        <w:t>1</w:t>
      </w:r>
      <w:r>
        <w:rPr>
          <w:rFonts w:ascii="Times New Roman" w:hAnsi="Times New Roman" w:eastAsia="楷体_GB2312" w:cs="Times New Roman"/>
          <w:b/>
          <w:bCs w:val="0"/>
        </w:rPr>
        <w:t>、K</w:t>
      </w:r>
      <w:r>
        <w:rPr>
          <w:rFonts w:ascii="Times New Roman" w:hAnsi="Times New Roman" w:eastAsia="楷体_GB2312" w:cs="Times New Roman"/>
          <w:b/>
          <w:bCs w:val="0"/>
          <w:vertAlign w:val="subscript"/>
        </w:rPr>
        <w:t>2</w:t>
      </w:r>
      <w:r>
        <w:rPr>
          <w:rFonts w:ascii="Times New Roman" w:hAnsi="Times New Roman" w:eastAsia="楷体_GB2312" w:cs="Times New Roman"/>
          <w:b/>
          <w:bCs w:val="0"/>
        </w:rPr>
        <w:t>闭合前，由于静电感应和电荷守恒定律，</w:t>
      </w:r>
      <w:r>
        <w:rPr>
          <w:rFonts w:ascii="Times New Roman" w:hAnsi="Times New Roman" w:eastAsia="楷体_GB2312" w:cs="Times New Roman"/>
          <w:b/>
          <w:bCs w:val="0"/>
          <w:i/>
        </w:rPr>
        <w:t>a</w:t>
      </w:r>
      <w:r>
        <w:rPr>
          <w:rFonts w:ascii="Times New Roman" w:hAnsi="Times New Roman" w:eastAsia="楷体_GB2312" w:cs="Times New Roman"/>
          <w:b/>
          <w:bCs w:val="0"/>
        </w:rPr>
        <w:t>、</w:t>
      </w:r>
      <w:r>
        <w:rPr>
          <w:rFonts w:ascii="Times New Roman" w:hAnsi="Times New Roman" w:eastAsia="楷体_GB2312" w:cs="Times New Roman"/>
          <w:b/>
          <w:bCs w:val="0"/>
          <w:i/>
        </w:rPr>
        <w:t>b</w:t>
      </w:r>
      <w:r>
        <w:rPr>
          <w:rFonts w:ascii="Times New Roman" w:hAnsi="Times New Roman" w:eastAsia="楷体_GB2312" w:cs="Times New Roman"/>
          <w:b/>
          <w:bCs w:val="0"/>
        </w:rPr>
        <w:t>出现等量异种电荷，当闭合任何一个开关以后，整个导体与大地连接，都是电子从大地被吸引过来，故</w:t>
      </w:r>
      <w:bookmarkStart w:id="0" w:name="_GoBack"/>
      <w:bookmarkEnd w:id="0"/>
      <w:r>
        <w:rPr>
          <w:rFonts w:hint="eastAsia" w:ascii="Times New Roman" w:hAnsi="Times New Roman" w:eastAsia="楷体_GB2312" w:cs="Times New Roman"/>
          <w:b/>
          <w:bCs w:val="0"/>
        </w:rPr>
        <w:t>D</w:t>
      </w:r>
      <w:r>
        <w:rPr>
          <w:rFonts w:ascii="Times New Roman" w:hAnsi="Times New Roman" w:eastAsia="楷体_GB2312" w:cs="Times New Roman"/>
          <w:b/>
          <w:bCs w:val="0"/>
        </w:rPr>
        <w:t>正确。</w:t>
      </w:r>
    </w:p>
    <w:p>
      <w:pPr>
        <w:rPr>
          <w:b/>
          <w:bCs w:val="0"/>
        </w:rPr>
      </w:pPr>
    </w:p>
    <w:p>
      <w:pPr>
        <w:pStyle w:val="2"/>
        <w:tabs>
          <w:tab w:val="left" w:pos="3960"/>
        </w:tabs>
        <w:snapToGrid w:val="0"/>
        <w:spacing w:line="360" w:lineRule="auto"/>
        <w:ind w:firstLine="422" w:firstLineChars="200"/>
        <w:rPr>
          <w:rFonts w:ascii="Times New Roman" w:hAnsi="Times New Roman" w:cs="Times New Roman"/>
          <w:b/>
          <w:bCs w:val="0"/>
        </w:rPr>
      </w:pPr>
      <w:r>
        <w:rPr>
          <w:rFonts w:hint="eastAsia" w:ascii="Times New Roman" w:hAnsi="Times New Roman" w:eastAsia="黑体" w:cs="Times New Roman"/>
          <w:b/>
          <w:bCs w:val="0"/>
        </w:rPr>
        <w:t>2.</w:t>
      </w:r>
      <w:r>
        <w:rPr>
          <w:rFonts w:ascii="Times New Roman" w:hAnsi="Times New Roman" w:eastAsia="黑体" w:cs="Times New Roman"/>
          <w:b/>
          <w:bCs w:val="0"/>
        </w:rPr>
        <w:t>解析：</w:t>
      </w:r>
      <w:r>
        <w:rPr>
          <w:rFonts w:ascii="Times New Roman" w:hAnsi="Times New Roman" w:eastAsia="楷体_GB2312" w:cs="Times New Roman"/>
          <w:b/>
          <w:bCs w:val="0"/>
        </w:rPr>
        <w:t>选C　由曲线运动条件可知电荷所受电场力向右，由于是正电荷的粒子，所以场强方向一定向右；沿着电场线的方向电势降低，分别作出过</w:t>
      </w:r>
      <w:r>
        <w:rPr>
          <w:rFonts w:ascii="Times New Roman" w:hAnsi="Times New Roman" w:eastAsia="楷体_GB2312" w:cs="Times New Roman"/>
          <w:b/>
          <w:bCs w:val="0"/>
          <w:i/>
        </w:rPr>
        <w:t>a</w:t>
      </w:r>
      <w:r>
        <w:rPr>
          <w:rFonts w:ascii="Times New Roman" w:hAnsi="Times New Roman" w:eastAsia="楷体_GB2312" w:cs="Times New Roman"/>
          <w:b/>
          <w:bCs w:val="0"/>
        </w:rPr>
        <w:t>、</w:t>
      </w:r>
      <w:r>
        <w:rPr>
          <w:rFonts w:ascii="Times New Roman" w:hAnsi="Times New Roman" w:eastAsia="楷体_GB2312" w:cs="Times New Roman"/>
          <w:b/>
          <w:bCs w:val="0"/>
          <w:i/>
        </w:rPr>
        <w:t>b</w:t>
      </w:r>
      <w:r>
        <w:rPr>
          <w:rFonts w:ascii="Times New Roman" w:hAnsi="Times New Roman" w:eastAsia="楷体_GB2312" w:cs="Times New Roman"/>
          <w:b/>
          <w:bCs w:val="0"/>
        </w:rPr>
        <w:t>点的等势面，即可判定</w:t>
      </w:r>
      <w:r>
        <w:rPr>
          <w:rFonts w:ascii="Times New Roman" w:hAnsi="Times New Roman" w:eastAsia="楷体_GB2312" w:cs="Times New Roman"/>
          <w:b/>
          <w:bCs w:val="0"/>
          <w:i/>
        </w:rPr>
        <w:t>a</w:t>
      </w:r>
      <w:r>
        <w:rPr>
          <w:rFonts w:ascii="Times New Roman" w:hAnsi="Times New Roman" w:eastAsia="楷体_GB2312" w:cs="Times New Roman"/>
          <w:b/>
          <w:bCs w:val="0"/>
        </w:rPr>
        <w:t>点的电势大于</w:t>
      </w:r>
      <w:r>
        <w:rPr>
          <w:rFonts w:ascii="Times New Roman" w:hAnsi="Times New Roman" w:eastAsia="楷体_GB2312" w:cs="Times New Roman"/>
          <w:b/>
          <w:bCs w:val="0"/>
          <w:i/>
        </w:rPr>
        <w:t>b</w:t>
      </w:r>
      <w:r>
        <w:rPr>
          <w:rFonts w:ascii="Times New Roman" w:hAnsi="Times New Roman" w:eastAsia="楷体_GB2312" w:cs="Times New Roman"/>
          <w:b/>
          <w:bCs w:val="0"/>
        </w:rPr>
        <w:t>点，选项C正确。</w:t>
      </w:r>
    </w:p>
    <w:p>
      <w:pPr>
        <w:rPr>
          <w:b/>
          <w:bCs w:val="0"/>
        </w:rPr>
      </w:pPr>
    </w:p>
    <w:p>
      <w:pPr>
        <w:pStyle w:val="2"/>
        <w:tabs>
          <w:tab w:val="left" w:pos="3960"/>
        </w:tabs>
        <w:snapToGrid w:val="0"/>
        <w:spacing w:line="360" w:lineRule="auto"/>
        <w:ind w:firstLine="422" w:firstLineChars="200"/>
        <w:rPr>
          <w:rFonts w:ascii="Times New Roman" w:hAnsi="Times New Roman" w:cs="Times New Roman"/>
          <w:b/>
          <w:bCs w:val="0"/>
        </w:rPr>
      </w:pPr>
      <w:r>
        <w:rPr>
          <w:rFonts w:hint="eastAsia" w:ascii="Times New Roman" w:hAnsi="Times New Roman" w:eastAsia="黑体" w:cs="Times New Roman"/>
          <w:b/>
          <w:bCs w:val="0"/>
        </w:rPr>
        <w:t>3.</w:t>
      </w:r>
      <w:r>
        <w:rPr>
          <w:rFonts w:ascii="Times New Roman" w:hAnsi="Times New Roman" w:eastAsia="黑体" w:cs="Times New Roman"/>
          <w:b/>
          <w:bCs w:val="0"/>
        </w:rPr>
        <w:t>解析：</w:t>
      </w:r>
      <w:r>
        <w:rPr>
          <w:rFonts w:ascii="Times New Roman" w:hAnsi="Times New Roman" w:eastAsia="楷体_GB2312" w:cs="Times New Roman"/>
          <w:b/>
          <w:bCs w:val="0"/>
        </w:rPr>
        <w:t>选C　存在</w:t>
      </w:r>
      <w:r>
        <w:rPr>
          <w:rFonts w:ascii="Times New Roman" w:hAnsi="Times New Roman" w:eastAsia="楷体_GB2312" w:cs="Times New Roman"/>
          <w:b/>
          <w:bCs w:val="0"/>
          <w:i/>
        </w:rPr>
        <w:t>P</w:t>
      </w:r>
      <w:r>
        <w:rPr>
          <w:rFonts w:ascii="Times New Roman" w:hAnsi="Times New Roman" w:eastAsia="楷体_GB2312" w:cs="Times New Roman"/>
          <w:b/>
          <w:bCs w:val="0"/>
        </w:rPr>
        <w:t>球时，对</w:t>
      </w:r>
      <w:r>
        <w:rPr>
          <w:rFonts w:ascii="Times New Roman" w:hAnsi="Times New Roman" w:eastAsia="楷体_GB2312" w:cs="Times New Roman"/>
          <w:b/>
          <w:bCs w:val="0"/>
          <w:i/>
        </w:rPr>
        <w:t>A</w:t>
      </w:r>
      <w:r>
        <w:rPr>
          <w:rFonts w:ascii="Times New Roman" w:hAnsi="Times New Roman" w:eastAsia="楷体_GB2312" w:cs="Times New Roman"/>
          <w:b/>
          <w:bCs w:val="0"/>
        </w:rPr>
        <w:t>、</w:t>
      </w:r>
      <w:r>
        <w:rPr>
          <w:rFonts w:ascii="Times New Roman" w:hAnsi="Times New Roman" w:eastAsia="楷体_GB2312" w:cs="Times New Roman"/>
          <w:b/>
          <w:bCs w:val="0"/>
          <w:i/>
        </w:rPr>
        <w:t>B</w:t>
      </w:r>
      <w:r>
        <w:rPr>
          <w:rFonts w:ascii="Times New Roman" w:hAnsi="Times New Roman" w:eastAsia="楷体_GB2312" w:cs="Times New Roman"/>
          <w:b/>
          <w:bCs w:val="0"/>
        </w:rPr>
        <w:t>球受力分析，由于悬线都沿竖直方向，说明水平方向各自合力为零，说明</w:t>
      </w:r>
      <w:r>
        <w:rPr>
          <w:rFonts w:ascii="Times New Roman" w:hAnsi="Times New Roman" w:eastAsia="楷体_GB2312" w:cs="Times New Roman"/>
          <w:b/>
          <w:bCs w:val="0"/>
          <w:i/>
        </w:rPr>
        <w:t>A</w:t>
      </w:r>
      <w:r>
        <w:rPr>
          <w:rFonts w:ascii="Times New Roman" w:hAnsi="Times New Roman" w:eastAsia="楷体_GB2312" w:cs="Times New Roman"/>
          <w:b/>
          <w:bCs w:val="0"/>
        </w:rPr>
        <w:t>球带负电而</w:t>
      </w:r>
      <w:r>
        <w:rPr>
          <w:rFonts w:ascii="Times New Roman" w:hAnsi="Times New Roman" w:eastAsia="楷体_GB2312" w:cs="Times New Roman"/>
          <w:b/>
          <w:bCs w:val="0"/>
          <w:i/>
        </w:rPr>
        <w:t>B</w:t>
      </w:r>
      <w:r>
        <w:rPr>
          <w:rFonts w:ascii="Times New Roman" w:hAnsi="Times New Roman" w:eastAsia="楷体_GB2312" w:cs="Times New Roman"/>
          <w:b/>
          <w:bCs w:val="0"/>
        </w:rPr>
        <w:t>球带正电，</w:t>
      </w:r>
      <w:r>
        <w:rPr>
          <w:rFonts w:ascii="Times New Roman" w:hAnsi="Times New Roman" w:eastAsia="楷体_GB2312" w:cs="Times New Roman"/>
          <w:b/>
          <w:bCs w:val="0"/>
          <w:i/>
        </w:rPr>
        <w:t>A</w:t>
      </w:r>
      <w:r>
        <w:rPr>
          <w:rFonts w:ascii="Times New Roman" w:hAnsi="Times New Roman" w:eastAsia="楷体_GB2312" w:cs="Times New Roman"/>
          <w:b/>
          <w:bCs w:val="0"/>
        </w:rPr>
        <w:t>、</w:t>
      </w:r>
      <w:r>
        <w:rPr>
          <w:rFonts w:ascii="Times New Roman" w:hAnsi="Times New Roman" w:eastAsia="楷体_GB2312" w:cs="Times New Roman"/>
          <w:b/>
          <w:bCs w:val="0"/>
          <w:i/>
        </w:rPr>
        <w:t>B</w:t>
      </w:r>
      <w:r>
        <w:rPr>
          <w:rFonts w:ascii="Times New Roman" w:hAnsi="Times New Roman" w:eastAsia="楷体_GB2312" w:cs="Times New Roman"/>
          <w:b/>
          <w:bCs w:val="0"/>
        </w:rPr>
        <w:t>球作为整体得</w:t>
      </w:r>
      <w:r>
        <w:rPr>
          <w:rFonts w:ascii="Times New Roman" w:hAnsi="Times New Roman" w:eastAsia="楷体_GB2312" w:cs="Times New Roman"/>
          <w:b/>
          <w:bCs w:val="0"/>
          <w:i/>
        </w:rPr>
        <w:t>P</w:t>
      </w:r>
      <w:r>
        <w:rPr>
          <w:rFonts w:ascii="Times New Roman" w:hAnsi="Times New Roman" w:eastAsia="楷体_GB2312" w:cs="Times New Roman"/>
          <w:b/>
          <w:bCs w:val="0"/>
        </w:rPr>
        <w:t>对</w:t>
      </w:r>
      <w:r>
        <w:rPr>
          <w:rFonts w:ascii="Times New Roman" w:hAnsi="Times New Roman" w:eastAsia="楷体_GB2312" w:cs="Times New Roman"/>
          <w:b/>
          <w:bCs w:val="0"/>
          <w:i/>
        </w:rPr>
        <w:t>A</w:t>
      </w:r>
      <w:r>
        <w:rPr>
          <w:rFonts w:ascii="Times New Roman" w:hAnsi="Times New Roman" w:eastAsia="楷体_GB2312" w:cs="Times New Roman"/>
          <w:b/>
          <w:bCs w:val="0"/>
        </w:rPr>
        <w:t>、</w:t>
      </w:r>
      <w:r>
        <w:rPr>
          <w:rFonts w:ascii="Times New Roman" w:hAnsi="Times New Roman" w:eastAsia="楷体_GB2312" w:cs="Times New Roman"/>
          <w:b/>
          <w:bCs w:val="0"/>
          <w:i/>
        </w:rPr>
        <w:t>B</w:t>
      </w:r>
      <w:r>
        <w:rPr>
          <w:rFonts w:ascii="Times New Roman" w:hAnsi="Times New Roman" w:eastAsia="楷体_GB2312" w:cs="Times New Roman"/>
          <w:b/>
          <w:bCs w:val="0"/>
        </w:rPr>
        <w:t>球的水平方向的库仑力大小相等方向相反。根据</w:t>
      </w:r>
      <w:r>
        <w:rPr>
          <w:rFonts w:ascii="Times New Roman" w:hAnsi="Times New Roman" w:eastAsia="楷体_GB2312" w:cs="Times New Roman"/>
          <w:b/>
          <w:bCs w:val="0"/>
          <w:i/>
        </w:rPr>
        <w:t>F</w:t>
      </w:r>
      <w:r>
        <w:rPr>
          <w:rFonts w:ascii="Times New Roman" w:hAnsi="Times New Roman" w:eastAsia="楷体_GB2312" w:cs="Times New Roman"/>
          <w:b/>
          <w:bCs w:val="0"/>
        </w:rPr>
        <w:t>＝</w:t>
      </w:r>
      <w:r>
        <w:rPr>
          <w:rFonts w:ascii="Times New Roman" w:hAnsi="Times New Roman" w:eastAsia="楷体_GB2312" w:cs="Times New Roman"/>
          <w:b/>
          <w:bCs w:val="0"/>
          <w:i/>
        </w:rPr>
        <w:t>k</w: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  <w:bCs w:val="0"/>
        </w:rPr>
        <w:instrText xml:space="preserve">eq \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f(</w:instrText>
      </w:r>
      <w:r>
        <w:rPr>
          <w:rFonts w:ascii="Times New Roman" w:hAnsi="Times New Roman" w:eastAsia="楷体_GB2312" w:cs="Times New Roman"/>
          <w:b/>
          <w:bCs w:val="0"/>
          <w:i/>
        </w:rPr>
        <w:instrText xml:space="preserve">Qq,r</w:instrText>
      </w:r>
      <w:r>
        <w:rPr>
          <w:rFonts w:ascii="Times New Roman" w:hAnsi="Times New Roman" w:eastAsia="楷体_GB2312" w:cs="Times New Roman"/>
          <w:b/>
          <w:bCs w:val="0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end"/>
      </w:r>
      <w:r>
        <w:rPr>
          <w:rFonts w:ascii="Times New Roman" w:hAnsi="Times New Roman" w:eastAsia="楷体_GB2312" w:cs="Times New Roman"/>
          <w:b/>
          <w:bCs w:val="0"/>
        </w:rPr>
        <w:t>得</w:t>
      </w:r>
      <w:r>
        <w:rPr>
          <w:rFonts w:ascii="Times New Roman" w:hAnsi="Times New Roman" w:eastAsia="楷体_GB2312" w:cs="Times New Roman"/>
          <w:b/>
          <w:bCs w:val="0"/>
          <w:i/>
        </w:rPr>
        <w:t>A</w:t>
      </w:r>
      <w:r>
        <w:rPr>
          <w:rFonts w:ascii="Times New Roman" w:hAnsi="Times New Roman" w:eastAsia="楷体_GB2312" w:cs="Times New Roman"/>
          <w:b/>
          <w:bCs w:val="0"/>
        </w:rPr>
        <w:t>球离</w:t>
      </w:r>
      <w:r>
        <w:rPr>
          <w:rFonts w:ascii="Times New Roman" w:hAnsi="Times New Roman" w:eastAsia="楷体_GB2312" w:cs="Times New Roman"/>
          <w:b/>
          <w:bCs w:val="0"/>
          <w:i/>
        </w:rPr>
        <w:t>P</w:t>
      </w:r>
      <w:r>
        <w:rPr>
          <w:rFonts w:ascii="Times New Roman" w:hAnsi="Times New Roman" w:eastAsia="楷体_GB2312" w:cs="Times New Roman"/>
          <w:b/>
          <w:bCs w:val="0"/>
        </w:rPr>
        <w:t>近点，所以</w:t>
      </w:r>
      <w:r>
        <w:rPr>
          <w:rFonts w:ascii="Times New Roman" w:hAnsi="Times New Roman" w:eastAsia="楷体_GB2312" w:cs="Times New Roman"/>
          <w:b/>
          <w:bCs w:val="0"/>
          <w:i/>
        </w:rPr>
        <w:t>A</w:t>
      </w:r>
      <w:r>
        <w:rPr>
          <w:rFonts w:ascii="Times New Roman" w:hAnsi="Times New Roman" w:eastAsia="楷体_GB2312" w:cs="Times New Roman"/>
          <w:b/>
          <w:bCs w:val="0"/>
        </w:rPr>
        <w:t>球带电荷量较小，</w:t>
      </w:r>
      <w:r>
        <w:rPr>
          <w:rFonts w:ascii="Times New Roman" w:hAnsi="Times New Roman" w:eastAsia="楷体_GB2312" w:cs="Times New Roman"/>
          <w:b/>
          <w:bCs w:val="0"/>
          <w:i/>
        </w:rPr>
        <w:t>B</w:t>
      </w:r>
      <w:r>
        <w:rPr>
          <w:rFonts w:ascii="Times New Roman" w:hAnsi="Times New Roman" w:eastAsia="楷体_GB2312" w:cs="Times New Roman"/>
          <w:b/>
          <w:bCs w:val="0"/>
        </w:rPr>
        <w:t>球带电荷量较大，故C正确。</w:t>
      </w:r>
    </w:p>
    <w:p>
      <w:pPr>
        <w:rPr>
          <w:b/>
          <w:bCs w:val="0"/>
        </w:rPr>
      </w:pPr>
    </w:p>
    <w:p>
      <w:pPr>
        <w:pStyle w:val="2"/>
        <w:tabs>
          <w:tab w:val="left" w:pos="3960"/>
        </w:tabs>
        <w:snapToGrid w:val="0"/>
        <w:spacing w:line="360" w:lineRule="auto"/>
        <w:ind w:firstLine="422" w:firstLineChars="200"/>
        <w:rPr>
          <w:rFonts w:ascii="Times New Roman" w:hAnsi="Times New Roman" w:cs="Times New Roman"/>
          <w:b/>
          <w:bCs w:val="0"/>
        </w:rPr>
      </w:pPr>
      <w:r>
        <w:rPr>
          <w:rFonts w:hint="eastAsia" w:ascii="Times New Roman" w:hAnsi="Times New Roman" w:eastAsia="黑体" w:cs="Times New Roman"/>
          <w:b/>
          <w:bCs w:val="0"/>
        </w:rPr>
        <w:t>4.</w:t>
      </w:r>
      <w:r>
        <w:rPr>
          <w:rFonts w:ascii="Times New Roman" w:hAnsi="Times New Roman" w:eastAsia="黑体" w:cs="Times New Roman"/>
          <w:b/>
          <w:bCs w:val="0"/>
        </w:rPr>
        <w:t>解析：</w:t>
      </w:r>
      <w:r>
        <w:rPr>
          <w:rFonts w:ascii="Times New Roman" w:hAnsi="Times New Roman" w:eastAsia="楷体_GB2312" w:cs="Times New Roman"/>
          <w:b/>
          <w:bCs w:val="0"/>
        </w:rPr>
        <w:t>选B　两个等量同种电荷连线中点</w:t>
      </w:r>
      <w:r>
        <w:rPr>
          <w:rFonts w:ascii="Times New Roman" w:hAnsi="Times New Roman" w:eastAsia="楷体_GB2312" w:cs="Times New Roman"/>
          <w:b/>
          <w:bCs w:val="0"/>
          <w:i/>
        </w:rPr>
        <w:t>O</w:t>
      </w:r>
      <w:r>
        <w:rPr>
          <w:rFonts w:ascii="Times New Roman" w:hAnsi="Times New Roman" w:eastAsia="楷体_GB2312" w:cs="Times New Roman"/>
          <w:b/>
          <w:bCs w:val="0"/>
        </w:rPr>
        <w:t>的电场强度为零，无穷远处电场强度也为零，故从</w:t>
      </w:r>
      <w:r>
        <w:rPr>
          <w:rFonts w:ascii="Times New Roman" w:hAnsi="Times New Roman" w:eastAsia="楷体_GB2312" w:cs="Times New Roman"/>
          <w:b/>
          <w:bCs w:val="0"/>
          <w:i/>
        </w:rPr>
        <w:t>O</w:t>
      </w:r>
      <w:r>
        <w:rPr>
          <w:rFonts w:ascii="Times New Roman" w:hAnsi="Times New Roman" w:eastAsia="楷体_GB2312" w:cs="Times New Roman"/>
          <w:b/>
          <w:bCs w:val="0"/>
        </w:rPr>
        <w:t>点沿着中垂线向上到无穷远处电场强度先增大后减小，场强最大的点可能在</w:t>
      </w:r>
      <w:r>
        <w:rPr>
          <w:rFonts w:ascii="Times New Roman" w:hAnsi="Times New Roman" w:eastAsia="楷体_GB2312" w:cs="Times New Roman"/>
          <w:b/>
          <w:bCs w:val="0"/>
          <w:i/>
        </w:rPr>
        <w:t>A</w:t>
      </w:r>
      <w:r>
        <w:rPr>
          <w:rFonts w:ascii="Times New Roman" w:hAnsi="Times New Roman" w:eastAsia="楷体_GB2312" w:cs="Times New Roman"/>
          <w:b/>
          <w:bCs w:val="0"/>
        </w:rPr>
        <w:t>、</w:t>
      </w:r>
      <w:r>
        <w:rPr>
          <w:rFonts w:ascii="Times New Roman" w:hAnsi="Times New Roman" w:eastAsia="楷体_GB2312" w:cs="Times New Roman"/>
          <w:b/>
          <w:bCs w:val="0"/>
          <w:i/>
        </w:rPr>
        <w:t>B</w:t>
      </w:r>
      <w:r>
        <w:rPr>
          <w:rFonts w:ascii="Times New Roman" w:hAnsi="Times New Roman" w:eastAsia="楷体_GB2312" w:cs="Times New Roman"/>
          <w:b/>
          <w:bCs w:val="0"/>
        </w:rPr>
        <w:t>点之间，也可能在</w:t>
      </w:r>
      <w:r>
        <w:rPr>
          <w:rFonts w:ascii="Times New Roman" w:hAnsi="Times New Roman" w:eastAsia="楷体_GB2312" w:cs="Times New Roman"/>
          <w:b/>
          <w:bCs w:val="0"/>
          <w:i/>
        </w:rPr>
        <w:t>B</w:t>
      </w:r>
      <w:r>
        <w:rPr>
          <w:rFonts w:ascii="Times New Roman" w:hAnsi="Times New Roman" w:eastAsia="楷体_GB2312" w:cs="Times New Roman"/>
          <w:b/>
          <w:bCs w:val="0"/>
        </w:rPr>
        <w:t>点以上，还可能在</w:t>
      </w:r>
      <w:r>
        <w:rPr>
          <w:rFonts w:ascii="Times New Roman" w:hAnsi="Times New Roman" w:eastAsia="楷体_GB2312" w:cs="Times New Roman"/>
          <w:b/>
          <w:bCs w:val="0"/>
          <w:i/>
        </w:rPr>
        <w:t>A</w:t>
      </w:r>
      <w:r>
        <w:rPr>
          <w:rFonts w:ascii="Times New Roman" w:hAnsi="Times New Roman" w:eastAsia="楷体_GB2312" w:cs="Times New Roman"/>
          <w:b/>
          <w:bCs w:val="0"/>
        </w:rPr>
        <w:t>点以下，故</w:t>
      </w:r>
      <w:r>
        <w:rPr>
          <w:rFonts w:ascii="Times New Roman" w:hAnsi="Times New Roman" w:eastAsia="楷体_GB2312" w:cs="Times New Roman"/>
          <w:b/>
          <w:bCs w:val="0"/>
          <w:i/>
        </w:rPr>
        <w:t>E</w:t>
      </w:r>
      <w:r>
        <w:rPr>
          <w:rFonts w:ascii="Times New Roman" w:hAnsi="Times New Roman" w:eastAsia="楷体_GB2312" w:cs="Times New Roman"/>
          <w:b/>
          <w:bCs w:val="0"/>
          <w:i/>
          <w:vertAlign w:val="subscript"/>
        </w:rPr>
        <w:t>A</w:t>
      </w:r>
      <w:r>
        <w:rPr>
          <w:rFonts w:ascii="Times New Roman" w:hAnsi="Times New Roman" w:eastAsia="楷体_GB2312" w:cs="Times New Roman"/>
          <w:b/>
          <w:bCs w:val="0"/>
        </w:rPr>
        <w:t>可能大于</w:t>
      </w:r>
      <w:r>
        <w:rPr>
          <w:rFonts w:ascii="Times New Roman" w:hAnsi="Times New Roman" w:eastAsia="楷体_GB2312" w:cs="Times New Roman"/>
          <w:b/>
          <w:bCs w:val="0"/>
          <w:i/>
        </w:rPr>
        <w:t>E</w:t>
      </w:r>
      <w:r>
        <w:rPr>
          <w:rFonts w:ascii="Times New Roman" w:hAnsi="Times New Roman" w:eastAsia="楷体_GB2312" w:cs="Times New Roman"/>
          <w:b/>
          <w:bCs w:val="0"/>
          <w:i/>
          <w:vertAlign w:val="subscript"/>
        </w:rPr>
        <w:t>B</w:t>
      </w:r>
      <w:r>
        <w:rPr>
          <w:rFonts w:ascii="Times New Roman" w:hAnsi="Times New Roman" w:eastAsia="楷体_GB2312" w:cs="Times New Roman"/>
          <w:b/>
          <w:bCs w:val="0"/>
        </w:rPr>
        <w:t>，也可能小于</w:t>
      </w:r>
      <w:r>
        <w:rPr>
          <w:rFonts w:ascii="Times New Roman" w:hAnsi="Times New Roman" w:eastAsia="楷体_GB2312" w:cs="Times New Roman"/>
          <w:b/>
          <w:bCs w:val="0"/>
          <w:i/>
        </w:rPr>
        <w:t>E</w:t>
      </w:r>
      <w:r>
        <w:rPr>
          <w:rFonts w:ascii="Times New Roman" w:hAnsi="Times New Roman" w:eastAsia="楷体_GB2312" w:cs="Times New Roman"/>
          <w:b/>
          <w:bCs w:val="0"/>
          <w:i/>
          <w:vertAlign w:val="subscript"/>
        </w:rPr>
        <w:t>B</w:t>
      </w:r>
      <w:r>
        <w:rPr>
          <w:rFonts w:ascii="Times New Roman" w:hAnsi="Times New Roman" w:eastAsia="楷体_GB2312" w:cs="Times New Roman"/>
          <w:b/>
          <w:bCs w:val="0"/>
        </w:rPr>
        <w:t>，还可能等于</w:t>
      </w:r>
      <w:r>
        <w:rPr>
          <w:rFonts w:ascii="Times New Roman" w:hAnsi="Times New Roman" w:eastAsia="楷体_GB2312" w:cs="Times New Roman"/>
          <w:b/>
          <w:bCs w:val="0"/>
          <w:i/>
        </w:rPr>
        <w:t>E</w:t>
      </w:r>
      <w:r>
        <w:rPr>
          <w:rFonts w:ascii="Times New Roman" w:hAnsi="Times New Roman" w:eastAsia="楷体_GB2312" w:cs="Times New Roman"/>
          <w:b/>
          <w:bCs w:val="0"/>
          <w:i/>
          <w:vertAlign w:val="subscript"/>
        </w:rPr>
        <w:t>B</w:t>
      </w:r>
      <w:r>
        <w:rPr>
          <w:rFonts w:ascii="Times New Roman" w:hAnsi="Times New Roman" w:eastAsia="楷体_GB2312" w:cs="Times New Roman"/>
          <w:b/>
          <w:bCs w:val="0"/>
        </w:rPr>
        <w:t>；电场强度一直向上，故电势越来越低，</w:t>
      </w:r>
      <w:r>
        <w:rPr>
          <w:rFonts w:ascii="Times New Roman" w:hAnsi="Times New Roman" w:eastAsia="楷体_GB2312" w:cs="Times New Roman"/>
          <w:b/>
          <w:bCs w:val="0"/>
          <w:i/>
        </w:rPr>
        <w:t>φ</w:t>
      </w:r>
      <w:r>
        <w:rPr>
          <w:rFonts w:ascii="Times New Roman" w:hAnsi="Times New Roman" w:eastAsia="楷体_GB2312" w:cs="Times New Roman"/>
          <w:b/>
          <w:bCs w:val="0"/>
          <w:i/>
          <w:vertAlign w:val="subscript"/>
        </w:rPr>
        <w:t>A</w:t>
      </w:r>
      <w:r>
        <w:rPr>
          <w:rFonts w:ascii="Times New Roman" w:hAnsi="Times New Roman" w:eastAsia="楷体_GB2312" w:cs="Times New Roman"/>
          <w:b/>
          <w:bCs w:val="0"/>
        </w:rPr>
        <w:t>一定大于</w:t>
      </w:r>
      <w:r>
        <w:rPr>
          <w:rFonts w:ascii="Times New Roman" w:hAnsi="Times New Roman" w:eastAsia="楷体_GB2312" w:cs="Times New Roman"/>
          <w:b/>
          <w:bCs w:val="0"/>
          <w:i/>
        </w:rPr>
        <w:t>φ</w:t>
      </w:r>
      <w:r>
        <w:rPr>
          <w:rFonts w:ascii="Times New Roman" w:hAnsi="Times New Roman" w:eastAsia="楷体_GB2312" w:cs="Times New Roman"/>
          <w:b/>
          <w:bCs w:val="0"/>
          <w:i/>
          <w:vertAlign w:val="subscript"/>
        </w:rPr>
        <w:t>B</w:t>
      </w:r>
      <w:r>
        <w:rPr>
          <w:rFonts w:ascii="Times New Roman" w:hAnsi="Times New Roman" w:eastAsia="楷体_GB2312" w:cs="Times New Roman"/>
          <w:b/>
          <w:bCs w:val="0"/>
        </w:rPr>
        <w:t>；故B正确。</w:t>
      </w:r>
    </w:p>
    <w:p>
      <w:pPr>
        <w:rPr>
          <w:b/>
          <w:bCs w:val="0"/>
        </w:rPr>
      </w:pPr>
    </w:p>
    <w:p>
      <w:pPr>
        <w:pStyle w:val="2"/>
        <w:tabs>
          <w:tab w:val="left" w:pos="3780"/>
        </w:tabs>
        <w:snapToGrid w:val="0"/>
        <w:spacing w:line="360" w:lineRule="auto"/>
        <w:ind w:firstLine="422" w:firstLineChars="200"/>
        <w:rPr>
          <w:rFonts w:ascii="Times New Roman" w:hAnsi="Times New Roman" w:eastAsia="楷体_GB2312" w:cs="Times New Roman"/>
          <w:b/>
          <w:bCs w:val="0"/>
        </w:rPr>
      </w:pPr>
      <w:r>
        <w:rPr>
          <w:rFonts w:hint="eastAsia" w:ascii="Times New Roman" w:hAnsi="Times New Roman" w:eastAsia="黑体" w:cs="Times New Roman"/>
          <w:b/>
          <w:bCs w:val="0"/>
        </w:rPr>
        <w:t>5.</w:t>
      </w:r>
      <w:r>
        <w:rPr>
          <w:b/>
          <w:bCs w:val="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109220</wp:posOffset>
            </wp:positionV>
            <wp:extent cx="679450" cy="723900"/>
            <wp:effectExtent l="19050" t="0" r="6350" b="0"/>
            <wp:wrapTight wrapText="bothSides">
              <wp:wrapPolygon>
                <wp:start x="-606" y="0"/>
                <wp:lineTo x="-606" y="21032"/>
                <wp:lineTo x="21802" y="21032"/>
                <wp:lineTo x="21802" y="0"/>
                <wp:lineTo x="-606" y="0"/>
              </wp:wrapPolygon>
            </wp:wrapTight>
            <wp:docPr id="8" name="图片 2" descr="16RW1-6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16RW1-68.T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黑体" w:cs="Times New Roman"/>
          <w:b/>
          <w:bCs w:val="0"/>
        </w:rPr>
        <w:t>解析：</w:t>
      </w:r>
      <w:r>
        <w:rPr>
          <w:rFonts w:ascii="Times New Roman" w:hAnsi="Times New Roman" w:eastAsia="楷体_GB2312" w:cs="Times New Roman"/>
          <w:b/>
          <w:bCs w:val="0"/>
        </w:rPr>
        <w:t>选C　设细线长为</w:t>
      </w:r>
      <w:r>
        <w:rPr>
          <w:rFonts w:ascii="Times New Roman" w:hAnsi="Times New Roman" w:eastAsia="楷体_GB2312" w:cs="Times New Roman"/>
          <w:b/>
          <w:bCs w:val="0"/>
          <w:i/>
        </w:rPr>
        <w:t>l</w:t>
      </w:r>
      <w:r>
        <w:rPr>
          <w:rFonts w:ascii="Times New Roman" w:hAnsi="Times New Roman" w:eastAsia="楷体_GB2312" w:cs="Times New Roman"/>
          <w:b/>
          <w:bCs w:val="0"/>
        </w:rPr>
        <w:t>，</w:t>
      </w:r>
      <w:r>
        <w:rPr>
          <w:rFonts w:ascii="Times New Roman" w:hAnsi="Times New Roman" w:eastAsia="楷体_GB2312" w:cs="Times New Roman"/>
          <w:b/>
          <w:bCs w:val="0"/>
          <w:i/>
        </w:rPr>
        <w:t>A</w:t>
      </w:r>
      <w:r>
        <w:rPr>
          <w:rFonts w:ascii="Times New Roman" w:hAnsi="Times New Roman" w:eastAsia="楷体_GB2312" w:cs="Times New Roman"/>
          <w:b/>
          <w:bCs w:val="0"/>
        </w:rPr>
        <w:t>的带电荷量为</w:t>
      </w:r>
      <w:r>
        <w:rPr>
          <w:rFonts w:ascii="Times New Roman" w:hAnsi="Times New Roman" w:eastAsia="楷体_GB2312" w:cs="Times New Roman"/>
          <w:b/>
          <w:bCs w:val="0"/>
          <w:i/>
        </w:rPr>
        <w:t>Q</w:t>
      </w:r>
      <w:r>
        <w:rPr>
          <w:rFonts w:ascii="Times New Roman" w:hAnsi="Times New Roman" w:eastAsia="楷体_GB2312" w:cs="Times New Roman"/>
          <w:b/>
          <w:bCs w:val="0"/>
        </w:rPr>
        <w:t>。</w:t>
      </w:r>
      <w:r>
        <w:rPr>
          <w:rFonts w:ascii="Times New Roman" w:hAnsi="Times New Roman" w:eastAsia="楷体_GB2312" w:cs="Times New Roman"/>
          <w:b/>
          <w:bCs w:val="0"/>
          <w:i/>
        </w:rPr>
        <w:t>A</w:t>
      </w:r>
      <w:r>
        <w:rPr>
          <w:rFonts w:ascii="Times New Roman" w:hAnsi="Times New Roman" w:eastAsia="楷体_GB2312" w:cs="Times New Roman"/>
          <w:b/>
          <w:bCs w:val="0"/>
        </w:rPr>
        <w:t>与</w:t>
      </w:r>
      <w:r>
        <w:rPr>
          <w:rFonts w:ascii="Times New Roman" w:hAnsi="Times New Roman" w:eastAsia="楷体_GB2312" w:cs="Times New Roman"/>
          <w:b/>
          <w:bCs w:val="0"/>
          <w:i/>
        </w:rPr>
        <w:t>B</w:t>
      </w:r>
      <w:r>
        <w:rPr>
          <w:rFonts w:ascii="Times New Roman" w:hAnsi="Times New Roman" w:eastAsia="楷体_GB2312" w:cs="Times New Roman"/>
          <w:b/>
          <w:bCs w:val="0"/>
        </w:rPr>
        <w:t>处在同一水平线上，以</w:t>
      </w:r>
      <w:r>
        <w:rPr>
          <w:rFonts w:ascii="Times New Roman" w:hAnsi="Times New Roman" w:eastAsia="楷体_GB2312" w:cs="Times New Roman"/>
          <w:b/>
          <w:bCs w:val="0"/>
          <w:i/>
        </w:rPr>
        <w:t>A</w:t>
      </w:r>
      <w:r>
        <w:rPr>
          <w:rFonts w:ascii="Times New Roman" w:hAnsi="Times New Roman" w:eastAsia="楷体_GB2312" w:cs="Times New Roman"/>
          <w:b/>
          <w:bCs w:val="0"/>
        </w:rPr>
        <w:t xml:space="preserve">为研究对象，受力分析，作出受力图，如图所示。根据平衡条件可知，库仑力跟重力的合力与细线的拉力等大反向，由几何关系列式得tan </w:t>
      </w:r>
      <w:r>
        <w:rPr>
          <w:rFonts w:ascii="Times New Roman" w:hAnsi="Times New Roman" w:eastAsia="楷体_GB2312" w:cs="Times New Roman"/>
          <w:b/>
          <w:bCs w:val="0"/>
          <w:i/>
        </w:rPr>
        <w:t>θ</w:t>
      </w:r>
      <w:r>
        <w:rPr>
          <w:rFonts w:ascii="Times New Roman" w:hAnsi="Times New Roman" w:eastAsia="楷体_GB2312" w:cs="Times New Roman"/>
          <w:b/>
          <w:bCs w:val="0"/>
        </w:rPr>
        <w:t>＝</w: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  <w:bCs w:val="0"/>
        </w:rPr>
        <w:instrText xml:space="preserve">eq \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f(</w:instrText>
      </w:r>
      <w:r>
        <w:rPr>
          <w:rFonts w:ascii="Times New Roman" w:hAnsi="Times New Roman" w:eastAsia="楷体_GB2312" w:cs="Times New Roman"/>
          <w:b/>
          <w:bCs w:val="0"/>
          <w:i/>
        </w:rPr>
        <w:instrText xml:space="preserve">F,mg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end"/>
      </w:r>
      <w:r>
        <w:rPr>
          <w:rFonts w:ascii="Times New Roman" w:hAnsi="Times New Roman" w:eastAsia="楷体_GB2312" w:cs="Times New Roman"/>
          <w:b/>
          <w:bCs w:val="0"/>
        </w:rPr>
        <w:t>，其中</w:t>
      </w:r>
      <w:r>
        <w:rPr>
          <w:rFonts w:ascii="Times New Roman" w:hAnsi="Times New Roman" w:eastAsia="楷体_GB2312" w:cs="Times New Roman"/>
          <w:b/>
          <w:bCs w:val="0"/>
          <w:i/>
        </w:rPr>
        <w:t>F</w:t>
      </w:r>
      <w:r>
        <w:rPr>
          <w:rFonts w:ascii="Times New Roman" w:hAnsi="Times New Roman" w:eastAsia="楷体_GB2312" w:cs="Times New Roman"/>
          <w:b/>
          <w:bCs w:val="0"/>
        </w:rPr>
        <w:t>＝</w:t>
      </w:r>
      <w:r>
        <w:rPr>
          <w:rFonts w:ascii="Times New Roman" w:hAnsi="Times New Roman" w:eastAsia="楷体_GB2312" w:cs="Times New Roman"/>
          <w:b/>
          <w:bCs w:val="0"/>
          <w:i/>
        </w:rPr>
        <w:t>k</w: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  <w:bCs w:val="0"/>
        </w:rPr>
        <w:instrText xml:space="preserve">eq \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f(</w:instrText>
      </w:r>
      <w:r>
        <w:rPr>
          <w:rFonts w:ascii="Times New Roman" w:hAnsi="Times New Roman" w:eastAsia="楷体_GB2312" w:cs="Times New Roman"/>
          <w:b/>
          <w:bCs w:val="0"/>
          <w:i/>
        </w:rPr>
        <w:instrText xml:space="preserve">qQ,</w:instrText>
      </w:r>
      <w:r>
        <w:rPr>
          <w:rFonts w:ascii="Symbol" w:hAnsi="Symbol" w:eastAsia="楷体_GB2312" w:cs="Times New Roman"/>
          <w:b/>
          <w:bCs w:val="0"/>
        </w:rPr>
        <w:instrText xml:space="preserve"></w:instrText>
      </w:r>
      <w:r>
        <w:rPr>
          <w:rFonts w:ascii="Times New Roman" w:hAnsi="Times New Roman" w:eastAsia="楷体_GB2312" w:cs="Times New Roman"/>
          <w:b/>
          <w:bCs w:val="0"/>
          <w:i/>
        </w:rPr>
        <w:instrText xml:space="preserve">l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sin </w:instrText>
      </w:r>
      <w:r>
        <w:rPr>
          <w:rFonts w:ascii="Times New Roman" w:hAnsi="Times New Roman" w:eastAsia="楷体_GB2312" w:cs="Times New Roman"/>
          <w:b/>
          <w:bCs w:val="0"/>
          <w:i/>
        </w:rPr>
        <w:instrText xml:space="preserve">θ</w:instrText>
      </w:r>
      <w:r>
        <w:rPr>
          <w:rFonts w:ascii="Symbol" w:hAnsi="Symbol" w:eastAsia="楷体_GB2312" w:cs="Times New Roman"/>
          <w:b/>
          <w:bCs w:val="0"/>
        </w:rPr>
        <w:instrText xml:space="preserve"></w:instrText>
      </w:r>
      <w:r>
        <w:rPr>
          <w:rFonts w:ascii="Times New Roman" w:hAnsi="Times New Roman" w:eastAsia="楷体_GB2312" w:cs="Times New Roman"/>
          <w:b/>
          <w:bCs w:val="0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end"/>
      </w:r>
      <w:r>
        <w:rPr>
          <w:rFonts w:ascii="Times New Roman" w:hAnsi="Times New Roman" w:eastAsia="楷体_GB2312" w:cs="Times New Roman"/>
          <w:b/>
          <w:bCs w:val="0"/>
        </w:rPr>
        <w:t>，两式整理得：</w:t>
      </w:r>
      <w:r>
        <w:rPr>
          <w:rFonts w:ascii="Times New Roman" w:hAnsi="Times New Roman" w:eastAsia="楷体_GB2312" w:cs="Times New Roman"/>
          <w:b/>
          <w:bCs w:val="0"/>
          <w:i/>
        </w:rPr>
        <w:t>q</w:t>
      </w:r>
      <w:r>
        <w:rPr>
          <w:rFonts w:ascii="Times New Roman" w:hAnsi="Times New Roman" w:eastAsia="楷体_GB2312" w:cs="Times New Roman"/>
          <w:b/>
          <w:bCs w:val="0"/>
        </w:rPr>
        <w:t>＝</w: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  <w:bCs w:val="0"/>
        </w:rPr>
        <w:instrText xml:space="preserve">eq \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f(</w:instrText>
      </w:r>
      <w:r>
        <w:rPr>
          <w:rFonts w:ascii="Times New Roman" w:hAnsi="Times New Roman" w:eastAsia="楷体_GB2312" w:cs="Times New Roman"/>
          <w:b/>
          <w:bCs w:val="0"/>
          <w:i/>
        </w:rPr>
        <w:instrText xml:space="preserve">mgl</w:instrText>
      </w:r>
      <w:r>
        <w:rPr>
          <w:rFonts w:ascii="Times New Roman" w:hAnsi="Times New Roman" w:eastAsia="楷体_GB2312" w:cs="Times New Roman"/>
          <w:b/>
          <w:bCs w:val="0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tan </w:instrText>
      </w:r>
      <w:r>
        <w:rPr>
          <w:rFonts w:ascii="Times New Roman" w:hAnsi="Times New Roman" w:eastAsia="楷体_GB2312" w:cs="Times New Roman"/>
          <w:b/>
          <w:bCs w:val="0"/>
          <w:i/>
        </w:rPr>
        <w:instrText xml:space="preserve">θ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sin</w:instrText>
      </w:r>
      <w:r>
        <w:rPr>
          <w:rFonts w:ascii="Times New Roman" w:hAnsi="Times New Roman" w:eastAsia="楷体_GB2312" w:cs="Times New Roman"/>
          <w:b/>
          <w:bCs w:val="0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  <w:b/>
          <w:bCs w:val="0"/>
          <w:i/>
        </w:rPr>
        <w:instrText xml:space="preserve">θ,kQ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end"/>
      </w:r>
      <w:r>
        <w:rPr>
          <w:rFonts w:ascii="Times New Roman" w:hAnsi="Times New Roman" w:eastAsia="楷体_GB2312" w:cs="Times New Roman"/>
          <w:b/>
          <w:bCs w:val="0"/>
        </w:rPr>
        <w:t>，将题干中的两种情况代入得：</w: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  <w:bCs w:val="0"/>
        </w:rPr>
        <w:instrText xml:space="preserve">eq \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f(</w:instrText>
      </w:r>
      <w:r>
        <w:rPr>
          <w:rFonts w:ascii="Times New Roman" w:hAnsi="Times New Roman" w:eastAsia="楷体_GB2312" w:cs="Times New Roman"/>
          <w:b/>
          <w:bCs w:val="0"/>
          <w:i/>
        </w:rPr>
        <w:instrText xml:space="preserve">q</w:instrText>
      </w:r>
      <w:r>
        <w:rPr>
          <w:rFonts w:ascii="Times New Roman" w:hAnsi="Times New Roman" w:eastAsia="楷体_GB2312" w:cs="Times New Roman"/>
          <w:b/>
          <w:bCs w:val="0"/>
          <w:vertAlign w:val="subscript"/>
        </w:rPr>
        <w:instrText xml:space="preserve">2</w:instrText>
      </w:r>
      <w:r>
        <w:rPr>
          <w:rFonts w:ascii="Times New Roman" w:hAnsi="Times New Roman" w:eastAsia="楷体_GB2312" w:cs="Times New Roman"/>
          <w:b/>
          <w:bCs w:val="0"/>
          <w:i/>
        </w:rPr>
        <w:instrText xml:space="preserve">,q</w:instrText>
      </w:r>
      <w:r>
        <w:rPr>
          <w:rFonts w:ascii="Times New Roman" w:hAnsi="Times New Roman" w:eastAsia="楷体_GB2312" w:cs="Times New Roman"/>
          <w:b/>
          <w:bCs w:val="0"/>
          <w:vertAlign w:val="subscript"/>
        </w:rPr>
        <w:instrText xml:space="preserve">1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end"/>
      </w:r>
      <w:r>
        <w:rPr>
          <w:rFonts w:ascii="Times New Roman" w:hAnsi="Times New Roman" w:eastAsia="楷体_GB2312" w:cs="Times New Roman"/>
          <w:b/>
          <w:bCs w:val="0"/>
        </w:rPr>
        <w:t>＝</w: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  <w:bCs w:val="0"/>
        </w:rPr>
        <w:instrText xml:space="preserve">eq \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f(tan 45°sin</w:instrText>
      </w:r>
      <w:r>
        <w:rPr>
          <w:rFonts w:ascii="Times New Roman" w:hAnsi="Times New Roman" w:eastAsia="楷体_GB2312" w:cs="Times New Roman"/>
          <w:b/>
          <w:bCs w:val="0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45°</w:instrText>
      </w:r>
      <w:r>
        <w:rPr>
          <w:rFonts w:ascii="Times New Roman" w:hAnsi="Times New Roman" w:eastAsia="楷体_GB2312" w:cs="Times New Roman"/>
          <w:b/>
          <w:bCs w:val="0"/>
          <w:i/>
        </w:rPr>
        <w:instrText xml:space="preserve">,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tan 30°sin</w:instrText>
      </w:r>
      <w:r>
        <w:rPr>
          <w:rFonts w:ascii="Times New Roman" w:hAnsi="Times New Roman" w:eastAsia="楷体_GB2312" w:cs="Times New Roman"/>
          <w:b/>
          <w:bCs w:val="0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30°)</w:instrTex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end"/>
      </w:r>
      <w:r>
        <w:rPr>
          <w:rFonts w:ascii="Times New Roman" w:hAnsi="Times New Roman" w:eastAsia="楷体_GB2312" w:cs="Times New Roman"/>
          <w:b/>
          <w:bCs w:val="0"/>
        </w:rPr>
        <w:t>＝2</w: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  <w:bCs w:val="0"/>
        </w:rPr>
        <w:instrText xml:space="preserve">eq \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r(3)</w:instrTex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end"/>
      </w:r>
      <w:r>
        <w:rPr>
          <w:rFonts w:ascii="Times New Roman" w:hAnsi="Times New Roman" w:eastAsia="楷体_GB2312" w:cs="Times New Roman"/>
          <w:b/>
          <w:bCs w:val="0"/>
        </w:rPr>
        <w:t>。</w:t>
      </w:r>
    </w:p>
    <w:p>
      <w:pPr>
        <w:rPr>
          <w:b/>
          <w:bCs w:val="0"/>
        </w:rPr>
      </w:pPr>
    </w:p>
    <w:p>
      <w:pPr>
        <w:pStyle w:val="2"/>
        <w:tabs>
          <w:tab w:val="left" w:pos="3780"/>
        </w:tabs>
        <w:snapToGrid w:val="0"/>
        <w:spacing w:line="360" w:lineRule="auto"/>
        <w:ind w:firstLine="422" w:firstLineChars="200"/>
        <w:rPr>
          <w:rFonts w:ascii="Times New Roman" w:hAnsi="Times New Roman" w:eastAsia="楷体_GB2312" w:cs="Times New Roman"/>
          <w:b/>
          <w:bCs w:val="0"/>
        </w:rPr>
      </w:pPr>
      <w:r>
        <w:rPr>
          <w:rFonts w:hint="eastAsia" w:ascii="Times New Roman" w:hAnsi="Times New Roman" w:eastAsia="黑体" w:cs="Times New Roman"/>
          <w:b/>
          <w:bCs w:val="0"/>
        </w:rPr>
        <w:t>6.</w:t>
      </w:r>
      <w:r>
        <w:rPr>
          <w:rFonts w:ascii="Times New Roman" w:hAnsi="Times New Roman" w:eastAsia="黑体" w:cs="Times New Roman"/>
          <w:b/>
          <w:bCs w:val="0"/>
        </w:rPr>
        <w:t>解析：</w:t>
      </w:r>
      <w:r>
        <w:rPr>
          <w:rFonts w:ascii="Times New Roman" w:hAnsi="Times New Roman" w:eastAsia="楷体_GB2312" w:cs="Times New Roman"/>
          <w:b/>
          <w:bCs w:val="0"/>
        </w:rPr>
        <w:t>选D　油滴受重力和电场力，由于油滴做直线运动，故合力一定为零，电场力与重力平衡，电场力向上，与场强同向，故油滴带正电，故A错误；由于电场力和重力是一对平衡力，电场力做的功等于克服重力做的功，而克服重力做的功等于重力势能的增加量，所以电场力所做的功等于油滴重力势能的变化，故B错误；由于除重力外电场力做正功，故机械能增加，故C错误；由于受力平衡，做匀速直线运动，故动能不变，故D正确。</w:t>
      </w:r>
    </w:p>
    <w:p>
      <w:pPr>
        <w:rPr>
          <w:b/>
          <w:bCs w:val="0"/>
        </w:rPr>
      </w:pPr>
    </w:p>
    <w:p>
      <w:pPr>
        <w:pStyle w:val="2"/>
        <w:tabs>
          <w:tab w:val="left" w:pos="3780"/>
        </w:tabs>
        <w:snapToGrid w:val="0"/>
        <w:spacing w:line="360" w:lineRule="auto"/>
        <w:ind w:firstLine="422" w:firstLineChars="200"/>
        <w:rPr>
          <w:rFonts w:ascii="Times New Roman" w:hAnsi="Times New Roman" w:eastAsia="楷体_GB2312" w:cs="Times New Roman"/>
          <w:b/>
          <w:bCs w:val="0"/>
        </w:rPr>
      </w:pPr>
      <w:r>
        <w:rPr>
          <w:rFonts w:hint="eastAsia" w:ascii="Times New Roman" w:hAnsi="Times New Roman" w:eastAsia="黑体" w:cs="Times New Roman"/>
          <w:b/>
          <w:bCs w:val="0"/>
        </w:rPr>
        <w:t>7.</w:t>
      </w:r>
      <w:r>
        <w:rPr>
          <w:rFonts w:ascii="Times New Roman" w:hAnsi="Times New Roman" w:eastAsia="黑体" w:cs="Times New Roman"/>
          <w:b/>
          <w:bCs w:val="0"/>
        </w:rPr>
        <w:t>解析：</w:t>
      </w:r>
      <w:r>
        <w:rPr>
          <w:rFonts w:ascii="Times New Roman" w:hAnsi="Times New Roman" w:eastAsia="楷体_GB2312" w:cs="Times New Roman"/>
          <w:b/>
          <w:bCs w:val="0"/>
        </w:rPr>
        <w:t>选BD　若用左手也去摸金属球，不会有电流产生，不会被电击，选项A错误；若用左手与旁边的观众握手，会发生放电现象而被电击，选项B正确；若右手离开金属球，电荷不会转移，则头发仍然四处散开，选项C错误；若右手离开金属球而且走下绝缘凳，则电荷将进入大地，人体将不再带电，头发会立刻恢复常态，选项D正确。</w:t>
      </w:r>
    </w:p>
    <w:p>
      <w:pPr>
        <w:pStyle w:val="2"/>
        <w:tabs>
          <w:tab w:val="left" w:pos="3780"/>
        </w:tabs>
        <w:snapToGrid w:val="0"/>
        <w:spacing w:line="360" w:lineRule="auto"/>
        <w:ind w:firstLine="422" w:firstLineChars="200"/>
        <w:rPr>
          <w:rFonts w:ascii="Times New Roman" w:hAnsi="Times New Roman" w:eastAsia="楷体_GB2312" w:cs="Times New Roman"/>
          <w:b/>
          <w:bCs w:val="0"/>
        </w:rPr>
      </w:pPr>
    </w:p>
    <w:p>
      <w:pPr>
        <w:pStyle w:val="2"/>
        <w:tabs>
          <w:tab w:val="left" w:pos="3960"/>
        </w:tabs>
        <w:snapToGrid w:val="0"/>
        <w:spacing w:line="360" w:lineRule="auto"/>
        <w:ind w:firstLine="422" w:firstLineChars="200"/>
        <w:rPr>
          <w:rFonts w:ascii="Times New Roman" w:hAnsi="Times New Roman" w:cs="Times New Roman"/>
          <w:b/>
          <w:bCs w:val="0"/>
        </w:rPr>
      </w:pPr>
      <w:r>
        <w:rPr>
          <w:rFonts w:hint="eastAsia" w:ascii="Times New Roman" w:hAnsi="Times New Roman" w:eastAsia="黑体" w:cs="Times New Roman"/>
          <w:b/>
          <w:bCs w:val="0"/>
        </w:rPr>
        <w:t>8.</w:t>
      </w:r>
      <w:r>
        <w:rPr>
          <w:rFonts w:ascii="Times New Roman" w:hAnsi="Times New Roman" w:eastAsia="黑体" w:cs="Times New Roman"/>
          <w:b/>
          <w:bCs w:val="0"/>
        </w:rPr>
        <w:t>解析：</w:t>
      </w:r>
      <w:r>
        <w:rPr>
          <w:rFonts w:ascii="Times New Roman" w:hAnsi="Times New Roman" w:eastAsia="楷体_GB2312" w:cs="Times New Roman"/>
          <w:b/>
          <w:bCs w:val="0"/>
        </w:rPr>
        <w:t>选AC　根据电场线越密集，电场强度越大知，</w:t>
      </w:r>
      <w:r>
        <w:rPr>
          <w:rFonts w:ascii="Times New Roman" w:hAnsi="Times New Roman" w:eastAsia="楷体_GB2312" w:cs="Times New Roman"/>
          <w:b/>
          <w:bCs w:val="0"/>
          <w:i/>
        </w:rPr>
        <w:t>M</w:t>
      </w:r>
      <w:r>
        <w:rPr>
          <w:rFonts w:ascii="Times New Roman" w:hAnsi="Times New Roman" w:eastAsia="楷体_GB2312" w:cs="Times New Roman"/>
          <w:b/>
          <w:bCs w:val="0"/>
        </w:rPr>
        <w:t>点的场强大于</w:t>
      </w:r>
      <w:r>
        <w:rPr>
          <w:rFonts w:ascii="Times New Roman" w:hAnsi="Times New Roman" w:eastAsia="楷体_GB2312" w:cs="Times New Roman"/>
          <w:b/>
          <w:bCs w:val="0"/>
          <w:i/>
        </w:rPr>
        <w:t>N</w:t>
      </w:r>
      <w:r>
        <w:rPr>
          <w:rFonts w:ascii="Times New Roman" w:hAnsi="Times New Roman" w:eastAsia="楷体_GB2312" w:cs="Times New Roman"/>
          <w:b/>
          <w:bCs w:val="0"/>
        </w:rPr>
        <w:t>点的场强，所以A正确；沿电场线的方向电势降低，结合图知</w:t>
      </w:r>
      <w:r>
        <w:rPr>
          <w:rFonts w:ascii="Times New Roman" w:hAnsi="Times New Roman" w:eastAsia="楷体_GB2312" w:cs="Times New Roman"/>
          <w:b/>
          <w:bCs w:val="0"/>
          <w:i/>
        </w:rPr>
        <w:t>O</w:t>
      </w:r>
      <w:r>
        <w:rPr>
          <w:rFonts w:ascii="Times New Roman" w:hAnsi="Times New Roman" w:eastAsia="楷体_GB2312" w:cs="Times New Roman"/>
          <w:b/>
          <w:bCs w:val="0"/>
        </w:rPr>
        <w:t>点的电势高于</w:t>
      </w:r>
      <w:r>
        <w:rPr>
          <w:rFonts w:ascii="Times New Roman" w:hAnsi="Times New Roman" w:eastAsia="楷体_GB2312" w:cs="Times New Roman"/>
          <w:b/>
          <w:bCs w:val="0"/>
          <w:i/>
        </w:rPr>
        <w:t>Q</w:t>
      </w:r>
      <w:r>
        <w:rPr>
          <w:rFonts w:ascii="Times New Roman" w:hAnsi="Times New Roman" w:eastAsia="楷体_GB2312" w:cs="Times New Roman"/>
          <w:b/>
          <w:bCs w:val="0"/>
        </w:rPr>
        <w:t>点的电势，故B错误；将一负点电荷由</w:t>
      </w:r>
      <w:r>
        <w:rPr>
          <w:rFonts w:ascii="Times New Roman" w:hAnsi="Times New Roman" w:eastAsia="楷体_GB2312" w:cs="Times New Roman"/>
          <w:b/>
          <w:bCs w:val="0"/>
          <w:i/>
        </w:rPr>
        <w:t>M</w:t>
      </w:r>
      <w:r>
        <w:rPr>
          <w:rFonts w:ascii="Times New Roman" w:hAnsi="Times New Roman" w:eastAsia="楷体_GB2312" w:cs="Times New Roman"/>
          <w:b/>
          <w:bCs w:val="0"/>
        </w:rPr>
        <w:t>点移到</w:t>
      </w:r>
      <w:r>
        <w:rPr>
          <w:rFonts w:ascii="Times New Roman" w:hAnsi="Times New Roman" w:eastAsia="楷体_GB2312" w:cs="Times New Roman"/>
          <w:b/>
          <w:bCs w:val="0"/>
          <w:i/>
        </w:rPr>
        <w:t>Q</w:t>
      </w:r>
      <w:r>
        <w:rPr>
          <w:rFonts w:ascii="Times New Roman" w:hAnsi="Times New Roman" w:eastAsia="楷体_GB2312" w:cs="Times New Roman"/>
          <w:b/>
          <w:bCs w:val="0"/>
        </w:rPr>
        <w:t>点，电场力做负功，电势能增加，所以C正确；由图知该电场为非匀强电场，一正点电荷只受电场力作用不能从</w:t>
      </w:r>
      <w:r>
        <w:rPr>
          <w:rFonts w:ascii="Times New Roman" w:hAnsi="Times New Roman" w:eastAsia="楷体_GB2312" w:cs="Times New Roman"/>
          <w:b/>
          <w:bCs w:val="0"/>
          <w:i/>
        </w:rPr>
        <w:t>Q</w:t>
      </w:r>
      <w:r>
        <w:rPr>
          <w:rFonts w:ascii="Times New Roman" w:hAnsi="Times New Roman" w:eastAsia="楷体_GB2312" w:cs="Times New Roman"/>
          <w:b/>
          <w:bCs w:val="0"/>
        </w:rPr>
        <w:t>点沿圆周运动至</w:t>
      </w:r>
      <w:r>
        <w:rPr>
          <w:rFonts w:ascii="Times New Roman" w:hAnsi="Times New Roman" w:eastAsia="楷体_GB2312" w:cs="Times New Roman"/>
          <w:b/>
          <w:bCs w:val="0"/>
          <w:i/>
        </w:rPr>
        <w:t>N</w:t>
      </w:r>
      <w:r>
        <w:rPr>
          <w:rFonts w:ascii="Times New Roman" w:hAnsi="Times New Roman" w:eastAsia="楷体_GB2312" w:cs="Times New Roman"/>
          <w:b/>
          <w:bCs w:val="0"/>
        </w:rPr>
        <w:t>点，所以D错误。</w:t>
      </w:r>
    </w:p>
    <w:p>
      <w:pPr>
        <w:pStyle w:val="2"/>
        <w:tabs>
          <w:tab w:val="left" w:pos="3780"/>
        </w:tabs>
        <w:snapToGrid w:val="0"/>
        <w:spacing w:line="360" w:lineRule="auto"/>
        <w:ind w:firstLine="422" w:firstLineChars="200"/>
        <w:rPr>
          <w:rFonts w:ascii="Times New Roman" w:hAnsi="Times New Roman" w:eastAsia="楷体_GB2312" w:cs="Times New Roman"/>
          <w:b/>
          <w:bCs w:val="0"/>
        </w:rPr>
      </w:pPr>
    </w:p>
    <w:p>
      <w:pPr>
        <w:pStyle w:val="2"/>
        <w:tabs>
          <w:tab w:val="left" w:pos="3780"/>
        </w:tabs>
        <w:snapToGrid w:val="0"/>
        <w:spacing w:line="360" w:lineRule="auto"/>
        <w:ind w:firstLine="422" w:firstLineChars="200"/>
        <w:rPr>
          <w:rFonts w:ascii="Times New Roman" w:hAnsi="Times New Roman" w:eastAsia="楷体_GB2312" w:cs="Times New Roman"/>
          <w:b/>
          <w:bCs w:val="0"/>
        </w:rPr>
      </w:pPr>
      <w:r>
        <w:rPr>
          <w:rFonts w:hint="eastAsia" w:ascii="Times New Roman" w:hAnsi="Times New Roman" w:eastAsia="黑体" w:cs="Times New Roman"/>
          <w:b/>
          <w:bCs w:val="0"/>
        </w:rPr>
        <w:t>9.</w:t>
      </w:r>
      <w:r>
        <w:rPr>
          <w:rFonts w:ascii="Times New Roman" w:hAnsi="Times New Roman" w:eastAsia="黑体" w:cs="Times New Roman"/>
          <w:b/>
          <w:bCs w:val="0"/>
        </w:rPr>
        <w:t>解析：</w:t>
      </w:r>
      <w:r>
        <w:rPr>
          <w:rFonts w:ascii="Times New Roman" w:hAnsi="Times New Roman" w:eastAsia="楷体_GB2312" w:cs="Times New Roman"/>
          <w:b/>
          <w:bCs w:val="0"/>
        </w:rPr>
        <w:t>选AD　由动能定理可得：</w:t>
      </w:r>
      <w:r>
        <w:rPr>
          <w:rFonts w:ascii="Times New Roman" w:hAnsi="Times New Roman" w:eastAsia="楷体_GB2312" w:cs="Times New Roman"/>
          <w:b/>
          <w:bCs w:val="0"/>
          <w:i/>
        </w:rPr>
        <w:t>U</w:t>
      </w:r>
      <w:r>
        <w:rPr>
          <w:rFonts w:ascii="Times New Roman" w:hAnsi="Times New Roman" w:eastAsia="楷体_GB2312" w:cs="Times New Roman"/>
          <w:b/>
          <w:bCs w:val="0"/>
          <w:i/>
          <w:vertAlign w:val="subscript"/>
        </w:rPr>
        <w:t>OA</w:t>
      </w:r>
      <w:r>
        <w:rPr>
          <w:rFonts w:ascii="Times New Roman" w:hAnsi="Times New Roman" w:eastAsia="楷体_GB2312" w:cs="Times New Roman"/>
          <w:b/>
          <w:bCs w:val="0"/>
          <w:i/>
        </w:rPr>
        <w:t>q</w:t>
      </w:r>
      <w:r>
        <w:rPr>
          <w:rFonts w:ascii="Times New Roman" w:hAnsi="Times New Roman" w:eastAsia="楷体_GB2312" w:cs="Times New Roman"/>
          <w:b/>
          <w:bCs w:val="0"/>
        </w:rPr>
        <w:t>＝</w: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  <w:bCs w:val="0"/>
        </w:rPr>
        <w:instrText xml:space="preserve">eq \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f(1</w:instrText>
      </w:r>
      <w:r>
        <w:rPr>
          <w:rFonts w:ascii="Times New Roman" w:hAnsi="Times New Roman" w:eastAsia="楷体_GB2312" w:cs="Times New Roman"/>
          <w:b/>
          <w:bCs w:val="0"/>
          <w:i/>
        </w:rPr>
        <w:instrText xml:space="preserve">,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end"/>
      </w:r>
      <w:r>
        <w:rPr>
          <w:rFonts w:ascii="Times New Roman" w:hAnsi="Times New Roman" w:eastAsia="楷体_GB2312" w:cs="Times New Roman"/>
          <w:b/>
          <w:bCs w:val="0"/>
          <w:i/>
        </w:rPr>
        <w:t>m</w:t>
      </w:r>
      <w:r>
        <w:rPr>
          <w:rFonts w:ascii="Times New Roman" w:hAnsi="Times New Roman" w:eastAsia="楷体_GB2312" w:cs="Times New Roman"/>
          <w:b/>
          <w:bCs w:val="0"/>
        </w:rPr>
        <w:t>(2</w:t>
      </w:r>
      <w:r>
        <w:rPr>
          <w:rFonts w:ascii="Book Antiqua" w:hAnsi="Book Antiqua" w:eastAsia="楷体_GB2312" w:cs="Times New Roman"/>
          <w:b/>
          <w:bCs w:val="0"/>
          <w:i/>
        </w:rPr>
        <w:t>v</w:t>
      </w:r>
      <w:r>
        <w:rPr>
          <w:rFonts w:ascii="Times New Roman" w:hAnsi="Times New Roman" w:eastAsia="楷体_GB2312" w:cs="Times New Roman"/>
          <w:b/>
          <w:bCs w:val="0"/>
          <w:vertAlign w:val="subscript"/>
        </w:rPr>
        <w:t>0</w:t>
      </w:r>
      <w:r>
        <w:rPr>
          <w:rFonts w:ascii="Times New Roman" w:hAnsi="Times New Roman" w:eastAsia="楷体_GB2312" w:cs="Times New Roman"/>
          <w:b/>
          <w:bCs w:val="0"/>
        </w:rPr>
        <w:t>)</w:t>
      </w:r>
      <w:r>
        <w:rPr>
          <w:rFonts w:ascii="Times New Roman" w:hAnsi="Times New Roman" w:eastAsia="楷体_GB2312" w:cs="Times New Roman"/>
          <w:b/>
          <w:bCs w:val="0"/>
          <w:vertAlign w:val="superscript"/>
        </w:rPr>
        <w:t>2</w:t>
      </w:r>
      <w:r>
        <w:rPr>
          <w:rFonts w:ascii="Times New Roman" w:hAnsi="Times New Roman" w:eastAsia="楷体_GB2312" w:cs="Times New Roman"/>
          <w:b/>
          <w:bCs w:val="0"/>
        </w:rPr>
        <w:t>－</w: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  <w:bCs w:val="0"/>
        </w:rPr>
        <w:instrText xml:space="preserve">eq \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f(1</w:instrText>
      </w:r>
      <w:r>
        <w:rPr>
          <w:rFonts w:ascii="Times New Roman" w:hAnsi="Times New Roman" w:eastAsia="楷体_GB2312" w:cs="Times New Roman"/>
          <w:b/>
          <w:bCs w:val="0"/>
          <w:i/>
        </w:rPr>
        <w:instrText xml:space="preserve">,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end"/>
      </w:r>
      <w:r>
        <w:rPr>
          <w:rFonts w:ascii="Times New Roman" w:hAnsi="Times New Roman" w:eastAsia="楷体_GB2312" w:cs="Times New Roman"/>
          <w:b/>
          <w:bCs w:val="0"/>
          <w:i/>
        </w:rPr>
        <w:t>m</w:t>
      </w:r>
      <w:r>
        <w:rPr>
          <w:rFonts w:ascii="Book Antiqua" w:hAnsi="Book Antiqua" w:eastAsia="楷体_GB2312" w:cs="Times New Roman"/>
          <w:b/>
          <w:bCs w:val="0"/>
          <w:i/>
        </w:rPr>
        <w:t>v</w: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  <w:bCs w:val="0"/>
        </w:rPr>
        <w:instrText xml:space="preserve">eq \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o\al(</w:instrText>
      </w:r>
      <w:r>
        <w:rPr>
          <w:rFonts w:hint="eastAsia" w:ascii="Times New Roman" w:hAnsi="Times New Roman" w:eastAsia="楷体_GB2312" w:cs="Times New Roman"/>
          <w:b/>
          <w:bCs w:val="0"/>
        </w:rPr>
        <w:instrText xml:space="preserve"> </w:instrText>
      </w:r>
      <w:r>
        <w:rPr>
          <w:rFonts w:ascii="Times New Roman" w:hAnsi="Times New Roman" w:eastAsia="楷体_GB2312" w:cs="Times New Roman"/>
          <w:b/>
          <w:bCs w:val="0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,</w:instrText>
      </w:r>
      <w:r>
        <w:rPr>
          <w:rFonts w:ascii="Times New Roman" w:hAnsi="Times New Roman" w:eastAsia="楷体_GB2312" w:cs="Times New Roman"/>
          <w:b/>
          <w:bCs w:val="0"/>
          <w:vertAlign w:val="subscript"/>
        </w:rPr>
        <w:instrText xml:space="preserve">0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end"/>
      </w:r>
      <w:r>
        <w:rPr>
          <w:rFonts w:ascii="Times New Roman" w:hAnsi="Times New Roman" w:eastAsia="楷体_GB2312" w:cs="Times New Roman"/>
          <w:b/>
          <w:bCs w:val="0"/>
        </w:rPr>
        <w:t>，</w:t>
      </w:r>
      <w:r>
        <w:rPr>
          <w:rFonts w:ascii="Times New Roman" w:hAnsi="Times New Roman" w:eastAsia="楷体_GB2312" w:cs="Times New Roman"/>
          <w:b/>
          <w:bCs w:val="0"/>
          <w:i/>
        </w:rPr>
        <w:t>U</w:t>
      </w:r>
      <w:r>
        <w:rPr>
          <w:rFonts w:ascii="Times New Roman" w:hAnsi="Times New Roman" w:eastAsia="楷体_GB2312" w:cs="Times New Roman"/>
          <w:b/>
          <w:bCs w:val="0"/>
          <w:i/>
          <w:vertAlign w:val="subscript"/>
        </w:rPr>
        <w:t>OB</w:t>
      </w:r>
      <w:r>
        <w:rPr>
          <w:rFonts w:ascii="Times New Roman" w:hAnsi="Times New Roman" w:eastAsia="楷体_GB2312" w:cs="Times New Roman"/>
          <w:b/>
          <w:bCs w:val="0"/>
        </w:rPr>
        <w:t>(－</w:t>
      </w:r>
      <w:r>
        <w:rPr>
          <w:rFonts w:ascii="Times New Roman" w:hAnsi="Times New Roman" w:eastAsia="楷体_GB2312" w:cs="Times New Roman"/>
          <w:b/>
          <w:bCs w:val="0"/>
          <w:i/>
        </w:rPr>
        <w:t>q</w:t>
      </w:r>
      <w:r>
        <w:rPr>
          <w:rFonts w:ascii="Times New Roman" w:hAnsi="Times New Roman" w:eastAsia="楷体_GB2312" w:cs="Times New Roman"/>
          <w:b/>
          <w:bCs w:val="0"/>
        </w:rPr>
        <w:t>)＝</w: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  <w:bCs w:val="0"/>
        </w:rPr>
        <w:instrText xml:space="preserve">eq \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f(1</w:instrText>
      </w:r>
      <w:r>
        <w:rPr>
          <w:rFonts w:ascii="Times New Roman" w:hAnsi="Times New Roman" w:eastAsia="楷体_GB2312" w:cs="Times New Roman"/>
          <w:b/>
          <w:bCs w:val="0"/>
          <w:i/>
        </w:rPr>
        <w:instrText xml:space="preserve">,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end"/>
      </w:r>
      <w:r>
        <w:rPr>
          <w:rFonts w:ascii="Times New Roman" w:hAnsi="Times New Roman" w:eastAsia="楷体_GB2312" w:cs="Times New Roman"/>
          <w:b/>
          <w:bCs w:val="0"/>
          <w:i/>
        </w:rPr>
        <w:t>m</w:t>
      </w:r>
      <w:r>
        <w:rPr>
          <w:rFonts w:ascii="Times New Roman" w:hAnsi="Times New Roman" w:eastAsia="楷体_GB2312" w:cs="Times New Roman"/>
          <w:b/>
          <w:bCs w:val="0"/>
        </w:rPr>
        <w:t>(3</w:t>
      </w:r>
      <w:r>
        <w:rPr>
          <w:rFonts w:ascii="Book Antiqua" w:hAnsi="Book Antiqua" w:eastAsia="楷体_GB2312" w:cs="Times New Roman"/>
          <w:b/>
          <w:bCs w:val="0"/>
          <w:i/>
        </w:rPr>
        <w:t>v</w:t>
      </w:r>
      <w:r>
        <w:rPr>
          <w:rFonts w:ascii="Times New Roman" w:hAnsi="Times New Roman" w:eastAsia="楷体_GB2312" w:cs="Times New Roman"/>
          <w:b/>
          <w:bCs w:val="0"/>
          <w:vertAlign w:val="subscript"/>
        </w:rPr>
        <w:t>0</w:t>
      </w:r>
      <w:r>
        <w:rPr>
          <w:rFonts w:ascii="Times New Roman" w:hAnsi="Times New Roman" w:eastAsia="楷体_GB2312" w:cs="Times New Roman"/>
          <w:b/>
          <w:bCs w:val="0"/>
        </w:rPr>
        <w:t>)</w:t>
      </w:r>
      <w:r>
        <w:rPr>
          <w:rFonts w:ascii="Times New Roman" w:hAnsi="Times New Roman" w:eastAsia="楷体_GB2312" w:cs="Times New Roman"/>
          <w:b/>
          <w:bCs w:val="0"/>
          <w:vertAlign w:val="superscript"/>
        </w:rPr>
        <w:t>2</w:t>
      </w:r>
      <w:r>
        <w:rPr>
          <w:rFonts w:ascii="Times New Roman" w:hAnsi="Times New Roman" w:eastAsia="楷体_GB2312" w:cs="Times New Roman"/>
          <w:b/>
          <w:bCs w:val="0"/>
        </w:rPr>
        <w:t>－</w: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  <w:bCs w:val="0"/>
        </w:rPr>
        <w:instrText xml:space="preserve">eq \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f(1</w:instrText>
      </w:r>
      <w:r>
        <w:rPr>
          <w:rFonts w:ascii="Times New Roman" w:hAnsi="Times New Roman" w:eastAsia="楷体_GB2312" w:cs="Times New Roman"/>
          <w:b/>
          <w:bCs w:val="0"/>
          <w:i/>
        </w:rPr>
        <w:instrText xml:space="preserve">,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end"/>
      </w:r>
      <w:r>
        <w:rPr>
          <w:rFonts w:ascii="Times New Roman" w:hAnsi="Times New Roman" w:eastAsia="楷体_GB2312" w:cs="Times New Roman"/>
          <w:b/>
          <w:bCs w:val="0"/>
          <w:i/>
        </w:rPr>
        <w:t>m</w:t>
      </w:r>
      <w:r>
        <w:rPr>
          <w:rFonts w:ascii="Times New Roman" w:hAnsi="Times New Roman" w:eastAsia="楷体_GB2312" w:cs="Times New Roman"/>
          <w:b/>
          <w:bCs w:val="0"/>
        </w:rPr>
        <w:t>(2</w:t>
      </w:r>
      <w:r>
        <w:rPr>
          <w:rFonts w:ascii="Book Antiqua" w:hAnsi="Book Antiqua" w:eastAsia="楷体_GB2312" w:cs="Times New Roman"/>
          <w:b/>
          <w:bCs w:val="0"/>
          <w:i/>
        </w:rPr>
        <w:t>v</w:t>
      </w:r>
      <w:r>
        <w:rPr>
          <w:rFonts w:ascii="Times New Roman" w:hAnsi="Times New Roman" w:eastAsia="楷体_GB2312" w:cs="Times New Roman"/>
          <w:b/>
          <w:bCs w:val="0"/>
          <w:vertAlign w:val="subscript"/>
        </w:rPr>
        <w:t>0</w:t>
      </w:r>
      <w:r>
        <w:rPr>
          <w:rFonts w:ascii="Times New Roman" w:hAnsi="Times New Roman" w:eastAsia="楷体_GB2312" w:cs="Times New Roman"/>
          <w:b/>
          <w:bCs w:val="0"/>
        </w:rPr>
        <w:t>)</w:t>
      </w:r>
      <w:r>
        <w:rPr>
          <w:rFonts w:ascii="Times New Roman" w:hAnsi="Times New Roman" w:eastAsia="楷体_GB2312" w:cs="Times New Roman"/>
          <w:b/>
          <w:bCs w:val="0"/>
          <w:vertAlign w:val="superscript"/>
        </w:rPr>
        <w:t>2</w:t>
      </w:r>
      <w:r>
        <w:rPr>
          <w:rFonts w:ascii="Times New Roman" w:hAnsi="Times New Roman" w:eastAsia="楷体_GB2312" w:cs="Times New Roman"/>
          <w:b/>
          <w:bCs w:val="0"/>
        </w:rPr>
        <w:t>，可解得：</w:t>
      </w:r>
      <w:r>
        <w:rPr>
          <w:rFonts w:ascii="Times New Roman" w:hAnsi="Times New Roman" w:eastAsia="楷体_GB2312" w:cs="Times New Roman"/>
          <w:b/>
          <w:bCs w:val="0"/>
          <w:i/>
        </w:rPr>
        <w:t>U</w:t>
      </w:r>
      <w:r>
        <w:rPr>
          <w:rFonts w:ascii="Times New Roman" w:hAnsi="Times New Roman" w:eastAsia="楷体_GB2312" w:cs="Times New Roman"/>
          <w:b/>
          <w:bCs w:val="0"/>
          <w:i/>
          <w:vertAlign w:val="subscript"/>
        </w:rPr>
        <w:t>OA</w:t>
      </w:r>
      <w:r>
        <w:rPr>
          <w:rFonts w:ascii="Times New Roman" w:hAnsi="Times New Roman" w:eastAsia="楷体_GB2312" w:cs="Times New Roman"/>
          <w:b/>
          <w:bCs w:val="0"/>
        </w:rPr>
        <w:t>＝</w: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  <w:bCs w:val="0"/>
        </w:rPr>
        <w:instrText xml:space="preserve">eq \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f(3</w:instrText>
      </w:r>
      <w:r>
        <w:rPr>
          <w:rFonts w:ascii="Times New Roman" w:hAnsi="Times New Roman" w:eastAsia="楷体_GB2312" w:cs="Times New Roman"/>
          <w:b/>
          <w:bCs w:val="0"/>
          <w:i/>
        </w:rPr>
        <w:instrText xml:space="preserve">m</w:instrText>
      </w:r>
      <w:r>
        <w:rPr>
          <w:rFonts w:ascii="Book Antiqua" w:hAnsi="Book Antiqua" w:eastAsia="楷体_GB2312" w:cs="Times New Roman"/>
          <w:b/>
          <w:bCs w:val="0"/>
          <w:i/>
        </w:rPr>
        <w:instrText xml:space="preserve">v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\o\al(</w:instrText>
      </w:r>
      <w:r>
        <w:rPr>
          <w:rFonts w:hint="eastAsia" w:ascii="Times New Roman" w:hAnsi="Times New Roman" w:eastAsia="楷体_GB2312" w:cs="Times New Roman"/>
          <w:b/>
          <w:bCs w:val="0"/>
        </w:rPr>
        <w:instrText xml:space="preserve"> </w:instrText>
      </w:r>
      <w:r>
        <w:rPr>
          <w:rFonts w:ascii="Times New Roman" w:hAnsi="Times New Roman" w:eastAsia="楷体_GB2312" w:cs="Times New Roman"/>
          <w:b/>
          <w:bCs w:val="0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,</w:instrText>
      </w:r>
      <w:r>
        <w:rPr>
          <w:rFonts w:ascii="Times New Roman" w:hAnsi="Times New Roman" w:eastAsia="楷体_GB2312" w:cs="Times New Roman"/>
          <w:b/>
          <w:bCs w:val="0"/>
          <w:vertAlign w:val="subscript"/>
        </w:rPr>
        <w:instrText xml:space="preserve">0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)</w:instrText>
      </w:r>
      <w:r>
        <w:rPr>
          <w:rFonts w:ascii="Times New Roman" w:hAnsi="Times New Roman" w:eastAsia="楷体_GB2312" w:cs="Times New Roman"/>
          <w:b/>
          <w:bCs w:val="0"/>
          <w:i/>
        </w:rPr>
        <w:instrText xml:space="preserve">,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2</w:instrText>
      </w:r>
      <w:r>
        <w:rPr>
          <w:rFonts w:ascii="Times New Roman" w:hAnsi="Times New Roman" w:eastAsia="楷体_GB2312" w:cs="Times New Roman"/>
          <w:b/>
          <w:bCs w:val="0"/>
          <w:i/>
        </w:rPr>
        <w:instrText xml:space="preserve">q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end"/>
      </w:r>
      <w:r>
        <w:rPr>
          <w:rFonts w:ascii="Times New Roman" w:hAnsi="Times New Roman" w:eastAsia="楷体_GB2312" w:cs="Times New Roman"/>
          <w:b/>
          <w:bCs w:val="0"/>
        </w:rPr>
        <w:t>，</w:t>
      </w:r>
      <w:r>
        <w:rPr>
          <w:rFonts w:ascii="Times New Roman" w:hAnsi="Times New Roman" w:eastAsia="楷体_GB2312" w:cs="Times New Roman"/>
          <w:b/>
          <w:bCs w:val="0"/>
          <w:i/>
        </w:rPr>
        <w:t>U</w:t>
      </w:r>
      <w:r>
        <w:rPr>
          <w:rFonts w:ascii="Times New Roman" w:hAnsi="Times New Roman" w:eastAsia="楷体_GB2312" w:cs="Times New Roman"/>
          <w:b/>
          <w:bCs w:val="0"/>
          <w:i/>
          <w:vertAlign w:val="subscript"/>
        </w:rPr>
        <w:t>OB</w:t>
      </w:r>
      <w:r>
        <w:rPr>
          <w:rFonts w:ascii="Times New Roman" w:hAnsi="Times New Roman" w:eastAsia="楷体_GB2312" w:cs="Times New Roman"/>
          <w:b/>
          <w:bCs w:val="0"/>
        </w:rPr>
        <w:t>＝－</w: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  <w:bCs w:val="0"/>
        </w:rPr>
        <w:instrText xml:space="preserve">eq \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f(5</w:instrText>
      </w:r>
      <w:r>
        <w:rPr>
          <w:rFonts w:ascii="Times New Roman" w:hAnsi="Times New Roman" w:eastAsia="楷体_GB2312" w:cs="Times New Roman"/>
          <w:b/>
          <w:bCs w:val="0"/>
          <w:i/>
        </w:rPr>
        <w:instrText xml:space="preserve">m</w:instrText>
      </w:r>
      <w:r>
        <w:rPr>
          <w:rFonts w:ascii="Book Antiqua" w:hAnsi="Book Antiqua" w:eastAsia="楷体_GB2312" w:cs="Times New Roman"/>
          <w:b/>
          <w:bCs w:val="0"/>
          <w:i/>
        </w:rPr>
        <w:instrText xml:space="preserve">v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\o\al(</w:instrText>
      </w:r>
      <w:r>
        <w:rPr>
          <w:rFonts w:hint="eastAsia" w:ascii="Times New Roman" w:hAnsi="Times New Roman" w:eastAsia="楷体_GB2312" w:cs="Times New Roman"/>
          <w:b/>
          <w:bCs w:val="0"/>
        </w:rPr>
        <w:instrText xml:space="preserve"> </w:instrText>
      </w:r>
      <w:r>
        <w:rPr>
          <w:rFonts w:ascii="Times New Roman" w:hAnsi="Times New Roman" w:eastAsia="楷体_GB2312" w:cs="Times New Roman"/>
          <w:b/>
          <w:bCs w:val="0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,</w:instrText>
      </w:r>
      <w:r>
        <w:rPr>
          <w:rFonts w:ascii="Times New Roman" w:hAnsi="Times New Roman" w:eastAsia="楷体_GB2312" w:cs="Times New Roman"/>
          <w:b/>
          <w:bCs w:val="0"/>
          <w:vertAlign w:val="subscript"/>
        </w:rPr>
        <w:instrText xml:space="preserve">0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)</w:instrText>
      </w:r>
      <w:r>
        <w:rPr>
          <w:rFonts w:ascii="Times New Roman" w:hAnsi="Times New Roman" w:eastAsia="楷体_GB2312" w:cs="Times New Roman"/>
          <w:b/>
          <w:bCs w:val="0"/>
          <w:i/>
        </w:rPr>
        <w:instrText xml:space="preserve">,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2</w:instrText>
      </w:r>
      <w:r>
        <w:rPr>
          <w:rFonts w:ascii="Times New Roman" w:hAnsi="Times New Roman" w:eastAsia="楷体_GB2312" w:cs="Times New Roman"/>
          <w:b/>
          <w:bCs w:val="0"/>
          <w:i/>
        </w:rPr>
        <w:instrText xml:space="preserve">q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end"/>
      </w:r>
      <w:r>
        <w:rPr>
          <w:rFonts w:ascii="Times New Roman" w:hAnsi="Times New Roman" w:eastAsia="楷体_GB2312" w:cs="Times New Roman"/>
          <w:b/>
          <w:bCs w:val="0"/>
        </w:rPr>
        <w:t>，可见</w:t>
      </w:r>
      <w:r>
        <w:rPr>
          <w:rFonts w:ascii="Times New Roman" w:hAnsi="Times New Roman" w:eastAsia="楷体_GB2312" w:cs="Times New Roman"/>
          <w:b/>
          <w:bCs w:val="0"/>
          <w:i/>
        </w:rPr>
        <w:t>B</w:t>
      </w:r>
      <w:r>
        <w:rPr>
          <w:rFonts w:ascii="Times New Roman" w:hAnsi="Times New Roman" w:eastAsia="楷体_GB2312" w:cs="Times New Roman"/>
          <w:b/>
          <w:bCs w:val="0"/>
        </w:rPr>
        <w:t>、</w:t>
      </w:r>
      <w:r>
        <w:rPr>
          <w:rFonts w:ascii="Times New Roman" w:hAnsi="Times New Roman" w:eastAsia="楷体_GB2312" w:cs="Times New Roman"/>
          <w:b/>
          <w:bCs w:val="0"/>
          <w:i/>
        </w:rPr>
        <w:t>O</w:t>
      </w:r>
      <w:r>
        <w:rPr>
          <w:rFonts w:ascii="Times New Roman" w:hAnsi="Times New Roman" w:eastAsia="楷体_GB2312" w:cs="Times New Roman"/>
          <w:b/>
          <w:bCs w:val="0"/>
        </w:rPr>
        <w:t>间的电势差比</w:t>
      </w:r>
      <w:r>
        <w:rPr>
          <w:rFonts w:ascii="Times New Roman" w:hAnsi="Times New Roman" w:eastAsia="楷体_GB2312" w:cs="Times New Roman"/>
          <w:b/>
          <w:bCs w:val="0"/>
          <w:i/>
        </w:rPr>
        <w:t>O</w:t>
      </w:r>
      <w:r>
        <w:rPr>
          <w:rFonts w:ascii="Times New Roman" w:hAnsi="Times New Roman" w:eastAsia="楷体_GB2312" w:cs="Times New Roman"/>
          <w:b/>
          <w:bCs w:val="0"/>
        </w:rPr>
        <w:t>、</w:t>
      </w:r>
      <w:r>
        <w:rPr>
          <w:rFonts w:ascii="Times New Roman" w:hAnsi="Times New Roman" w:eastAsia="楷体_GB2312" w:cs="Times New Roman"/>
          <w:b/>
          <w:bCs w:val="0"/>
          <w:i/>
        </w:rPr>
        <w:t>A</w:t>
      </w:r>
      <w:r>
        <w:rPr>
          <w:rFonts w:ascii="Times New Roman" w:hAnsi="Times New Roman" w:eastAsia="楷体_GB2312" w:cs="Times New Roman"/>
          <w:b/>
          <w:bCs w:val="0"/>
        </w:rPr>
        <w:t>间的电势差大，在</w:t>
      </w:r>
      <w:r>
        <w:rPr>
          <w:rFonts w:ascii="Times New Roman" w:hAnsi="Times New Roman" w:eastAsia="楷体_GB2312" w:cs="Times New Roman"/>
          <w:b/>
          <w:bCs w:val="0"/>
          <w:i/>
        </w:rPr>
        <w:t>O</w:t>
      </w:r>
      <w:r>
        <w:rPr>
          <w:rFonts w:ascii="Times New Roman" w:hAnsi="Times New Roman" w:eastAsia="楷体_GB2312" w:cs="Times New Roman"/>
          <w:b/>
          <w:bCs w:val="0"/>
        </w:rPr>
        <w:t>、</w:t>
      </w:r>
      <w:r>
        <w:rPr>
          <w:rFonts w:ascii="Times New Roman" w:hAnsi="Times New Roman" w:eastAsia="楷体_GB2312" w:cs="Times New Roman"/>
          <w:b/>
          <w:bCs w:val="0"/>
          <w:i/>
        </w:rPr>
        <w:t>A</w:t>
      </w:r>
      <w:r>
        <w:rPr>
          <w:rFonts w:ascii="Times New Roman" w:hAnsi="Times New Roman" w:eastAsia="楷体_GB2312" w:cs="Times New Roman"/>
          <w:b/>
          <w:bCs w:val="0"/>
        </w:rPr>
        <w:t>、</w:t>
      </w:r>
      <w:r>
        <w:rPr>
          <w:rFonts w:ascii="Times New Roman" w:hAnsi="Times New Roman" w:eastAsia="楷体_GB2312" w:cs="Times New Roman"/>
          <w:b/>
          <w:bCs w:val="0"/>
          <w:i/>
        </w:rPr>
        <w:t>B</w:t>
      </w:r>
      <w:r>
        <w:rPr>
          <w:rFonts w:ascii="Times New Roman" w:hAnsi="Times New Roman" w:eastAsia="楷体_GB2312" w:cs="Times New Roman"/>
          <w:b/>
          <w:bCs w:val="0"/>
        </w:rPr>
        <w:t>三点中，</w:t>
      </w:r>
      <w:r>
        <w:rPr>
          <w:rFonts w:ascii="Times New Roman" w:hAnsi="Times New Roman" w:eastAsia="楷体_GB2312" w:cs="Times New Roman"/>
          <w:b/>
          <w:bCs w:val="0"/>
          <w:i/>
        </w:rPr>
        <w:t>B</w:t>
      </w:r>
      <w:r>
        <w:rPr>
          <w:rFonts w:ascii="Times New Roman" w:hAnsi="Times New Roman" w:eastAsia="楷体_GB2312" w:cs="Times New Roman"/>
          <w:b/>
          <w:bCs w:val="0"/>
        </w:rPr>
        <w:t>点电势最高，A、D正确。</w:t>
      </w:r>
    </w:p>
    <w:p>
      <w:pPr>
        <w:pStyle w:val="2"/>
        <w:tabs>
          <w:tab w:val="left" w:pos="3780"/>
        </w:tabs>
        <w:snapToGrid w:val="0"/>
        <w:spacing w:line="360" w:lineRule="auto"/>
        <w:ind w:firstLine="422" w:firstLineChars="200"/>
        <w:rPr>
          <w:rFonts w:ascii="Times New Roman" w:hAnsi="Times New Roman" w:eastAsia="楷体_GB2312" w:cs="Times New Roman"/>
          <w:b/>
          <w:bCs w:val="0"/>
        </w:rPr>
      </w:pPr>
    </w:p>
    <w:p>
      <w:pPr>
        <w:pStyle w:val="2"/>
        <w:tabs>
          <w:tab w:val="left" w:pos="3780"/>
        </w:tabs>
        <w:snapToGrid w:val="0"/>
        <w:spacing w:line="336" w:lineRule="auto"/>
        <w:ind w:firstLine="422" w:firstLineChars="200"/>
        <w:rPr>
          <w:rFonts w:ascii="Times New Roman" w:hAnsi="Times New Roman" w:eastAsia="楷体_GB2312" w:cs="Times New Roman"/>
          <w:b/>
          <w:bCs w:val="0"/>
        </w:rPr>
      </w:pPr>
      <w:r>
        <w:rPr>
          <w:rFonts w:hint="eastAsia" w:ascii="Times New Roman" w:hAnsi="Times New Roman" w:eastAsia="黑体" w:cs="Times New Roman"/>
          <w:b/>
          <w:bCs w:val="0"/>
        </w:rPr>
        <w:t>10.</w:t>
      </w:r>
      <w:r>
        <w:rPr>
          <w:rFonts w:ascii="Times New Roman" w:hAnsi="Times New Roman" w:eastAsia="黑体" w:cs="Times New Roman"/>
          <w:b/>
          <w:bCs w:val="0"/>
        </w:rPr>
        <w:t>解析：</w:t>
      </w:r>
      <w:r>
        <w:rPr>
          <w:rFonts w:ascii="Times New Roman" w:hAnsi="Times New Roman" w:eastAsia="楷体_GB2312" w:cs="Times New Roman"/>
          <w:b/>
          <w:bCs w:val="0"/>
        </w:rPr>
        <w:t>选BC　两等量异种点电荷产生的电场如图所示，由图可知，</w:t>
      </w:r>
      <w:r>
        <w:rPr>
          <w:rFonts w:ascii="Times New Roman" w:hAnsi="Times New Roman" w:eastAsia="楷体_GB2312" w:cs="Times New Roman"/>
          <w:b/>
          <w:bCs w:val="0"/>
          <w:i/>
        </w:rPr>
        <w:t>d</w:t>
      </w:r>
      <w:r>
        <w:rPr>
          <w:rFonts w:ascii="Times New Roman" w:hAnsi="Times New Roman" w:eastAsia="楷体_GB2312" w:cs="Times New Roman"/>
          <w:b/>
          <w:bCs w:val="0"/>
        </w:rPr>
        <w:t>点的电场线比</w:t>
      </w:r>
      <w:r>
        <w:rPr>
          <w:rFonts w:ascii="Times New Roman" w:hAnsi="Times New Roman" w:eastAsia="楷体_GB2312" w:cs="Times New Roman"/>
          <w:b/>
          <w:bCs w:val="0"/>
          <w:i/>
        </w:rPr>
        <w:t>b</w:t>
      </w:r>
      <w:r>
        <w:rPr>
          <w:rFonts w:ascii="Times New Roman" w:hAnsi="Times New Roman" w:eastAsia="楷体_GB2312" w:cs="Times New Roman"/>
          <w:b/>
          <w:bCs w:val="0"/>
        </w:rPr>
        <w:t>点的电场线密集，所以</w:t>
      </w:r>
      <w:r>
        <w:rPr>
          <w:rFonts w:ascii="Times New Roman" w:hAnsi="Times New Roman" w:eastAsia="楷体_GB2312" w:cs="Times New Roman"/>
          <w:b/>
          <w:bCs w:val="0"/>
          <w:i/>
        </w:rPr>
        <w:t>d</w:t>
      </w:r>
      <w:r>
        <w:rPr>
          <w:rFonts w:ascii="Times New Roman" w:hAnsi="Times New Roman" w:eastAsia="楷体_GB2312" w:cs="Times New Roman"/>
          <w:b/>
          <w:bCs w:val="0"/>
        </w:rPr>
        <w:t>点的场强大于</w:t>
      </w:r>
      <w:r>
        <w:rPr>
          <w:rFonts w:ascii="Times New Roman" w:hAnsi="Times New Roman" w:eastAsia="楷体_GB2312" w:cs="Times New Roman"/>
          <w:b/>
          <w:bCs w:val="0"/>
          <w:i/>
        </w:rPr>
        <w:t>b</w:t>
      </w:r>
      <w:r>
        <w:rPr>
          <w:rFonts w:ascii="Times New Roman" w:hAnsi="Times New Roman" w:eastAsia="楷体_GB2312" w:cs="Times New Roman"/>
          <w:b/>
          <w:bCs w:val="0"/>
        </w:rPr>
        <w:t>点的场强，A项错误，B项正确。</w:t>
      </w:r>
      <w:r>
        <w:rPr>
          <w:rFonts w:ascii="Times New Roman" w:hAnsi="Times New Roman" w:eastAsia="楷体_GB2312" w:cs="Times New Roman"/>
          <w:b/>
          <w:bCs w:val="0"/>
          <w:i/>
        </w:rPr>
        <w:t>a</w:t>
      </w:r>
      <w:r>
        <w:rPr>
          <w:rFonts w:ascii="Times New Roman" w:hAnsi="Times New Roman" w:eastAsia="楷体_GB2312" w:cs="Times New Roman"/>
          <w:b/>
          <w:bCs w:val="0"/>
        </w:rPr>
        <w:t>、</w:t>
      </w:r>
      <w:r>
        <w:rPr>
          <w:rFonts w:ascii="Times New Roman" w:hAnsi="Times New Roman" w:eastAsia="楷体_GB2312" w:cs="Times New Roman"/>
          <w:b/>
          <w:bCs w:val="0"/>
          <w:i/>
        </w:rPr>
        <w:t>c</w:t>
      </w:r>
      <w:r>
        <w:rPr>
          <w:rFonts w:ascii="Times New Roman" w:hAnsi="Times New Roman" w:eastAsia="楷体_GB2312" w:cs="Times New Roman"/>
          <w:b/>
          <w:bCs w:val="0"/>
        </w:rPr>
        <w:t>两点关于</w:t>
      </w:r>
      <w:r>
        <w:rPr>
          <w:rFonts w:ascii="Times New Roman" w:hAnsi="Times New Roman" w:eastAsia="楷体_GB2312" w:cs="Times New Roman"/>
          <w:b/>
          <w:bCs w:val="0"/>
          <w:i/>
        </w:rPr>
        <w:t>MN</w:t>
      </w:r>
      <w:r>
        <w:rPr>
          <w:rFonts w:ascii="Times New Roman" w:hAnsi="Times New Roman" w:eastAsia="楷体_GB2312" w:cs="Times New Roman"/>
          <w:b/>
          <w:bCs w:val="0"/>
        </w:rPr>
        <w:t>对称，</w:t>
      </w:r>
      <w:r>
        <w:rPr>
          <w:rFonts w:ascii="Times New Roman" w:hAnsi="Times New Roman" w:eastAsia="楷体_GB2312" w:cs="Times New Roman"/>
          <w:b/>
          <w:bCs w:val="0"/>
          <w:i/>
        </w:rPr>
        <w:t>b</w:t>
      </w:r>
      <w:r>
        <w:rPr>
          <w:rFonts w:ascii="Times New Roman" w:hAnsi="Times New Roman" w:eastAsia="楷体_GB2312" w:cs="Times New Roman"/>
          <w:b/>
          <w:bCs w:val="0"/>
        </w:rPr>
        <w:t>点在</w:t>
      </w:r>
      <w:r>
        <w:rPr>
          <w:rFonts w:ascii="Times New Roman" w:hAnsi="Times New Roman" w:eastAsia="楷体_GB2312" w:cs="Times New Roman"/>
          <w:b/>
          <w:bCs w:val="0"/>
          <w:i/>
        </w:rPr>
        <w:t>MN</w:t>
      </w:r>
      <w:r>
        <w:rPr>
          <w:rFonts w:ascii="Times New Roman" w:hAnsi="Times New Roman" w:eastAsia="楷体_GB2312" w:cs="Times New Roman"/>
          <w:b/>
          <w:bCs w:val="0"/>
        </w:rPr>
        <w:t>上，同一点电荷从</w:t>
      </w:r>
      <w:r>
        <w:rPr>
          <w:rFonts w:ascii="Times New Roman" w:hAnsi="Times New Roman" w:eastAsia="楷体_GB2312" w:cs="Times New Roman"/>
          <w:b/>
          <w:bCs w:val="0"/>
          <w:i/>
        </w:rPr>
        <w:t>a</w:t>
      </w:r>
      <w:r>
        <w:rPr>
          <w:rFonts w:ascii="Times New Roman" w:hAnsi="Times New Roman" w:eastAsia="楷体_GB2312" w:cs="Times New Roman"/>
          <w:b/>
          <w:bCs w:val="0"/>
        </w:rPr>
        <w:t>到</w:t>
      </w:r>
      <w:r>
        <w:rPr>
          <w:rFonts w:ascii="Times New Roman" w:hAnsi="Times New Roman" w:eastAsia="楷体_GB2312" w:cs="Times New Roman"/>
          <w:b/>
          <w:bCs w:val="0"/>
          <w:i/>
        </w:rPr>
        <w:t>b</w:t>
      </w:r>
      <w:r>
        <w:rPr>
          <w:rFonts w:ascii="Times New Roman" w:hAnsi="Times New Roman" w:eastAsia="楷体_GB2312" w:cs="Times New Roman"/>
          <w:b/>
          <w:bCs w:val="0"/>
        </w:rPr>
        <w:t>和从</w:t>
      </w:r>
      <w:r>
        <w:rPr>
          <w:rFonts w:ascii="Times New Roman" w:hAnsi="Times New Roman" w:eastAsia="楷体_GB2312" w:cs="Times New Roman"/>
          <w:b/>
          <w:bCs w:val="0"/>
          <w:i/>
        </w:rPr>
        <w:t>b</w:t>
      </w:r>
      <w:r>
        <w:rPr>
          <w:rFonts w:ascii="Times New Roman" w:hAnsi="Times New Roman" w:eastAsia="楷体_GB2312" w:cs="Times New Roman"/>
          <w:b/>
          <w:bCs w:val="0"/>
        </w:rPr>
        <w:t>到</w:t>
      </w:r>
      <w:r>
        <w:rPr>
          <w:rFonts w:ascii="Times New Roman" w:hAnsi="Times New Roman" w:eastAsia="楷体_GB2312" w:cs="Times New Roman"/>
          <w:b/>
          <w:bCs w:val="0"/>
          <w:i/>
        </w:rPr>
        <w:t>c</w:t>
      </w:r>
      <w:r>
        <w:rPr>
          <w:rFonts w:ascii="Times New Roman" w:hAnsi="Times New Roman" w:eastAsia="楷体_GB2312" w:cs="Times New Roman"/>
          <w:b/>
          <w:bCs w:val="0"/>
        </w:rPr>
        <w:t>电场力做的功相同，由</w:t>
      </w:r>
      <w:r>
        <w:rPr>
          <w:rFonts w:ascii="Times New Roman" w:hAnsi="Times New Roman" w:eastAsia="楷体_GB2312" w:cs="Times New Roman"/>
          <w:b/>
          <w:bCs w:val="0"/>
          <w:i/>
        </w:rPr>
        <w:t>W</w:t>
      </w:r>
      <w:r>
        <w:rPr>
          <w:rFonts w:ascii="Times New Roman" w:hAnsi="Times New Roman" w:eastAsia="楷体_GB2312" w:cs="Times New Roman"/>
          <w:b/>
          <w:bCs w:val="0"/>
        </w:rPr>
        <w:t>＝</w:t>
      </w:r>
      <w:r>
        <w:rPr>
          <w:rFonts w:ascii="Times New Roman" w:hAnsi="Times New Roman" w:eastAsia="楷体_GB2312" w:cs="Times New Roman"/>
          <w:b/>
          <w:bCs w:val="0"/>
          <w:i/>
        </w:rPr>
        <w:t>qU</w:t>
      </w:r>
      <w:r>
        <w:rPr>
          <w:rFonts w:ascii="Times New Roman" w:hAnsi="Times New Roman" w:eastAsia="楷体_GB2312" w:cs="Times New Roman"/>
          <w:b/>
          <w:bCs w:val="0"/>
        </w:rPr>
        <w:t>可知</w:t>
      </w:r>
      <w:r>
        <w:rPr>
          <w:rFonts w:ascii="Times New Roman" w:hAnsi="Times New Roman" w:eastAsia="楷体_GB2312" w:cs="Times New Roman"/>
          <w:b/>
          <w:bCs w:val="0"/>
          <w:i/>
        </w:rPr>
        <w:t>U</w:t>
      </w:r>
      <w:r>
        <w:rPr>
          <w:rFonts w:ascii="Times New Roman" w:hAnsi="Times New Roman" w:eastAsia="楷体_GB2312" w:cs="Times New Roman"/>
          <w:b/>
          <w:bCs w:val="0"/>
          <w:i/>
          <w:vertAlign w:val="subscript"/>
        </w:rPr>
        <w:t>ab</w:t>
      </w:r>
      <w:r>
        <w:rPr>
          <w:rFonts w:ascii="Times New Roman" w:hAnsi="Times New Roman" w:eastAsia="楷体_GB2312" w:cs="Times New Roman"/>
          <w:b/>
          <w:bCs w:val="0"/>
        </w:rPr>
        <w:t>＝</w:t>
      </w:r>
      <w:r>
        <w:rPr>
          <w:rFonts w:ascii="Times New Roman" w:hAnsi="Times New Roman" w:eastAsia="楷体_GB2312" w:cs="Times New Roman"/>
          <w:b/>
          <w:bCs w:val="0"/>
          <w:i/>
        </w:rPr>
        <w:t>U</w:t>
      </w:r>
      <w:r>
        <w:rPr>
          <w:rFonts w:ascii="Times New Roman" w:hAnsi="Times New Roman" w:eastAsia="楷体_GB2312" w:cs="Times New Roman"/>
          <w:b/>
          <w:bCs w:val="0"/>
          <w:i/>
          <w:vertAlign w:val="subscript"/>
        </w:rPr>
        <w:t>bc</w:t>
      </w:r>
      <w:r>
        <w:rPr>
          <w:rFonts w:ascii="Times New Roman" w:hAnsi="Times New Roman" w:eastAsia="楷体_GB2312" w:cs="Times New Roman"/>
          <w:b/>
          <w:bCs w:val="0"/>
        </w:rPr>
        <w:t>，C项正确。</w:t>
      </w:r>
      <w:r>
        <w:rPr>
          <w:rFonts w:ascii="Times New Roman" w:hAnsi="Times New Roman" w:eastAsia="楷体_GB2312" w:cs="Times New Roman"/>
          <w:b/>
          <w:bCs w:val="0"/>
          <w:i/>
        </w:rPr>
        <w:t>a</w:t>
      </w:r>
      <w:r>
        <w:rPr>
          <w:rFonts w:ascii="Times New Roman" w:hAnsi="Times New Roman" w:eastAsia="楷体_GB2312" w:cs="Times New Roman"/>
          <w:b/>
          <w:bCs w:val="0"/>
        </w:rPr>
        <w:t>点电势高于</w:t>
      </w:r>
      <w:r>
        <w:rPr>
          <w:rFonts w:ascii="Times New Roman" w:hAnsi="Times New Roman" w:eastAsia="楷体_GB2312" w:cs="Times New Roman"/>
          <w:b/>
          <w:bCs w:val="0"/>
          <w:i/>
        </w:rPr>
        <w:t>c</w:t>
      </w:r>
      <w:r>
        <w:rPr>
          <w:rFonts w:ascii="Times New Roman" w:hAnsi="Times New Roman" w:eastAsia="楷体_GB2312" w:cs="Times New Roman"/>
          <w:b/>
          <w:bCs w:val="0"/>
        </w:rPr>
        <w:t>点电势，同一正电荷在</w:t>
      </w:r>
      <w:r>
        <w:rPr>
          <w:rFonts w:ascii="Times New Roman" w:hAnsi="Times New Roman" w:eastAsia="楷体_GB2312" w:cs="Times New Roman"/>
          <w:b/>
          <w:bCs w:val="0"/>
          <w:i/>
        </w:rPr>
        <w:t>a</w:t>
      </w:r>
      <w:r>
        <w:rPr>
          <w:rFonts w:ascii="Times New Roman" w:hAnsi="Times New Roman" w:eastAsia="楷体_GB2312" w:cs="Times New Roman"/>
          <w:b/>
          <w:bCs w:val="0"/>
        </w:rPr>
        <w:t>点的电势能大于在</w:t>
      </w:r>
      <w:r>
        <w:rPr>
          <w:rFonts w:ascii="Times New Roman" w:hAnsi="Times New Roman" w:eastAsia="楷体_GB2312" w:cs="Times New Roman"/>
          <w:b/>
          <w:bCs w:val="0"/>
          <w:i/>
        </w:rPr>
        <w:t>c</w:t>
      </w:r>
      <w:r>
        <w:rPr>
          <w:rFonts w:ascii="Times New Roman" w:hAnsi="Times New Roman" w:eastAsia="楷体_GB2312" w:cs="Times New Roman"/>
          <w:b/>
          <w:bCs w:val="0"/>
        </w:rPr>
        <w:t>点的电势能，D项错误。</w:t>
      </w:r>
    </w:p>
    <w:p>
      <w:pPr>
        <w:pStyle w:val="2"/>
        <w:tabs>
          <w:tab w:val="left" w:pos="3780"/>
        </w:tabs>
        <w:snapToGrid w:val="0"/>
        <w:spacing w:line="336" w:lineRule="auto"/>
        <w:ind w:firstLine="422" w:firstLineChars="200"/>
        <w:jc w:val="center"/>
        <w:rPr>
          <w:rFonts w:ascii="Times New Roman" w:hAnsi="Times New Roman" w:eastAsia="楷体_GB2312" w:cs="Times New Roman"/>
          <w:b/>
          <w:bCs w:val="0"/>
        </w:rPr>
      </w:pPr>
      <w:r>
        <w:rPr>
          <w:rFonts w:ascii="Times New Roman" w:hAnsi="Times New Roman" w:eastAsia="楷体_GB2312" w:cs="Times New Roman"/>
          <w:b/>
          <w:bCs w:val="0"/>
        </w:rPr>
        <w:drawing>
          <wp:inline distT="0" distB="0" distL="0" distR="0">
            <wp:extent cx="1637665" cy="996315"/>
            <wp:effectExtent l="19050" t="0" r="635" b="0"/>
            <wp:docPr id="10" name="图片 2" descr="16RW1-9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16RW1-93.T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3780"/>
        </w:tabs>
        <w:snapToGrid w:val="0"/>
        <w:spacing w:line="360" w:lineRule="auto"/>
        <w:ind w:firstLine="422" w:firstLineChars="200"/>
        <w:rPr>
          <w:rFonts w:ascii="Times New Roman" w:hAnsi="Times New Roman" w:eastAsia="楷体_GB2312" w:cs="Times New Roman"/>
          <w:b/>
          <w:bCs w:val="0"/>
        </w:rPr>
      </w:pPr>
    </w:p>
    <w:p>
      <w:pPr>
        <w:pStyle w:val="2"/>
        <w:tabs>
          <w:tab w:val="left" w:pos="3780"/>
        </w:tabs>
        <w:snapToGrid w:val="0"/>
        <w:spacing w:line="360" w:lineRule="auto"/>
        <w:ind w:firstLine="422" w:firstLineChars="200"/>
        <w:rPr>
          <w:rFonts w:ascii="Times New Roman" w:hAnsi="Times New Roman" w:eastAsia="楷体_GB2312" w:cs="Times New Roman"/>
          <w:b/>
          <w:bCs w:val="0"/>
        </w:rPr>
      </w:pPr>
      <w:r>
        <w:rPr>
          <w:rFonts w:hint="eastAsia" w:ascii="Times New Roman" w:hAnsi="Times New Roman" w:eastAsia="黑体" w:cs="Times New Roman"/>
          <w:b/>
          <w:bCs w:val="0"/>
        </w:rPr>
        <w:t>11.</w:t>
      </w:r>
      <w:r>
        <w:rPr>
          <w:rFonts w:ascii="Times New Roman" w:hAnsi="Times New Roman" w:eastAsia="黑体" w:cs="Times New Roman"/>
          <w:b/>
          <w:bCs w:val="0"/>
        </w:rPr>
        <w:t>解析：</w:t>
      </w:r>
      <w:r>
        <w:rPr>
          <w:rFonts w:ascii="Times New Roman" w:hAnsi="Times New Roman" w:eastAsia="楷体_GB2312" w:cs="Times New Roman"/>
          <w:b/>
          <w:bCs w:val="0"/>
        </w:rPr>
        <w:t>选BC　根据题意，电子从静止释放后从</w:t>
      </w:r>
      <w:r>
        <w:rPr>
          <w:rFonts w:ascii="Times New Roman" w:hAnsi="Times New Roman" w:eastAsia="楷体_GB2312" w:cs="Times New Roman"/>
          <w:b/>
          <w:bCs w:val="0"/>
          <w:i/>
        </w:rPr>
        <w:t>A</w:t>
      </w:r>
      <w:r>
        <w:rPr>
          <w:rFonts w:ascii="Times New Roman" w:hAnsi="Times New Roman" w:eastAsia="楷体_GB2312" w:cs="Times New Roman"/>
          <w:b/>
          <w:bCs w:val="0"/>
        </w:rPr>
        <w:t>运动到</w:t>
      </w:r>
      <w:r>
        <w:rPr>
          <w:rFonts w:ascii="Times New Roman" w:hAnsi="Times New Roman" w:eastAsia="楷体_GB2312" w:cs="Times New Roman"/>
          <w:b/>
          <w:bCs w:val="0"/>
          <w:i/>
        </w:rPr>
        <w:t>B</w:t>
      </w:r>
      <w:r>
        <w:rPr>
          <w:rFonts w:ascii="Times New Roman" w:hAnsi="Times New Roman" w:eastAsia="楷体_GB2312" w:cs="Times New Roman"/>
          <w:b/>
          <w:bCs w:val="0"/>
        </w:rPr>
        <w:t>，则电子受到的电场力方向为</w:t>
      </w:r>
      <w:r>
        <w:rPr>
          <w:rFonts w:ascii="Times New Roman" w:hAnsi="Times New Roman" w:eastAsia="楷体_GB2312" w:cs="Times New Roman"/>
          <w:b/>
          <w:bCs w:val="0"/>
          <w:i/>
        </w:rPr>
        <w:t>A</w:t>
      </w:r>
      <w:r>
        <w:rPr>
          <w:rFonts w:hAnsi="宋体" w:cs="Times New Roman"/>
          <w:b/>
          <w:bCs w:val="0"/>
        </w:rPr>
        <w:t>→</w:t>
      </w:r>
      <w:r>
        <w:rPr>
          <w:rFonts w:ascii="Times New Roman" w:hAnsi="Times New Roman" w:eastAsia="楷体_GB2312" w:cs="Times New Roman"/>
          <w:b/>
          <w:bCs w:val="0"/>
          <w:i/>
        </w:rPr>
        <w:t>B</w:t>
      </w:r>
      <w:r>
        <w:rPr>
          <w:rFonts w:ascii="Times New Roman" w:hAnsi="Times New Roman" w:eastAsia="楷体_GB2312" w:cs="Times New Roman"/>
          <w:b/>
          <w:bCs w:val="0"/>
        </w:rPr>
        <w:t>，而电子带负电，所以电场线方向为</w:t>
      </w:r>
      <w:r>
        <w:rPr>
          <w:rFonts w:ascii="Times New Roman" w:hAnsi="Times New Roman" w:eastAsia="楷体_GB2312" w:cs="Times New Roman"/>
          <w:b/>
          <w:bCs w:val="0"/>
          <w:i/>
        </w:rPr>
        <w:t>B</w:t>
      </w:r>
      <w:r>
        <w:rPr>
          <w:rFonts w:hAnsi="宋体" w:cs="Times New Roman"/>
          <w:b/>
          <w:bCs w:val="0"/>
        </w:rPr>
        <w:t>→</w:t>
      </w:r>
      <w:r>
        <w:rPr>
          <w:rFonts w:ascii="Times New Roman" w:hAnsi="Times New Roman" w:eastAsia="楷体_GB2312" w:cs="Times New Roman"/>
          <w:b/>
          <w:bCs w:val="0"/>
          <w:i/>
        </w:rPr>
        <w:t>A</w:t>
      </w:r>
      <w:r>
        <w:rPr>
          <w:rFonts w:ascii="Times New Roman" w:hAnsi="Times New Roman" w:eastAsia="楷体_GB2312" w:cs="Times New Roman"/>
          <w:b/>
          <w:bCs w:val="0"/>
        </w:rPr>
        <w:t>，则</w:t>
      </w:r>
      <w:r>
        <w:rPr>
          <w:rFonts w:ascii="Times New Roman" w:hAnsi="Times New Roman" w:eastAsia="楷体_GB2312" w:cs="Times New Roman"/>
          <w:b/>
          <w:bCs w:val="0"/>
          <w:i/>
        </w:rPr>
        <w:t>B</w:t>
      </w:r>
      <w:r>
        <w:rPr>
          <w:rFonts w:ascii="Times New Roman" w:hAnsi="Times New Roman" w:eastAsia="楷体_GB2312" w:cs="Times New Roman"/>
          <w:b/>
          <w:bCs w:val="0"/>
        </w:rPr>
        <w:t>点的电势高于</w:t>
      </w:r>
      <w:r>
        <w:rPr>
          <w:rFonts w:ascii="Times New Roman" w:hAnsi="Times New Roman" w:eastAsia="楷体_GB2312" w:cs="Times New Roman"/>
          <w:b/>
          <w:bCs w:val="0"/>
          <w:i/>
        </w:rPr>
        <w:t>A</w:t>
      </w:r>
      <w:r>
        <w:rPr>
          <w:rFonts w:ascii="Times New Roman" w:hAnsi="Times New Roman" w:eastAsia="楷体_GB2312" w:cs="Times New Roman"/>
          <w:b/>
          <w:bCs w:val="0"/>
        </w:rPr>
        <w:t>点的电势，即</w:t>
      </w:r>
      <w:r>
        <w:rPr>
          <w:rFonts w:ascii="Times New Roman" w:hAnsi="Times New Roman" w:eastAsia="楷体_GB2312" w:cs="Times New Roman"/>
          <w:b/>
          <w:bCs w:val="0"/>
          <w:i/>
        </w:rPr>
        <w:t>φ</w:t>
      </w:r>
      <w:r>
        <w:rPr>
          <w:rFonts w:ascii="Times New Roman" w:hAnsi="Times New Roman" w:eastAsia="楷体_GB2312" w:cs="Times New Roman"/>
          <w:b/>
          <w:bCs w:val="0"/>
          <w:i/>
          <w:vertAlign w:val="subscript"/>
        </w:rPr>
        <w:t>A</w:t>
      </w:r>
      <w:r>
        <w:rPr>
          <w:rFonts w:ascii="Times New Roman" w:hAnsi="Times New Roman" w:eastAsia="楷体_GB2312" w:cs="Times New Roman"/>
          <w:b/>
          <w:bCs w:val="0"/>
        </w:rPr>
        <w:t>＜</w:t>
      </w:r>
      <w:r>
        <w:rPr>
          <w:rFonts w:ascii="Times New Roman" w:hAnsi="Times New Roman" w:eastAsia="楷体_GB2312" w:cs="Times New Roman"/>
          <w:b/>
          <w:bCs w:val="0"/>
          <w:i/>
        </w:rPr>
        <w:t>φ</w:t>
      </w:r>
      <w:r>
        <w:rPr>
          <w:rFonts w:ascii="Times New Roman" w:hAnsi="Times New Roman" w:eastAsia="楷体_GB2312" w:cs="Times New Roman"/>
          <w:b/>
          <w:bCs w:val="0"/>
          <w:i/>
          <w:vertAlign w:val="subscript"/>
        </w:rPr>
        <w:t>B</w:t>
      </w:r>
      <w:r>
        <w:rPr>
          <w:rFonts w:ascii="Times New Roman" w:hAnsi="Times New Roman" w:eastAsia="楷体_GB2312" w:cs="Times New Roman"/>
          <w:b/>
          <w:bCs w:val="0"/>
        </w:rPr>
        <w:t>，故C正确；从速度图像看出，电子从</w:t>
      </w:r>
      <w:r>
        <w:rPr>
          <w:rFonts w:ascii="Times New Roman" w:hAnsi="Times New Roman" w:eastAsia="楷体_GB2312" w:cs="Times New Roman"/>
          <w:b/>
          <w:bCs w:val="0"/>
          <w:i/>
        </w:rPr>
        <w:t>A</w:t>
      </w:r>
      <w:r>
        <w:rPr>
          <w:rFonts w:ascii="Times New Roman" w:hAnsi="Times New Roman" w:eastAsia="楷体_GB2312" w:cs="Times New Roman"/>
          <w:b/>
          <w:bCs w:val="0"/>
        </w:rPr>
        <w:t>运动到</w:t>
      </w:r>
      <w:r>
        <w:rPr>
          <w:rFonts w:ascii="Times New Roman" w:hAnsi="Times New Roman" w:eastAsia="楷体_GB2312" w:cs="Times New Roman"/>
          <w:b/>
          <w:bCs w:val="0"/>
          <w:i/>
        </w:rPr>
        <w:t>B</w:t>
      </w:r>
      <w:r>
        <w:rPr>
          <w:rFonts w:ascii="Times New Roman" w:hAnsi="Times New Roman" w:eastAsia="楷体_GB2312" w:cs="Times New Roman"/>
          <w:b/>
          <w:bCs w:val="0"/>
        </w:rPr>
        <w:t>的过程加速度减小，则电场力减小，即</w:t>
      </w:r>
      <w:r>
        <w:rPr>
          <w:rFonts w:ascii="Times New Roman" w:hAnsi="Times New Roman" w:eastAsia="楷体_GB2312" w:cs="Times New Roman"/>
          <w:b/>
          <w:bCs w:val="0"/>
          <w:i/>
        </w:rPr>
        <w:t>F</w:t>
      </w:r>
      <w:r>
        <w:rPr>
          <w:rFonts w:ascii="Times New Roman" w:hAnsi="Times New Roman" w:eastAsia="楷体_GB2312" w:cs="Times New Roman"/>
          <w:b/>
          <w:bCs w:val="0"/>
          <w:i/>
          <w:vertAlign w:val="subscript"/>
        </w:rPr>
        <w:t>A</w:t>
      </w:r>
      <w:r>
        <w:rPr>
          <w:rFonts w:ascii="Times New Roman" w:hAnsi="Times New Roman" w:eastAsia="楷体_GB2312" w:cs="Times New Roman"/>
          <w:b/>
          <w:bCs w:val="0"/>
        </w:rPr>
        <w:t>＞</w:t>
      </w:r>
      <w:r>
        <w:rPr>
          <w:rFonts w:ascii="Times New Roman" w:hAnsi="Times New Roman" w:eastAsia="楷体_GB2312" w:cs="Times New Roman"/>
          <w:b/>
          <w:bCs w:val="0"/>
          <w:i/>
        </w:rPr>
        <w:t>F</w:t>
      </w:r>
      <w:r>
        <w:rPr>
          <w:rFonts w:ascii="Times New Roman" w:hAnsi="Times New Roman" w:eastAsia="楷体_GB2312" w:cs="Times New Roman"/>
          <w:b/>
          <w:bCs w:val="0"/>
          <w:i/>
          <w:vertAlign w:val="subscript"/>
        </w:rPr>
        <w:t>B</w:t>
      </w:r>
      <w:r>
        <w:rPr>
          <w:rFonts w:ascii="Times New Roman" w:hAnsi="Times New Roman" w:eastAsia="楷体_GB2312" w:cs="Times New Roman"/>
          <w:b/>
          <w:bCs w:val="0"/>
        </w:rPr>
        <w:t>，所以电场强度减小，即</w:t>
      </w:r>
      <w:r>
        <w:rPr>
          <w:rFonts w:ascii="Times New Roman" w:hAnsi="Times New Roman" w:eastAsia="楷体_GB2312" w:cs="Times New Roman"/>
          <w:b/>
          <w:bCs w:val="0"/>
          <w:i/>
        </w:rPr>
        <w:t>E</w:t>
      </w:r>
      <w:r>
        <w:rPr>
          <w:rFonts w:ascii="Times New Roman" w:hAnsi="Times New Roman" w:eastAsia="楷体_GB2312" w:cs="Times New Roman"/>
          <w:b/>
          <w:bCs w:val="0"/>
          <w:i/>
          <w:vertAlign w:val="subscript"/>
        </w:rPr>
        <w:t>A</w:t>
      </w:r>
      <w:r>
        <w:rPr>
          <w:rFonts w:ascii="Times New Roman" w:hAnsi="Times New Roman" w:eastAsia="楷体_GB2312" w:cs="Times New Roman"/>
          <w:b/>
          <w:bCs w:val="0"/>
        </w:rPr>
        <w:t>＞</w:t>
      </w:r>
      <w:r>
        <w:rPr>
          <w:rFonts w:ascii="Times New Roman" w:hAnsi="Times New Roman" w:eastAsia="楷体_GB2312" w:cs="Times New Roman"/>
          <w:b/>
          <w:bCs w:val="0"/>
          <w:i/>
        </w:rPr>
        <w:t>E</w:t>
      </w:r>
      <w:r>
        <w:rPr>
          <w:rFonts w:ascii="Times New Roman" w:hAnsi="Times New Roman" w:eastAsia="楷体_GB2312" w:cs="Times New Roman"/>
          <w:b/>
          <w:bCs w:val="0"/>
          <w:i/>
          <w:vertAlign w:val="subscript"/>
        </w:rPr>
        <w:t>B</w:t>
      </w:r>
      <w:r>
        <w:rPr>
          <w:rFonts w:ascii="Times New Roman" w:hAnsi="Times New Roman" w:eastAsia="楷体_GB2312" w:cs="Times New Roman"/>
          <w:b/>
          <w:bCs w:val="0"/>
        </w:rPr>
        <w:t>，故A错误，B正确；因电场力做正功，则电势能减小，故D错误。</w:t>
      </w:r>
    </w:p>
    <w:p>
      <w:pPr>
        <w:pStyle w:val="2"/>
        <w:tabs>
          <w:tab w:val="left" w:pos="3780"/>
        </w:tabs>
        <w:snapToGrid w:val="0"/>
        <w:spacing w:line="360" w:lineRule="auto"/>
        <w:ind w:firstLine="422" w:firstLineChars="200"/>
        <w:rPr>
          <w:rFonts w:ascii="Times New Roman" w:hAnsi="Times New Roman" w:eastAsia="楷体_GB2312" w:cs="Times New Roman"/>
          <w:b/>
          <w:bCs w:val="0"/>
        </w:rPr>
      </w:pPr>
    </w:p>
    <w:p>
      <w:pPr>
        <w:pStyle w:val="2"/>
        <w:tabs>
          <w:tab w:val="left" w:pos="3960"/>
        </w:tabs>
        <w:snapToGrid w:val="0"/>
        <w:spacing w:line="360" w:lineRule="auto"/>
        <w:ind w:firstLine="422" w:firstLineChars="200"/>
        <w:rPr>
          <w:rFonts w:ascii="Times New Roman" w:hAnsi="Times New Roman" w:cs="Times New Roman"/>
          <w:b/>
          <w:bCs w:val="0"/>
        </w:rPr>
      </w:pPr>
      <w:r>
        <w:rPr>
          <w:rFonts w:hint="eastAsia" w:ascii="Times New Roman" w:hAnsi="Times New Roman" w:eastAsia="黑体" w:cs="Times New Roman"/>
          <w:b/>
          <w:bCs w:val="0"/>
        </w:rPr>
        <w:t>12.</w:t>
      </w:r>
      <w:r>
        <w:rPr>
          <w:rFonts w:ascii="Times New Roman" w:hAnsi="Times New Roman" w:eastAsia="黑体" w:cs="Times New Roman"/>
          <w:b/>
          <w:bCs w:val="0"/>
        </w:rPr>
        <w:t>解析：</w:t>
      </w:r>
      <w:r>
        <w:rPr>
          <w:rFonts w:ascii="Times New Roman" w:hAnsi="Times New Roman" w:eastAsia="楷体_GB2312" w:cs="Times New Roman"/>
          <w:b/>
          <w:bCs w:val="0"/>
        </w:rPr>
        <w:t>选</w:t>
      </w:r>
      <w:r>
        <w:rPr>
          <w:rFonts w:hint="eastAsia" w:ascii="Times New Roman" w:hAnsi="Times New Roman" w:eastAsia="楷体_GB2312" w:cs="Times New Roman"/>
          <w:b/>
          <w:bCs w:val="0"/>
          <w:lang w:val="en-US" w:eastAsia="zh-CN"/>
        </w:rPr>
        <w:t>A</w:t>
      </w:r>
      <w:r>
        <w:rPr>
          <w:rFonts w:ascii="Times New Roman" w:hAnsi="Times New Roman" w:eastAsia="楷体_GB2312" w:cs="Times New Roman"/>
          <w:b/>
          <w:bCs w:val="0"/>
        </w:rPr>
        <w:t>C　由图像可以知道，在</w:t>
      </w:r>
      <w:r>
        <w:rPr>
          <w:rFonts w:ascii="Times New Roman" w:hAnsi="Times New Roman" w:eastAsia="楷体_GB2312" w:cs="Times New Roman"/>
          <w:b/>
          <w:bCs w:val="0"/>
          <w:i/>
        </w:rPr>
        <w:t>O</w:t>
      </w:r>
      <w:r>
        <w:rPr>
          <w:rFonts w:ascii="Times New Roman" w:hAnsi="Times New Roman" w:eastAsia="楷体_GB2312" w:cs="Times New Roman"/>
          <w:b/>
          <w:bCs w:val="0"/>
        </w:rPr>
        <w:t>～</w:t>
      </w:r>
      <w:r>
        <w:rPr>
          <w:rFonts w:ascii="Times New Roman" w:hAnsi="Times New Roman" w:eastAsia="楷体_GB2312" w:cs="Times New Roman"/>
          <w:b/>
          <w:bCs w:val="0"/>
          <w:i/>
        </w:rPr>
        <w:t>x</w:t>
      </w:r>
      <w:r>
        <w:rPr>
          <w:rFonts w:ascii="Times New Roman" w:hAnsi="Times New Roman" w:eastAsia="楷体_GB2312" w:cs="Times New Roman"/>
          <w:b/>
          <w:bCs w:val="0"/>
          <w:vertAlign w:val="subscript"/>
        </w:rPr>
        <w:t>1</w:t>
      </w:r>
      <w:r>
        <w:rPr>
          <w:rFonts w:ascii="Times New Roman" w:hAnsi="Times New Roman" w:eastAsia="楷体_GB2312" w:cs="Times New Roman"/>
          <w:b/>
          <w:bCs w:val="0"/>
        </w:rPr>
        <w:t>范围内各点电势不变，是一条等势线，所以电场方向应该与</w:t>
      </w:r>
      <w:r>
        <w:rPr>
          <w:rFonts w:ascii="Times New Roman" w:hAnsi="Times New Roman" w:eastAsia="楷体_GB2312" w:cs="Times New Roman"/>
          <w:b/>
          <w:bCs w:val="0"/>
          <w:i/>
        </w:rPr>
        <w:t>x</w:t>
      </w:r>
      <w:r>
        <w:rPr>
          <w:rFonts w:ascii="Times New Roman" w:hAnsi="Times New Roman" w:eastAsia="楷体_GB2312" w:cs="Times New Roman"/>
          <w:b/>
          <w:bCs w:val="0"/>
        </w:rPr>
        <w:t>轴垂直，故选项A</w:t>
      </w:r>
      <w:r>
        <w:rPr>
          <w:rFonts w:hint="eastAsia" w:ascii="Times New Roman" w:hAnsi="Times New Roman" w:eastAsia="楷体_GB2312" w:cs="Times New Roman"/>
          <w:b/>
          <w:bCs w:val="0"/>
          <w:lang w:val="en-US" w:eastAsia="zh-CN"/>
        </w:rPr>
        <w:t>正确</w:t>
      </w:r>
      <w:r>
        <w:rPr>
          <w:rFonts w:ascii="Times New Roman" w:hAnsi="Times New Roman" w:eastAsia="楷体_GB2312" w:cs="Times New Roman"/>
          <w:b/>
          <w:bCs w:val="0"/>
        </w:rPr>
        <w:t>；</w:t>
      </w:r>
      <w:r>
        <w:rPr>
          <w:rFonts w:ascii="Times New Roman" w:hAnsi="Times New Roman" w:eastAsia="楷体_GB2312" w:cs="Times New Roman"/>
          <w:b/>
          <w:bCs w:val="0"/>
          <w:i/>
        </w:rPr>
        <w:t>x</w:t>
      </w:r>
      <w:r>
        <w:rPr>
          <w:rFonts w:ascii="Times New Roman" w:hAnsi="Times New Roman" w:eastAsia="楷体_GB2312" w:cs="Times New Roman"/>
          <w:b/>
          <w:bCs w:val="0"/>
        </w:rPr>
        <w:t>轴上在</w:t>
      </w:r>
      <w:r>
        <w:rPr>
          <w:rFonts w:ascii="Times New Roman" w:hAnsi="Times New Roman" w:eastAsia="楷体_GB2312" w:cs="Times New Roman"/>
          <w:b/>
          <w:bCs w:val="0"/>
          <w:i/>
        </w:rPr>
        <w:t>O</w:t>
      </w:r>
      <w:r>
        <w:rPr>
          <w:rFonts w:ascii="Times New Roman" w:hAnsi="Times New Roman" w:eastAsia="楷体_GB2312" w:cs="Times New Roman"/>
          <w:b/>
          <w:bCs w:val="0"/>
        </w:rPr>
        <w:t>～</w:t>
      </w:r>
      <w:r>
        <w:rPr>
          <w:rFonts w:ascii="Times New Roman" w:hAnsi="Times New Roman" w:eastAsia="楷体_GB2312" w:cs="Times New Roman"/>
          <w:b/>
          <w:bCs w:val="0"/>
          <w:i/>
        </w:rPr>
        <w:t>x</w:t>
      </w:r>
      <w:r>
        <w:rPr>
          <w:rFonts w:ascii="Times New Roman" w:hAnsi="Times New Roman" w:eastAsia="楷体_GB2312" w:cs="Times New Roman"/>
          <w:b/>
          <w:bCs w:val="0"/>
          <w:vertAlign w:val="subscript"/>
        </w:rPr>
        <w:t>1</w:t>
      </w:r>
      <w:r>
        <w:rPr>
          <w:rFonts w:ascii="Times New Roman" w:hAnsi="Times New Roman" w:eastAsia="楷体_GB2312" w:cs="Times New Roman"/>
          <w:b/>
          <w:bCs w:val="0"/>
        </w:rPr>
        <w:t>，各点电势相等，任意两点间电势差为零，电场力做功为零，而且电荷做直线运动，可能做匀速运动，故选项B错误；</w:t>
      </w:r>
      <w:r>
        <w:rPr>
          <w:rFonts w:ascii="Times New Roman" w:hAnsi="Times New Roman" w:eastAsia="楷体_GB2312" w:cs="Times New Roman"/>
          <w:b/>
          <w:bCs w:val="0"/>
          <w:i/>
        </w:rPr>
        <w:t>x</w:t>
      </w:r>
      <w:r>
        <w:rPr>
          <w:rFonts w:ascii="Times New Roman" w:hAnsi="Times New Roman" w:eastAsia="楷体_GB2312" w:cs="Times New Roman"/>
          <w:b/>
          <w:bCs w:val="0"/>
        </w:rPr>
        <w:t>轴从</w:t>
      </w:r>
      <w:r>
        <w:rPr>
          <w:rFonts w:ascii="Times New Roman" w:hAnsi="Times New Roman" w:eastAsia="楷体_GB2312" w:cs="Times New Roman"/>
          <w:b/>
          <w:bCs w:val="0"/>
          <w:i/>
        </w:rPr>
        <w:t>x</w:t>
      </w:r>
      <w:r>
        <w:rPr>
          <w:rFonts w:ascii="Times New Roman" w:hAnsi="Times New Roman" w:eastAsia="楷体_GB2312" w:cs="Times New Roman"/>
          <w:b/>
          <w:bCs w:val="0"/>
          <w:vertAlign w:val="subscript"/>
        </w:rPr>
        <w:t>2</w:t>
      </w:r>
      <w:r>
        <w:rPr>
          <w:rFonts w:ascii="Times New Roman" w:hAnsi="Times New Roman" w:eastAsia="楷体_GB2312" w:cs="Times New Roman"/>
          <w:b/>
          <w:bCs w:val="0"/>
        </w:rPr>
        <w:t>移到</w:t>
      </w:r>
      <w:r>
        <w:rPr>
          <w:rFonts w:ascii="Times New Roman" w:hAnsi="Times New Roman" w:eastAsia="楷体_GB2312" w:cs="Times New Roman"/>
          <w:b/>
          <w:bCs w:val="0"/>
          <w:i/>
        </w:rPr>
        <w:t>x</w:t>
      </w:r>
      <w:r>
        <w:rPr>
          <w:rFonts w:ascii="Times New Roman" w:hAnsi="Times New Roman" w:eastAsia="楷体_GB2312" w:cs="Times New Roman"/>
          <w:b/>
          <w:bCs w:val="0"/>
          <w:vertAlign w:val="subscript"/>
        </w:rPr>
        <w:t>3</w:t>
      </w:r>
      <w:r>
        <w:rPr>
          <w:rFonts w:ascii="Times New Roman" w:hAnsi="Times New Roman" w:eastAsia="楷体_GB2312" w:cs="Times New Roman"/>
          <w:b/>
          <w:bCs w:val="0"/>
        </w:rPr>
        <w:t>的过程中电势升高，则电场力对负电荷做正功，电势能减小，故选项C正确；在</w:t>
      </w:r>
      <w:r>
        <w:rPr>
          <w:rFonts w:ascii="Times New Roman" w:hAnsi="Times New Roman" w:eastAsia="楷体_GB2312" w:cs="Times New Roman"/>
          <w:b/>
          <w:bCs w:val="0"/>
          <w:i/>
        </w:rPr>
        <w:t>x</w:t>
      </w:r>
      <w:r>
        <w:rPr>
          <w:rFonts w:ascii="Times New Roman" w:hAnsi="Times New Roman" w:eastAsia="楷体_GB2312" w:cs="Times New Roman"/>
          <w:b/>
          <w:bCs w:val="0"/>
          <w:vertAlign w:val="subscript"/>
        </w:rPr>
        <w:t>2</w:t>
      </w:r>
      <w:r>
        <w:rPr>
          <w:rFonts w:ascii="Times New Roman" w:hAnsi="Times New Roman" w:eastAsia="楷体_GB2312" w:cs="Times New Roman"/>
          <w:b/>
          <w:bCs w:val="0"/>
        </w:rPr>
        <w:t>～</w:t>
      </w:r>
      <w:r>
        <w:rPr>
          <w:rFonts w:ascii="Times New Roman" w:hAnsi="Times New Roman" w:eastAsia="楷体_GB2312" w:cs="Times New Roman"/>
          <w:b/>
          <w:bCs w:val="0"/>
          <w:i/>
        </w:rPr>
        <w:t>x</w:t>
      </w:r>
      <w:r>
        <w:rPr>
          <w:rFonts w:ascii="Times New Roman" w:hAnsi="Times New Roman" w:eastAsia="楷体_GB2312" w:cs="Times New Roman"/>
          <w:b/>
          <w:bCs w:val="0"/>
          <w:vertAlign w:val="subscript"/>
        </w:rPr>
        <w:t>3</w:t>
      </w:r>
      <w:r>
        <w:rPr>
          <w:rFonts w:ascii="Times New Roman" w:hAnsi="Times New Roman" w:eastAsia="楷体_GB2312" w:cs="Times New Roman"/>
          <w:b/>
          <w:bCs w:val="0"/>
        </w:rPr>
        <w:t>范围内相对于</w:t>
      </w:r>
      <w:r>
        <w:rPr>
          <w:rFonts w:ascii="Times New Roman" w:hAnsi="Times New Roman" w:eastAsia="楷体_GB2312" w:cs="Times New Roman"/>
          <w:b/>
          <w:bCs w:val="0"/>
          <w:i/>
        </w:rPr>
        <w:t>x</w:t>
      </w:r>
      <w:r>
        <w:rPr>
          <w:rFonts w:ascii="Times New Roman" w:hAnsi="Times New Roman" w:eastAsia="楷体_GB2312" w:cs="Times New Roman"/>
          <w:b/>
          <w:bCs w:val="0"/>
          <w:vertAlign w:val="subscript"/>
        </w:rPr>
        <w:t>4</w:t>
      </w:r>
      <w:r>
        <w:rPr>
          <w:rFonts w:ascii="Times New Roman" w:hAnsi="Times New Roman" w:eastAsia="楷体_GB2312" w:cs="Times New Roman"/>
          <w:b/>
          <w:bCs w:val="0"/>
        </w:rPr>
        <w:t>～</w:t>
      </w:r>
      <w:r>
        <w:rPr>
          <w:rFonts w:ascii="Times New Roman" w:hAnsi="Times New Roman" w:eastAsia="楷体_GB2312" w:cs="Times New Roman"/>
          <w:b/>
          <w:bCs w:val="0"/>
          <w:i/>
        </w:rPr>
        <w:t>x</w:t>
      </w:r>
      <w:r>
        <w:rPr>
          <w:rFonts w:ascii="Times New Roman" w:hAnsi="Times New Roman" w:eastAsia="楷体_GB2312" w:cs="Times New Roman"/>
          <w:b/>
          <w:bCs w:val="0"/>
          <w:vertAlign w:val="subscript"/>
        </w:rPr>
        <w:t>5</w:t>
      </w:r>
      <w:r>
        <w:rPr>
          <w:rFonts w:ascii="Times New Roman" w:hAnsi="Times New Roman" w:eastAsia="楷体_GB2312" w:cs="Times New Roman"/>
          <w:b/>
          <w:bCs w:val="0"/>
        </w:rPr>
        <w:t>范围内等差等势面密集，所以前者电场强度大些，故选项D错误。</w:t>
      </w:r>
    </w:p>
    <w:p>
      <w:pPr>
        <w:pStyle w:val="2"/>
        <w:tabs>
          <w:tab w:val="left" w:pos="3780"/>
        </w:tabs>
        <w:snapToGrid w:val="0"/>
        <w:spacing w:line="360" w:lineRule="auto"/>
        <w:ind w:firstLine="422" w:firstLineChars="200"/>
        <w:rPr>
          <w:rFonts w:ascii="Times New Roman" w:hAnsi="Times New Roman" w:eastAsia="楷体_GB2312" w:cs="Times New Roman"/>
          <w:b/>
          <w:bCs w:val="0"/>
        </w:rPr>
      </w:pPr>
      <w:r>
        <w:rPr>
          <w:rFonts w:hint="eastAsia" w:ascii="Times New Roman" w:hAnsi="Times New Roman" w:eastAsia="楷体_GB2312" w:cs="Times New Roman"/>
          <w:b/>
          <w:bCs w:val="0"/>
        </w:rPr>
        <w:t>二.计算题</w:t>
      </w:r>
    </w:p>
    <w:p>
      <w:pPr>
        <w:pStyle w:val="2"/>
        <w:tabs>
          <w:tab w:val="left" w:pos="3780"/>
        </w:tabs>
        <w:snapToGrid w:val="0"/>
        <w:spacing w:line="360" w:lineRule="auto"/>
        <w:ind w:firstLine="422" w:firstLineChars="200"/>
        <w:rPr>
          <w:rFonts w:ascii="Times New Roman" w:hAnsi="Times New Roman" w:eastAsia="楷体_GB2312" w:cs="Times New Roman"/>
          <w:b/>
          <w:bCs w:val="0"/>
        </w:rPr>
      </w:pPr>
      <w:r>
        <w:rPr>
          <w:rFonts w:hint="eastAsia" w:ascii="Times New Roman" w:hAnsi="Times New Roman" w:eastAsia="黑体" w:cs="Times New Roman"/>
          <w:b/>
          <w:bCs w:val="0"/>
        </w:rPr>
        <w:t>13.</w:t>
      </w:r>
      <w:r>
        <w:rPr>
          <w:rFonts w:ascii="Times New Roman" w:hAnsi="Times New Roman" w:eastAsia="黑体" w:cs="Times New Roman"/>
          <w:b/>
          <w:bCs w:val="0"/>
        </w:rPr>
        <w:t>解析：</w:t>
      </w:r>
      <w:r>
        <w:rPr>
          <w:rFonts w:ascii="Times New Roman" w:hAnsi="Times New Roman" w:eastAsia="楷体_GB2312" w:cs="Times New Roman"/>
          <w:b/>
          <w:bCs w:val="0"/>
        </w:rPr>
        <w:t>(1)将负电荷从</w:t>
      </w:r>
      <w:r>
        <w:rPr>
          <w:rFonts w:ascii="Times New Roman" w:hAnsi="Times New Roman" w:eastAsia="楷体_GB2312" w:cs="Times New Roman"/>
          <w:b/>
          <w:bCs w:val="0"/>
          <w:i/>
        </w:rPr>
        <w:t>A</w:t>
      </w:r>
      <w:r>
        <w:rPr>
          <w:rFonts w:ascii="Times New Roman" w:hAnsi="Times New Roman" w:eastAsia="楷体_GB2312" w:cs="Times New Roman"/>
          <w:b/>
          <w:bCs w:val="0"/>
        </w:rPr>
        <w:t>点移至</w:t>
      </w:r>
      <w:r>
        <w:rPr>
          <w:rFonts w:ascii="Times New Roman" w:hAnsi="Times New Roman" w:eastAsia="楷体_GB2312" w:cs="Times New Roman"/>
          <w:b/>
          <w:bCs w:val="0"/>
          <w:i/>
        </w:rPr>
        <w:t>B</w:t>
      </w:r>
      <w:r>
        <w:rPr>
          <w:rFonts w:ascii="Times New Roman" w:hAnsi="Times New Roman" w:eastAsia="楷体_GB2312" w:cs="Times New Roman"/>
          <w:b/>
          <w:bCs w:val="0"/>
        </w:rPr>
        <w:t>点，静电力做正功，所以电荷所受静电力方向沿</w:t>
      </w:r>
      <w:r>
        <w:rPr>
          <w:rFonts w:ascii="Times New Roman" w:hAnsi="Times New Roman" w:eastAsia="楷体_GB2312" w:cs="Times New Roman"/>
          <w:b/>
          <w:bCs w:val="0"/>
          <w:i/>
        </w:rPr>
        <w:t>A</w:t>
      </w:r>
      <w:r>
        <w:rPr>
          <w:rFonts w:ascii="Times New Roman" w:hAnsi="Times New Roman" w:eastAsia="楷体_GB2312" w:cs="Times New Roman"/>
          <w:b/>
          <w:bCs w:val="0"/>
        </w:rPr>
        <w:t>至</w:t>
      </w:r>
      <w:r>
        <w:rPr>
          <w:rFonts w:ascii="Times New Roman" w:hAnsi="Times New Roman" w:eastAsia="楷体_GB2312" w:cs="Times New Roman"/>
          <w:b/>
          <w:bCs w:val="0"/>
          <w:i/>
        </w:rPr>
        <w:t>C</w:t>
      </w:r>
      <w:r>
        <w:rPr>
          <w:rFonts w:ascii="Times New Roman" w:hAnsi="Times New Roman" w:eastAsia="楷体_GB2312" w:cs="Times New Roman"/>
          <w:b/>
          <w:bCs w:val="0"/>
        </w:rPr>
        <w:t>。又因为是负电荷，场强方向与负电荷受力方向相反，所以场强方向由</w:t>
      </w:r>
      <w:r>
        <w:rPr>
          <w:rFonts w:ascii="Times New Roman" w:hAnsi="Times New Roman" w:eastAsia="楷体_GB2312" w:cs="Times New Roman"/>
          <w:b/>
          <w:bCs w:val="0"/>
          <w:i/>
        </w:rPr>
        <w:t>C</w:t>
      </w:r>
      <w:r>
        <w:rPr>
          <w:rFonts w:ascii="Times New Roman" w:hAnsi="Times New Roman" w:eastAsia="楷体_GB2312" w:cs="Times New Roman"/>
          <w:b/>
          <w:bCs w:val="0"/>
        </w:rPr>
        <w:t>指向</w:t>
      </w:r>
      <w:r>
        <w:rPr>
          <w:rFonts w:ascii="Times New Roman" w:hAnsi="Times New Roman" w:eastAsia="楷体_GB2312" w:cs="Times New Roman"/>
          <w:b/>
          <w:bCs w:val="0"/>
          <w:i/>
        </w:rPr>
        <w:t>A</w:t>
      </w:r>
      <w:r>
        <w:rPr>
          <w:rFonts w:ascii="Times New Roman" w:hAnsi="Times New Roman" w:eastAsia="楷体_GB2312" w:cs="Times New Roman"/>
          <w:b/>
          <w:bCs w:val="0"/>
        </w:rPr>
        <w:t>。</w:t>
      </w:r>
    </w:p>
    <w:p>
      <w:pPr>
        <w:pStyle w:val="2"/>
        <w:tabs>
          <w:tab w:val="left" w:pos="3780"/>
        </w:tabs>
        <w:snapToGrid w:val="0"/>
        <w:spacing w:line="360" w:lineRule="auto"/>
        <w:ind w:firstLine="422" w:firstLineChars="200"/>
        <w:rPr>
          <w:rFonts w:ascii="Times New Roman" w:hAnsi="Times New Roman" w:eastAsia="楷体_GB2312" w:cs="Times New Roman"/>
          <w:b/>
          <w:bCs w:val="0"/>
        </w:rPr>
      </w:pPr>
      <w:r>
        <w:rPr>
          <w:rFonts w:ascii="Times New Roman" w:hAnsi="Times New Roman" w:eastAsia="楷体_GB2312" w:cs="Times New Roman"/>
          <w:b/>
          <w:bCs w:val="0"/>
        </w:rPr>
        <w:t>(2)由</w:t>
      </w:r>
      <w:r>
        <w:rPr>
          <w:rFonts w:ascii="Times New Roman" w:hAnsi="Times New Roman" w:eastAsia="楷体_GB2312" w:cs="Times New Roman"/>
          <w:b/>
          <w:bCs w:val="0"/>
          <w:i/>
        </w:rPr>
        <w:t>W</w:t>
      </w:r>
      <w:r>
        <w:rPr>
          <w:rFonts w:ascii="Times New Roman" w:hAnsi="Times New Roman" w:eastAsia="楷体_GB2312" w:cs="Times New Roman"/>
          <w:b/>
          <w:bCs w:val="0"/>
          <w:i/>
          <w:vertAlign w:val="subscript"/>
        </w:rPr>
        <w:t>AB</w:t>
      </w:r>
      <w:r>
        <w:rPr>
          <w:rFonts w:ascii="Times New Roman" w:hAnsi="Times New Roman" w:eastAsia="楷体_GB2312" w:cs="Times New Roman"/>
          <w:b/>
          <w:bCs w:val="0"/>
        </w:rPr>
        <w:t>＝</w:t>
      </w:r>
      <w:r>
        <w:rPr>
          <w:rFonts w:ascii="Times New Roman" w:hAnsi="Times New Roman" w:eastAsia="楷体_GB2312" w:cs="Times New Roman"/>
          <w:b/>
          <w:bCs w:val="0"/>
          <w:i/>
        </w:rPr>
        <w:t>E</w:t>
      </w:r>
      <w:r>
        <w:rPr>
          <w:rFonts w:ascii="Times New Roman" w:hAnsi="Times New Roman" w:eastAsia="楷体_GB2312" w:cs="Times New Roman"/>
          <w:b/>
          <w:bCs w:val="0"/>
          <w:vertAlign w:val="subscript"/>
        </w:rPr>
        <w:t>p</w:t>
      </w:r>
      <w:r>
        <w:rPr>
          <w:rFonts w:ascii="Times New Roman" w:hAnsi="Times New Roman" w:eastAsia="楷体_GB2312" w:cs="Times New Roman"/>
          <w:b/>
          <w:bCs w:val="0"/>
          <w:i/>
          <w:vertAlign w:val="subscript"/>
        </w:rPr>
        <w:t>A</w:t>
      </w:r>
      <w:r>
        <w:rPr>
          <w:rFonts w:ascii="Times New Roman" w:hAnsi="Times New Roman" w:eastAsia="楷体_GB2312" w:cs="Times New Roman"/>
          <w:b/>
          <w:bCs w:val="0"/>
        </w:rPr>
        <w:t>－</w:t>
      </w:r>
      <w:r>
        <w:rPr>
          <w:rFonts w:ascii="Times New Roman" w:hAnsi="Times New Roman" w:eastAsia="楷体_GB2312" w:cs="Times New Roman"/>
          <w:b/>
          <w:bCs w:val="0"/>
          <w:i/>
        </w:rPr>
        <w:t>E</w:t>
      </w:r>
      <w:r>
        <w:rPr>
          <w:rFonts w:ascii="Times New Roman" w:hAnsi="Times New Roman" w:eastAsia="楷体_GB2312" w:cs="Times New Roman"/>
          <w:b/>
          <w:bCs w:val="0"/>
          <w:vertAlign w:val="subscript"/>
        </w:rPr>
        <w:t>p</w:t>
      </w:r>
      <w:r>
        <w:rPr>
          <w:rFonts w:ascii="Times New Roman" w:hAnsi="Times New Roman" w:eastAsia="楷体_GB2312" w:cs="Times New Roman"/>
          <w:b/>
          <w:bCs w:val="0"/>
          <w:i/>
          <w:vertAlign w:val="subscript"/>
        </w:rPr>
        <w:t>B</w:t>
      </w:r>
      <w:r>
        <w:rPr>
          <w:rFonts w:ascii="Times New Roman" w:hAnsi="Times New Roman" w:eastAsia="楷体_GB2312" w:cs="Times New Roman"/>
          <w:b/>
          <w:bCs w:val="0"/>
        </w:rPr>
        <w:t>＝</w:t>
      </w:r>
      <w:r>
        <w:rPr>
          <w:rFonts w:ascii="Times New Roman" w:hAnsi="Times New Roman" w:eastAsia="楷体_GB2312" w:cs="Times New Roman"/>
          <w:b/>
          <w:bCs w:val="0"/>
          <w:i/>
        </w:rPr>
        <w:t>q</w:t>
      </w:r>
      <w:r>
        <w:rPr>
          <w:rFonts w:ascii="Times New Roman" w:hAnsi="Times New Roman" w:eastAsia="楷体_GB2312" w:cs="Times New Roman"/>
          <w:b/>
          <w:bCs w:val="0"/>
        </w:rPr>
        <w:t>(</w:t>
      </w:r>
      <w:r>
        <w:rPr>
          <w:rFonts w:ascii="Times New Roman" w:hAnsi="Times New Roman" w:eastAsia="楷体_GB2312" w:cs="Times New Roman"/>
          <w:b/>
          <w:bCs w:val="0"/>
          <w:i/>
        </w:rPr>
        <w:t>φ</w:t>
      </w:r>
      <w:r>
        <w:rPr>
          <w:rFonts w:ascii="Times New Roman" w:hAnsi="Times New Roman" w:eastAsia="楷体_GB2312" w:cs="Times New Roman"/>
          <w:b/>
          <w:bCs w:val="0"/>
          <w:i/>
          <w:vertAlign w:val="subscript"/>
        </w:rPr>
        <w:t>A</w:t>
      </w:r>
      <w:r>
        <w:rPr>
          <w:rFonts w:ascii="Times New Roman" w:hAnsi="Times New Roman" w:eastAsia="楷体_GB2312" w:cs="Times New Roman"/>
          <w:b/>
          <w:bCs w:val="0"/>
        </w:rPr>
        <w:t>－</w:t>
      </w:r>
      <w:r>
        <w:rPr>
          <w:rFonts w:ascii="Times New Roman" w:hAnsi="Times New Roman" w:eastAsia="楷体_GB2312" w:cs="Times New Roman"/>
          <w:b/>
          <w:bCs w:val="0"/>
          <w:i/>
        </w:rPr>
        <w:t>φ</w:t>
      </w:r>
      <w:r>
        <w:rPr>
          <w:rFonts w:ascii="Times New Roman" w:hAnsi="Times New Roman" w:eastAsia="楷体_GB2312" w:cs="Times New Roman"/>
          <w:b/>
          <w:bCs w:val="0"/>
          <w:i/>
          <w:vertAlign w:val="subscript"/>
        </w:rPr>
        <w:t>B</w:t>
      </w:r>
      <w:r>
        <w:rPr>
          <w:rFonts w:ascii="Times New Roman" w:hAnsi="Times New Roman" w:eastAsia="楷体_GB2312" w:cs="Times New Roman"/>
          <w:b/>
          <w:bCs w:val="0"/>
        </w:rPr>
        <w:t>)得</w:t>
      </w:r>
    </w:p>
    <w:p>
      <w:pPr>
        <w:pStyle w:val="2"/>
        <w:tabs>
          <w:tab w:val="left" w:pos="3780"/>
        </w:tabs>
        <w:snapToGrid w:val="0"/>
        <w:spacing w:line="360" w:lineRule="auto"/>
        <w:ind w:firstLine="422" w:firstLineChars="200"/>
        <w:rPr>
          <w:rFonts w:ascii="Times New Roman" w:hAnsi="Times New Roman" w:eastAsia="楷体_GB2312" w:cs="Times New Roman"/>
          <w:b/>
          <w:bCs w:val="0"/>
        </w:rPr>
      </w:pPr>
      <w:r>
        <w:rPr>
          <w:rFonts w:ascii="Times New Roman" w:hAnsi="Times New Roman" w:eastAsia="楷体_GB2312" w:cs="Times New Roman"/>
          <w:b/>
          <w:bCs w:val="0"/>
          <w:i/>
        </w:rPr>
        <w:t>φ</w:t>
      </w:r>
      <w:r>
        <w:rPr>
          <w:rFonts w:ascii="Times New Roman" w:hAnsi="Times New Roman" w:eastAsia="楷体_GB2312" w:cs="Times New Roman"/>
          <w:b/>
          <w:bCs w:val="0"/>
          <w:i/>
          <w:vertAlign w:val="subscript"/>
        </w:rPr>
        <w:t>A</w:t>
      </w:r>
      <w:r>
        <w:rPr>
          <w:rFonts w:ascii="Times New Roman" w:hAnsi="Times New Roman" w:eastAsia="楷体_GB2312" w:cs="Times New Roman"/>
          <w:b/>
          <w:bCs w:val="0"/>
        </w:rPr>
        <w:t>＝</w: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  <w:bCs w:val="0"/>
        </w:rPr>
        <w:instrText xml:space="preserve">eq \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f(</w:instrText>
      </w:r>
      <w:r>
        <w:rPr>
          <w:rFonts w:ascii="Times New Roman" w:hAnsi="Times New Roman" w:eastAsia="楷体_GB2312" w:cs="Times New Roman"/>
          <w:b/>
          <w:bCs w:val="0"/>
          <w:i/>
        </w:rPr>
        <w:instrText xml:space="preserve">W</w:instrText>
      </w:r>
      <w:r>
        <w:rPr>
          <w:rFonts w:ascii="Times New Roman" w:hAnsi="Times New Roman" w:eastAsia="楷体_GB2312" w:cs="Times New Roman"/>
          <w:b/>
          <w:bCs w:val="0"/>
          <w:i/>
          <w:vertAlign w:val="subscript"/>
        </w:rPr>
        <w:instrText xml:space="preserve">AB</w:instrText>
      </w:r>
      <w:r>
        <w:rPr>
          <w:rFonts w:ascii="Times New Roman" w:hAnsi="Times New Roman" w:eastAsia="楷体_GB2312" w:cs="Times New Roman"/>
          <w:b/>
          <w:bCs w:val="0"/>
          <w:i/>
        </w:rPr>
        <w:instrText xml:space="preserve">,q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end"/>
      </w:r>
      <w:r>
        <w:rPr>
          <w:rFonts w:ascii="Times New Roman" w:hAnsi="Times New Roman" w:eastAsia="楷体_GB2312" w:cs="Times New Roman"/>
          <w:b/>
          <w:bCs w:val="0"/>
        </w:rPr>
        <w:t>＋</w:t>
      </w:r>
      <w:r>
        <w:rPr>
          <w:rFonts w:ascii="Times New Roman" w:hAnsi="Times New Roman" w:eastAsia="楷体_GB2312" w:cs="Times New Roman"/>
          <w:b/>
          <w:bCs w:val="0"/>
          <w:i/>
        </w:rPr>
        <w:t>φ</w:t>
      </w:r>
      <w:r>
        <w:rPr>
          <w:rFonts w:ascii="Times New Roman" w:hAnsi="Times New Roman" w:eastAsia="楷体_GB2312" w:cs="Times New Roman"/>
          <w:b/>
          <w:bCs w:val="0"/>
          <w:i/>
          <w:vertAlign w:val="subscript"/>
        </w:rPr>
        <w:t>B</w:t>
      </w:r>
      <w:r>
        <w:rPr>
          <w:rFonts w:ascii="Times New Roman" w:hAnsi="Times New Roman" w:eastAsia="楷体_GB2312" w:cs="Times New Roman"/>
          <w:b/>
          <w:bCs w:val="0"/>
        </w:rPr>
        <w:t>＝</w: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  <w:bCs w:val="0"/>
        </w:rPr>
        <w:instrText xml:space="preserve">eq \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b\lc\(\rc\)(\a\vs4\al\co1(\f(6</w:instrText>
      </w:r>
      <w:r>
        <w:rPr>
          <w:rFonts w:hAnsi="宋体" w:cs="Times New Roman"/>
          <w:b/>
          <w:bCs w:val="0"/>
        </w:rPr>
        <w:instrText xml:space="preserve">×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10</w:instrText>
      </w:r>
      <w:r>
        <w:rPr>
          <w:rFonts w:ascii="Times New Roman" w:hAnsi="Times New Roman" w:eastAsia="楷体_GB2312" w:cs="Times New Roman"/>
          <w:b/>
          <w:bCs w:val="0"/>
          <w:vertAlign w:val="superscript"/>
        </w:rPr>
        <w:instrText xml:space="preserve">－8</w:instrText>
      </w:r>
      <w:r>
        <w:rPr>
          <w:rFonts w:ascii="Times New Roman" w:hAnsi="Times New Roman" w:eastAsia="楷体_GB2312" w:cs="Times New Roman"/>
          <w:b/>
          <w:bCs w:val="0"/>
          <w:i/>
        </w:rPr>
        <w:instrText xml:space="preserve">,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－10</w:instrText>
      </w:r>
      <w:r>
        <w:rPr>
          <w:rFonts w:ascii="Times New Roman" w:hAnsi="Times New Roman" w:eastAsia="楷体_GB2312" w:cs="Times New Roman"/>
          <w:b/>
          <w:bCs w:val="0"/>
          <w:vertAlign w:val="superscript"/>
        </w:rPr>
        <w:instrText xml:space="preserve">－8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)＋1))</w:instrTex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end"/>
      </w:r>
      <w:r>
        <w:rPr>
          <w:rFonts w:ascii="Times New Roman" w:hAnsi="Times New Roman" w:eastAsia="楷体_GB2312" w:cs="Times New Roman"/>
          <w:b/>
          <w:bCs w:val="0"/>
        </w:rPr>
        <w:t>V＝－5 V</w:t>
      </w:r>
    </w:p>
    <w:p>
      <w:pPr>
        <w:pStyle w:val="2"/>
        <w:tabs>
          <w:tab w:val="left" w:pos="3780"/>
        </w:tabs>
        <w:snapToGrid w:val="0"/>
        <w:spacing w:line="360" w:lineRule="auto"/>
        <w:ind w:firstLine="422" w:firstLineChars="200"/>
        <w:rPr>
          <w:rFonts w:ascii="Times New Roman" w:hAnsi="Times New Roman" w:eastAsia="楷体_GB2312" w:cs="Times New Roman"/>
          <w:b/>
          <w:bCs w:val="0"/>
        </w:rPr>
      </w:pPr>
      <w:r>
        <w:rPr>
          <w:rFonts w:ascii="Times New Roman" w:hAnsi="Times New Roman" w:eastAsia="楷体_GB2312" w:cs="Times New Roman"/>
          <w:b/>
          <w:bCs w:val="0"/>
        </w:rPr>
        <w:t>则电子在</w:t>
      </w:r>
      <w:r>
        <w:rPr>
          <w:rFonts w:ascii="Times New Roman" w:hAnsi="Times New Roman" w:eastAsia="楷体_GB2312" w:cs="Times New Roman"/>
          <w:b/>
          <w:bCs w:val="0"/>
          <w:i/>
        </w:rPr>
        <w:t>A</w:t>
      </w:r>
      <w:r>
        <w:rPr>
          <w:rFonts w:ascii="Times New Roman" w:hAnsi="Times New Roman" w:eastAsia="楷体_GB2312" w:cs="Times New Roman"/>
          <w:b/>
          <w:bCs w:val="0"/>
        </w:rPr>
        <w:t>点的电势能为</w:t>
      </w:r>
    </w:p>
    <w:p>
      <w:pPr>
        <w:pStyle w:val="2"/>
        <w:tabs>
          <w:tab w:val="left" w:pos="3780"/>
        </w:tabs>
        <w:snapToGrid w:val="0"/>
        <w:spacing w:line="360" w:lineRule="auto"/>
        <w:ind w:firstLine="422" w:firstLineChars="200"/>
        <w:rPr>
          <w:rFonts w:ascii="Times New Roman" w:hAnsi="Times New Roman" w:eastAsia="楷体_GB2312" w:cs="Times New Roman"/>
          <w:b/>
          <w:bCs w:val="0"/>
        </w:rPr>
      </w:pPr>
      <w:r>
        <w:rPr>
          <w:rFonts w:ascii="Times New Roman" w:hAnsi="Times New Roman" w:eastAsia="楷体_GB2312" w:cs="Times New Roman"/>
          <w:b/>
          <w:bCs w:val="0"/>
          <w:i/>
        </w:rPr>
        <w:t>E</w:t>
      </w:r>
      <w:r>
        <w:rPr>
          <w:rFonts w:ascii="Times New Roman" w:hAnsi="Times New Roman" w:eastAsia="楷体_GB2312" w:cs="Times New Roman"/>
          <w:b/>
          <w:bCs w:val="0"/>
          <w:vertAlign w:val="subscript"/>
        </w:rPr>
        <w:t>p</w:t>
      </w:r>
      <w:r>
        <w:rPr>
          <w:rFonts w:ascii="Times New Roman" w:hAnsi="Times New Roman" w:eastAsia="楷体_GB2312" w:cs="Times New Roman"/>
          <w:b/>
          <w:bCs w:val="0"/>
          <w:i/>
          <w:vertAlign w:val="subscript"/>
        </w:rPr>
        <w:t>A</w:t>
      </w:r>
      <w:r>
        <w:rPr>
          <w:rFonts w:ascii="Times New Roman" w:hAnsi="Times New Roman" w:eastAsia="楷体_GB2312" w:cs="Times New Roman"/>
          <w:b/>
          <w:bCs w:val="0"/>
        </w:rPr>
        <w:t>＝</w:t>
      </w:r>
      <w:r>
        <w:rPr>
          <w:rFonts w:ascii="Times New Roman" w:hAnsi="Times New Roman" w:eastAsia="楷体_GB2312" w:cs="Times New Roman"/>
          <w:b/>
          <w:bCs w:val="0"/>
          <w:i/>
        </w:rPr>
        <w:t>qφ</w:t>
      </w:r>
      <w:r>
        <w:rPr>
          <w:rFonts w:ascii="Times New Roman" w:hAnsi="Times New Roman" w:eastAsia="楷体_GB2312" w:cs="Times New Roman"/>
          <w:b/>
          <w:bCs w:val="0"/>
          <w:i/>
          <w:vertAlign w:val="subscript"/>
        </w:rPr>
        <w:t>A</w:t>
      </w:r>
      <w:r>
        <w:rPr>
          <w:rFonts w:ascii="Times New Roman" w:hAnsi="Times New Roman" w:eastAsia="楷体_GB2312" w:cs="Times New Roman"/>
          <w:b/>
          <w:bCs w:val="0"/>
        </w:rPr>
        <w:t>＝(－</w:t>
      </w:r>
      <w:r>
        <w:rPr>
          <w:rFonts w:ascii="Times New Roman" w:hAnsi="Times New Roman" w:eastAsia="楷体_GB2312" w:cs="Times New Roman"/>
          <w:b/>
          <w:bCs w:val="0"/>
          <w:i/>
        </w:rPr>
        <w:t>e</w:t>
      </w:r>
      <w:r>
        <w:rPr>
          <w:rFonts w:ascii="Times New Roman" w:hAnsi="Times New Roman" w:eastAsia="楷体_GB2312" w:cs="Times New Roman"/>
          <w:b/>
          <w:bCs w:val="0"/>
        </w:rPr>
        <w:t>)</w:t>
      </w:r>
      <w:r>
        <w:rPr>
          <w:rFonts w:hAnsi="宋体" w:cs="Times New Roman"/>
          <w:b/>
          <w:bCs w:val="0"/>
        </w:rPr>
        <w:t>×</w:t>
      </w:r>
      <w:r>
        <w:rPr>
          <w:rFonts w:ascii="Times New Roman" w:hAnsi="Times New Roman" w:eastAsia="楷体_GB2312" w:cs="Times New Roman"/>
          <w:b/>
          <w:bCs w:val="0"/>
        </w:rPr>
        <w:t>(－5 V)＝5 eV。</w:t>
      </w:r>
    </w:p>
    <w:p>
      <w:pPr>
        <w:pStyle w:val="2"/>
        <w:tabs>
          <w:tab w:val="left" w:pos="3780"/>
        </w:tabs>
        <w:snapToGrid w:val="0"/>
        <w:spacing w:line="360" w:lineRule="auto"/>
        <w:ind w:firstLine="422" w:firstLineChars="200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eastAsia="黑体" w:cs="Times New Roman"/>
          <w:b/>
          <w:bCs w:val="0"/>
        </w:rPr>
        <w:t>答案：</w:t>
      </w:r>
      <w:r>
        <w:rPr>
          <w:rFonts w:ascii="Times New Roman" w:hAnsi="Times New Roman" w:cs="Times New Roman"/>
          <w:b/>
          <w:bCs w:val="0"/>
        </w:rPr>
        <w:t>(1)由</w:t>
      </w:r>
      <w:r>
        <w:rPr>
          <w:rFonts w:ascii="Times New Roman" w:hAnsi="Times New Roman" w:cs="Times New Roman"/>
          <w:b/>
          <w:bCs w:val="0"/>
          <w:i/>
        </w:rPr>
        <w:t>C</w:t>
      </w:r>
      <w:r>
        <w:rPr>
          <w:rFonts w:ascii="Times New Roman" w:hAnsi="Times New Roman" w:cs="Times New Roman"/>
          <w:b/>
          <w:bCs w:val="0"/>
        </w:rPr>
        <w:t>指向</w:t>
      </w:r>
      <w:r>
        <w:rPr>
          <w:rFonts w:ascii="Times New Roman" w:hAnsi="Times New Roman" w:cs="Times New Roman"/>
          <w:b/>
          <w:bCs w:val="0"/>
          <w:i/>
        </w:rPr>
        <w:t>A</w:t>
      </w:r>
      <w:r>
        <w:rPr>
          <w:rFonts w:ascii="Times New Roman" w:hAnsi="Times New Roman" w:cs="Times New Roman"/>
          <w:b/>
          <w:bCs w:val="0"/>
        </w:rPr>
        <w:t>　(2)－5 V　5 eV</w:t>
      </w:r>
    </w:p>
    <w:p>
      <w:pPr>
        <w:pStyle w:val="2"/>
        <w:tabs>
          <w:tab w:val="left" w:pos="3780"/>
        </w:tabs>
        <w:snapToGrid w:val="0"/>
        <w:spacing w:line="360" w:lineRule="auto"/>
        <w:ind w:firstLine="422" w:firstLineChars="200"/>
        <w:rPr>
          <w:rFonts w:ascii="Times New Roman" w:hAnsi="Times New Roman" w:eastAsia="楷体_GB2312" w:cs="Times New Roman"/>
          <w:b/>
          <w:bCs w:val="0"/>
        </w:rPr>
      </w:pPr>
    </w:p>
    <w:p>
      <w:pPr>
        <w:pStyle w:val="2"/>
        <w:tabs>
          <w:tab w:val="left" w:pos="3780"/>
        </w:tabs>
        <w:snapToGrid w:val="0"/>
        <w:spacing w:line="360" w:lineRule="auto"/>
        <w:ind w:firstLine="422" w:firstLineChars="200"/>
        <w:rPr>
          <w:rFonts w:ascii="Times New Roman" w:hAnsi="Times New Roman" w:eastAsia="楷体_GB2312" w:cs="Times New Roman"/>
          <w:b/>
          <w:bCs w:val="0"/>
        </w:rPr>
      </w:pPr>
    </w:p>
    <w:p>
      <w:pPr>
        <w:pStyle w:val="2"/>
        <w:tabs>
          <w:tab w:val="left" w:pos="3780"/>
        </w:tabs>
        <w:snapToGrid w:val="0"/>
        <w:spacing w:line="360" w:lineRule="auto"/>
        <w:ind w:firstLine="422" w:firstLineChars="200"/>
        <w:rPr>
          <w:rFonts w:hint="eastAsia" w:ascii="Times New Roman" w:hAnsi="Times New Roman" w:eastAsia="楷体_GB2312" w:cs="Times New Roman"/>
          <w:b/>
          <w:bCs w:val="0"/>
        </w:rPr>
      </w:pPr>
    </w:p>
    <w:p>
      <w:pPr>
        <w:pStyle w:val="2"/>
        <w:tabs>
          <w:tab w:val="left" w:pos="3780"/>
        </w:tabs>
        <w:snapToGrid w:val="0"/>
        <w:spacing w:line="360" w:lineRule="auto"/>
        <w:ind w:firstLine="422" w:firstLineChars="200"/>
        <w:rPr>
          <w:rFonts w:ascii="Times New Roman" w:hAnsi="Times New Roman" w:eastAsia="楷体_GB2312" w:cs="Times New Roman"/>
          <w:b/>
          <w:bCs w:val="0"/>
        </w:rPr>
      </w:pPr>
      <w:r>
        <w:rPr>
          <w:rFonts w:hint="eastAsia" w:ascii="Times New Roman" w:hAnsi="Times New Roman" w:eastAsia="黑体" w:cs="Times New Roman"/>
          <w:b/>
          <w:bCs w:val="0"/>
        </w:rPr>
        <w:t>14.</w:t>
      </w:r>
      <w:r>
        <w:rPr>
          <w:rFonts w:ascii="Times New Roman" w:hAnsi="Times New Roman" w:eastAsia="黑体" w:cs="Times New Roman"/>
          <w:b/>
          <w:bCs w:val="0"/>
        </w:rPr>
        <w:t>解析：</w:t>
      </w:r>
      <w:r>
        <w:rPr>
          <w:rFonts w:ascii="Times New Roman" w:hAnsi="Times New Roman" w:eastAsia="楷体_GB2312" w:cs="Times New Roman"/>
          <w:b/>
          <w:bCs w:val="0"/>
        </w:rPr>
        <w:t>(1)由</w:t>
      </w:r>
      <w:r>
        <w:rPr>
          <w:rFonts w:ascii="Book Antiqua" w:hAnsi="Book Antiqua" w:eastAsia="楷体_GB2312" w:cs="Times New Roman"/>
          <w:b/>
          <w:bCs w:val="0"/>
          <w:i/>
        </w:rPr>
        <w:t>v</w:t>
      </w:r>
      <w:r>
        <w:rPr>
          <w:rFonts w:ascii="Times New Roman" w:hAnsi="Times New Roman" w:eastAsia="楷体_GB2312" w:cs="Times New Roman"/>
          <w:b/>
          <w:bCs w:val="0"/>
        </w:rPr>
        <w:t xml:space="preserve"> ­</w:t>
      </w:r>
      <w:r>
        <w:rPr>
          <w:rFonts w:ascii="Times New Roman" w:hAnsi="Times New Roman" w:eastAsia="楷体_GB2312" w:cs="Times New Roman"/>
          <w:b/>
          <w:bCs w:val="0"/>
          <w:i/>
        </w:rPr>
        <w:t>t</w:t>
      </w:r>
      <w:r>
        <w:rPr>
          <w:rFonts w:ascii="Times New Roman" w:hAnsi="Times New Roman" w:eastAsia="楷体_GB2312" w:cs="Times New Roman"/>
          <w:b/>
          <w:bCs w:val="0"/>
        </w:rPr>
        <w:t>图像可知，前2 s物块做匀加速直线运动，由牛顿第二定律有</w:t>
      </w:r>
      <w:r>
        <w:rPr>
          <w:rFonts w:ascii="Times New Roman" w:hAnsi="Times New Roman" w:eastAsia="楷体_GB2312" w:cs="Times New Roman"/>
          <w:b/>
          <w:bCs w:val="0"/>
          <w:i/>
        </w:rPr>
        <w:t>qE</w:t>
      </w:r>
      <w:r>
        <w:rPr>
          <w:rFonts w:ascii="Times New Roman" w:hAnsi="Times New Roman" w:eastAsia="楷体_GB2312" w:cs="Times New Roman"/>
          <w:b/>
          <w:bCs w:val="0"/>
          <w:vertAlign w:val="subscript"/>
        </w:rPr>
        <w:t>1</w:t>
      </w:r>
      <w:r>
        <w:rPr>
          <w:rFonts w:ascii="Times New Roman" w:hAnsi="Times New Roman" w:eastAsia="楷体_GB2312" w:cs="Times New Roman"/>
          <w:b/>
          <w:bCs w:val="0"/>
        </w:rPr>
        <w:t>－</w:t>
      </w:r>
      <w:r>
        <w:rPr>
          <w:rFonts w:ascii="Times New Roman" w:hAnsi="Times New Roman" w:eastAsia="楷体_GB2312" w:cs="Times New Roman"/>
          <w:b/>
          <w:bCs w:val="0"/>
          <w:i/>
        </w:rPr>
        <w:t>μmg</w:t>
      </w:r>
      <w:r>
        <w:rPr>
          <w:rFonts w:ascii="Times New Roman" w:hAnsi="Times New Roman" w:eastAsia="楷体_GB2312" w:cs="Times New Roman"/>
          <w:b/>
          <w:bCs w:val="0"/>
        </w:rPr>
        <w:t>＝</w:t>
      </w:r>
      <w:r>
        <w:rPr>
          <w:rFonts w:ascii="Times New Roman" w:hAnsi="Times New Roman" w:eastAsia="楷体_GB2312" w:cs="Times New Roman"/>
          <w:b/>
          <w:bCs w:val="0"/>
          <w:i/>
        </w:rPr>
        <w:t>ma</w:t>
      </w:r>
    </w:p>
    <w:p>
      <w:pPr>
        <w:pStyle w:val="2"/>
        <w:tabs>
          <w:tab w:val="left" w:pos="3780"/>
        </w:tabs>
        <w:snapToGrid w:val="0"/>
        <w:spacing w:line="360" w:lineRule="auto"/>
        <w:ind w:firstLine="422" w:firstLineChars="200"/>
        <w:rPr>
          <w:rFonts w:ascii="Times New Roman" w:hAnsi="Times New Roman" w:eastAsia="楷体_GB2312" w:cs="Times New Roman"/>
          <w:b/>
          <w:bCs w:val="0"/>
        </w:rPr>
      </w:pPr>
      <w:r>
        <w:rPr>
          <w:rFonts w:ascii="Times New Roman" w:hAnsi="Times New Roman" w:eastAsia="楷体_GB2312" w:cs="Times New Roman"/>
          <w:b/>
          <w:bCs w:val="0"/>
        </w:rPr>
        <w:t>2 s后物块做匀速直线运动，由平衡条件有</w:t>
      </w:r>
      <w:r>
        <w:rPr>
          <w:rFonts w:ascii="Times New Roman" w:hAnsi="Times New Roman" w:eastAsia="楷体_GB2312" w:cs="Times New Roman"/>
          <w:b/>
          <w:bCs w:val="0"/>
          <w:i/>
        </w:rPr>
        <w:t>qE</w:t>
      </w:r>
      <w:r>
        <w:rPr>
          <w:rFonts w:ascii="Times New Roman" w:hAnsi="Times New Roman" w:eastAsia="楷体_GB2312" w:cs="Times New Roman"/>
          <w:b/>
          <w:bCs w:val="0"/>
          <w:vertAlign w:val="subscript"/>
        </w:rPr>
        <w:t>2</w:t>
      </w:r>
      <w:r>
        <w:rPr>
          <w:rFonts w:ascii="Times New Roman" w:hAnsi="Times New Roman" w:eastAsia="楷体_GB2312" w:cs="Times New Roman"/>
          <w:b/>
          <w:bCs w:val="0"/>
        </w:rPr>
        <w:t>＝</w:t>
      </w:r>
      <w:r>
        <w:rPr>
          <w:rFonts w:ascii="Times New Roman" w:hAnsi="Times New Roman" w:eastAsia="楷体_GB2312" w:cs="Times New Roman"/>
          <w:b/>
          <w:bCs w:val="0"/>
          <w:i/>
        </w:rPr>
        <w:t>μmg</w:t>
      </w:r>
    </w:p>
    <w:p>
      <w:pPr>
        <w:pStyle w:val="2"/>
        <w:tabs>
          <w:tab w:val="left" w:pos="3780"/>
        </w:tabs>
        <w:snapToGrid w:val="0"/>
        <w:spacing w:line="360" w:lineRule="auto"/>
        <w:ind w:firstLine="422" w:firstLineChars="200"/>
        <w:rPr>
          <w:rFonts w:ascii="Times New Roman" w:hAnsi="Times New Roman" w:eastAsia="楷体_GB2312" w:cs="Times New Roman"/>
          <w:b/>
          <w:bCs w:val="0"/>
        </w:rPr>
      </w:pPr>
      <w:r>
        <w:rPr>
          <w:rFonts w:ascii="Times New Roman" w:hAnsi="Times New Roman" w:eastAsia="楷体_GB2312" w:cs="Times New Roman"/>
          <w:b/>
          <w:bCs w:val="0"/>
        </w:rPr>
        <w:t>联立得</w:t>
      </w:r>
      <w:r>
        <w:rPr>
          <w:rFonts w:ascii="Times New Roman" w:hAnsi="Times New Roman" w:eastAsia="楷体_GB2312" w:cs="Times New Roman"/>
          <w:b/>
          <w:bCs w:val="0"/>
          <w:i/>
        </w:rPr>
        <w:t>q</w:t>
      </w:r>
      <w:r>
        <w:rPr>
          <w:rFonts w:ascii="Times New Roman" w:hAnsi="Times New Roman" w:eastAsia="楷体_GB2312" w:cs="Times New Roman"/>
          <w:b/>
          <w:bCs w:val="0"/>
        </w:rPr>
        <w:t>(</w:t>
      </w:r>
      <w:r>
        <w:rPr>
          <w:rFonts w:ascii="Times New Roman" w:hAnsi="Times New Roman" w:eastAsia="楷体_GB2312" w:cs="Times New Roman"/>
          <w:b/>
          <w:bCs w:val="0"/>
          <w:i/>
        </w:rPr>
        <w:t>E</w:t>
      </w:r>
      <w:r>
        <w:rPr>
          <w:rFonts w:ascii="Times New Roman" w:hAnsi="Times New Roman" w:eastAsia="楷体_GB2312" w:cs="Times New Roman"/>
          <w:b/>
          <w:bCs w:val="0"/>
          <w:vertAlign w:val="subscript"/>
        </w:rPr>
        <w:t>1</w:t>
      </w:r>
      <w:r>
        <w:rPr>
          <w:rFonts w:ascii="Times New Roman" w:hAnsi="Times New Roman" w:eastAsia="楷体_GB2312" w:cs="Times New Roman"/>
          <w:b/>
          <w:bCs w:val="0"/>
        </w:rPr>
        <w:t>－</w:t>
      </w:r>
      <w:r>
        <w:rPr>
          <w:rFonts w:ascii="Times New Roman" w:hAnsi="Times New Roman" w:eastAsia="楷体_GB2312" w:cs="Times New Roman"/>
          <w:b/>
          <w:bCs w:val="0"/>
          <w:i/>
        </w:rPr>
        <w:t>E</w:t>
      </w:r>
      <w:r>
        <w:rPr>
          <w:rFonts w:ascii="Times New Roman" w:hAnsi="Times New Roman" w:eastAsia="楷体_GB2312" w:cs="Times New Roman"/>
          <w:b/>
          <w:bCs w:val="0"/>
          <w:vertAlign w:val="subscript"/>
        </w:rPr>
        <w:t>2</w:t>
      </w:r>
      <w:r>
        <w:rPr>
          <w:rFonts w:ascii="Times New Roman" w:hAnsi="Times New Roman" w:eastAsia="楷体_GB2312" w:cs="Times New Roman"/>
          <w:b/>
          <w:bCs w:val="0"/>
        </w:rPr>
        <w:t>)＝</w:t>
      </w:r>
      <w:r>
        <w:rPr>
          <w:rFonts w:ascii="Times New Roman" w:hAnsi="Times New Roman" w:eastAsia="楷体_GB2312" w:cs="Times New Roman"/>
          <w:b/>
          <w:bCs w:val="0"/>
          <w:i/>
        </w:rPr>
        <w:t>ma</w:t>
      </w:r>
    </w:p>
    <w:p>
      <w:pPr>
        <w:pStyle w:val="2"/>
        <w:tabs>
          <w:tab w:val="left" w:pos="3780"/>
        </w:tabs>
        <w:snapToGrid w:val="0"/>
        <w:spacing w:line="360" w:lineRule="auto"/>
        <w:ind w:firstLine="422" w:firstLineChars="200"/>
        <w:rPr>
          <w:rFonts w:ascii="Times New Roman" w:hAnsi="Times New Roman" w:eastAsia="楷体_GB2312" w:cs="Times New Roman"/>
          <w:b/>
          <w:bCs w:val="0"/>
        </w:rPr>
      </w:pPr>
      <w:r>
        <w:rPr>
          <w:rFonts w:ascii="Times New Roman" w:hAnsi="Times New Roman" w:eastAsia="楷体_GB2312" w:cs="Times New Roman"/>
          <w:b/>
          <w:bCs w:val="0"/>
        </w:rPr>
        <w:t>由</w:t>
      </w:r>
      <w:r>
        <w:rPr>
          <w:rFonts w:ascii="Times New Roman" w:hAnsi="Times New Roman" w:eastAsia="楷体_GB2312" w:cs="Times New Roman"/>
          <w:b/>
          <w:bCs w:val="0"/>
          <w:i/>
        </w:rPr>
        <w:t>E</w:t>
      </w:r>
      <w:r>
        <w:rPr>
          <w:rFonts w:ascii="Times New Roman" w:hAnsi="Times New Roman" w:eastAsia="楷体_GB2312" w:cs="Times New Roman"/>
          <w:b/>
          <w:bCs w:val="0"/>
        </w:rPr>
        <w:t>­</w:t>
      </w:r>
      <w:r>
        <w:rPr>
          <w:rFonts w:ascii="Times New Roman" w:hAnsi="Times New Roman" w:eastAsia="楷体_GB2312" w:cs="Times New Roman"/>
          <w:b/>
          <w:bCs w:val="0"/>
          <w:i/>
        </w:rPr>
        <w:t>t</w:t>
      </w:r>
      <w:r>
        <w:rPr>
          <w:rFonts w:ascii="Times New Roman" w:hAnsi="Times New Roman" w:eastAsia="楷体_GB2312" w:cs="Times New Roman"/>
          <w:b/>
          <w:bCs w:val="0"/>
        </w:rPr>
        <w:t>图像和</w:t>
      </w:r>
      <w:r>
        <w:rPr>
          <w:rFonts w:ascii="Book Antiqua" w:hAnsi="Book Antiqua" w:eastAsia="楷体_GB2312" w:cs="Times New Roman"/>
          <w:b/>
          <w:bCs w:val="0"/>
          <w:i/>
        </w:rPr>
        <w:t>v</w:t>
      </w:r>
      <w:r>
        <w:rPr>
          <w:rFonts w:ascii="Times New Roman" w:hAnsi="Times New Roman" w:eastAsia="楷体_GB2312" w:cs="Times New Roman"/>
          <w:b/>
          <w:bCs w:val="0"/>
        </w:rPr>
        <w:t>­</w:t>
      </w:r>
      <w:r>
        <w:rPr>
          <w:rFonts w:ascii="Times New Roman" w:hAnsi="Times New Roman" w:eastAsia="楷体_GB2312" w:cs="Times New Roman"/>
          <w:b/>
          <w:bCs w:val="0"/>
          <w:i/>
        </w:rPr>
        <w:t>t</w:t>
      </w:r>
      <w:r>
        <w:rPr>
          <w:rFonts w:ascii="Times New Roman" w:hAnsi="Times New Roman" w:eastAsia="楷体_GB2312" w:cs="Times New Roman"/>
          <w:b/>
          <w:bCs w:val="0"/>
        </w:rPr>
        <w:t>图像可得</w:t>
      </w:r>
    </w:p>
    <w:p>
      <w:pPr>
        <w:pStyle w:val="2"/>
        <w:tabs>
          <w:tab w:val="left" w:pos="3780"/>
        </w:tabs>
        <w:snapToGrid w:val="0"/>
        <w:spacing w:line="360" w:lineRule="auto"/>
        <w:ind w:firstLine="422" w:firstLineChars="200"/>
        <w:rPr>
          <w:rFonts w:ascii="Times New Roman" w:hAnsi="Times New Roman" w:eastAsia="楷体_GB2312" w:cs="Times New Roman"/>
          <w:b/>
          <w:bCs w:val="0"/>
        </w:rPr>
      </w:pPr>
      <w:r>
        <w:rPr>
          <w:rFonts w:ascii="Times New Roman" w:hAnsi="Times New Roman" w:eastAsia="楷体_GB2312" w:cs="Times New Roman"/>
          <w:b/>
          <w:bCs w:val="0"/>
          <w:i/>
        </w:rPr>
        <w:t>E</w:t>
      </w:r>
      <w:r>
        <w:rPr>
          <w:rFonts w:ascii="Times New Roman" w:hAnsi="Times New Roman" w:eastAsia="楷体_GB2312" w:cs="Times New Roman"/>
          <w:b/>
          <w:bCs w:val="0"/>
          <w:vertAlign w:val="subscript"/>
        </w:rPr>
        <w:t>1</w:t>
      </w:r>
      <w:r>
        <w:rPr>
          <w:rFonts w:ascii="Times New Roman" w:hAnsi="Times New Roman" w:eastAsia="楷体_GB2312" w:cs="Times New Roman"/>
          <w:b/>
          <w:bCs w:val="0"/>
        </w:rPr>
        <w:t>＝3</w:t>
      </w:r>
      <w:r>
        <w:rPr>
          <w:rFonts w:hAnsi="宋体" w:cs="Times New Roman"/>
          <w:b/>
          <w:bCs w:val="0"/>
        </w:rPr>
        <w:t>×</w:t>
      </w:r>
      <w:r>
        <w:rPr>
          <w:rFonts w:ascii="Times New Roman" w:hAnsi="Times New Roman" w:eastAsia="楷体_GB2312" w:cs="Times New Roman"/>
          <w:b/>
          <w:bCs w:val="0"/>
        </w:rPr>
        <w:t>10</w:t>
      </w:r>
      <w:r>
        <w:rPr>
          <w:rFonts w:ascii="Times New Roman" w:hAnsi="Times New Roman" w:eastAsia="楷体_GB2312" w:cs="Times New Roman"/>
          <w:b/>
          <w:bCs w:val="0"/>
          <w:vertAlign w:val="superscript"/>
        </w:rPr>
        <w:t>4</w:t>
      </w:r>
      <w:r>
        <w:rPr>
          <w:rFonts w:ascii="Times New Roman" w:hAnsi="Times New Roman" w:eastAsia="楷体_GB2312" w:cs="Times New Roman"/>
          <w:b/>
          <w:bCs w:val="0"/>
        </w:rPr>
        <w:t xml:space="preserve"> N</w:t>
      </w:r>
      <w:r>
        <w:rPr>
          <w:rFonts w:ascii="IPAPANNEW" w:hAnsi="IPAPANNEW" w:eastAsia="楷体_GB2312" w:cs="Times New Roman"/>
          <w:b/>
          <w:bCs w:val="0"/>
        </w:rPr>
        <w:t>/C，</w:t>
      </w:r>
      <w:r>
        <w:rPr>
          <w:rFonts w:ascii="IPAPANNEW" w:hAnsi="IPAPANNEW" w:eastAsia="楷体_GB2312" w:cs="Times New Roman"/>
          <w:b/>
          <w:bCs w:val="0"/>
          <w:i/>
        </w:rPr>
        <w:t>E</w:t>
      </w:r>
      <w:r>
        <w:rPr>
          <w:rFonts w:ascii="IPAPANNEW" w:hAnsi="IPAPANNEW" w:eastAsia="楷体_GB2312" w:cs="Times New Roman"/>
          <w:b/>
          <w:bCs w:val="0"/>
          <w:vertAlign w:val="subscript"/>
        </w:rPr>
        <w:t>2</w:t>
      </w:r>
      <w:r>
        <w:rPr>
          <w:rFonts w:ascii="IPAPANNEW" w:hAnsi="IPAPANNEW" w:eastAsia="楷体_GB2312" w:cs="Times New Roman"/>
          <w:b/>
          <w:bCs w:val="0"/>
        </w:rPr>
        <w:t>＝2</w:t>
      </w:r>
      <w:r>
        <w:rPr>
          <w:rFonts w:ascii="Times New Roman" w:hAnsi="Times New Roman" w:cs="Times New Roman"/>
          <w:b/>
          <w:bCs w:val="0"/>
        </w:rPr>
        <w:t>×</w:t>
      </w:r>
      <w:r>
        <w:rPr>
          <w:rFonts w:ascii="IPAPANNEW" w:hAnsi="IPAPANNEW" w:eastAsia="楷体_GB2312" w:cs="Times New Roman"/>
          <w:b/>
          <w:bCs w:val="0"/>
        </w:rPr>
        <w:t>10</w:t>
      </w:r>
      <w:r>
        <w:rPr>
          <w:rFonts w:ascii="IPAPANNEW" w:hAnsi="IPAPANNEW" w:eastAsia="楷体_GB2312" w:cs="Times New Roman"/>
          <w:b/>
          <w:bCs w:val="0"/>
          <w:vertAlign w:val="superscript"/>
        </w:rPr>
        <w:t>4</w:t>
      </w:r>
      <w:r>
        <w:rPr>
          <w:rFonts w:ascii="IPAPANNEW" w:hAnsi="IPAPANNEW" w:eastAsia="楷体_GB2312" w:cs="Times New Roman"/>
          <w:b/>
          <w:bCs w:val="0"/>
        </w:rPr>
        <w:t xml:space="preserve"> N/</w:t>
      </w:r>
      <w:r>
        <w:rPr>
          <w:rFonts w:ascii="Times New Roman" w:hAnsi="Times New Roman" w:eastAsia="楷体_GB2312" w:cs="Times New Roman"/>
          <w:b/>
          <w:bCs w:val="0"/>
        </w:rPr>
        <w:t>C，</w:t>
      </w:r>
      <w:r>
        <w:rPr>
          <w:rFonts w:ascii="Times New Roman" w:hAnsi="Times New Roman" w:eastAsia="楷体_GB2312" w:cs="Times New Roman"/>
          <w:b/>
          <w:bCs w:val="0"/>
          <w:i/>
        </w:rPr>
        <w:t>a</w:t>
      </w:r>
      <w:r>
        <w:rPr>
          <w:rFonts w:ascii="Times New Roman" w:hAnsi="Times New Roman" w:eastAsia="楷体_GB2312" w:cs="Times New Roman"/>
          <w:b/>
          <w:bCs w:val="0"/>
        </w:rPr>
        <w:t>＝1 m/s</w:t>
      </w:r>
      <w:r>
        <w:rPr>
          <w:rFonts w:ascii="Times New Roman" w:hAnsi="Times New Roman" w:eastAsia="楷体_GB2312" w:cs="Times New Roman"/>
          <w:b/>
          <w:bCs w:val="0"/>
          <w:vertAlign w:val="superscript"/>
        </w:rPr>
        <w:t>2</w:t>
      </w:r>
    </w:p>
    <w:p>
      <w:pPr>
        <w:pStyle w:val="2"/>
        <w:tabs>
          <w:tab w:val="left" w:pos="3780"/>
        </w:tabs>
        <w:snapToGrid w:val="0"/>
        <w:spacing w:line="360" w:lineRule="auto"/>
        <w:ind w:firstLine="422" w:firstLineChars="200"/>
        <w:rPr>
          <w:rFonts w:ascii="Times New Roman" w:hAnsi="Times New Roman" w:eastAsia="楷体_GB2312" w:cs="Times New Roman"/>
          <w:b/>
          <w:bCs w:val="0"/>
        </w:rPr>
      </w:pPr>
      <w:r>
        <w:rPr>
          <w:rFonts w:ascii="Times New Roman" w:hAnsi="Times New Roman" w:eastAsia="楷体_GB2312" w:cs="Times New Roman"/>
          <w:b/>
          <w:bCs w:val="0"/>
        </w:rPr>
        <w:t>代入数据可解得</w:t>
      </w:r>
      <w:r>
        <w:rPr>
          <w:rFonts w:ascii="Times New Roman" w:hAnsi="Times New Roman" w:eastAsia="楷体_GB2312" w:cs="Times New Roman"/>
          <w:b/>
          <w:bCs w:val="0"/>
          <w:i/>
        </w:rPr>
        <w:t>m</w:t>
      </w:r>
      <w:r>
        <w:rPr>
          <w:rFonts w:ascii="Times New Roman" w:hAnsi="Times New Roman" w:eastAsia="楷体_GB2312" w:cs="Times New Roman"/>
          <w:b/>
          <w:bCs w:val="0"/>
        </w:rPr>
        <w:t>＝1 kg。</w:t>
      </w:r>
    </w:p>
    <w:p>
      <w:pPr>
        <w:pStyle w:val="2"/>
        <w:tabs>
          <w:tab w:val="left" w:pos="3780"/>
        </w:tabs>
        <w:snapToGrid w:val="0"/>
        <w:spacing w:line="360" w:lineRule="auto"/>
        <w:ind w:firstLine="422" w:firstLineChars="200"/>
        <w:rPr>
          <w:rFonts w:ascii="Times New Roman" w:hAnsi="Times New Roman" w:eastAsia="楷体_GB2312" w:cs="Times New Roman"/>
          <w:b/>
          <w:bCs w:val="0"/>
        </w:rPr>
      </w:pPr>
      <w:r>
        <w:rPr>
          <w:rFonts w:ascii="Times New Roman" w:hAnsi="Times New Roman" w:eastAsia="楷体_GB2312" w:cs="Times New Roman"/>
          <w:b/>
          <w:bCs w:val="0"/>
        </w:rPr>
        <w:t>(2)</w:t>
      </w:r>
      <w:r>
        <w:rPr>
          <w:rFonts w:ascii="Times New Roman" w:hAnsi="Times New Roman" w:eastAsia="楷体_GB2312" w:cs="Times New Roman"/>
          <w:b/>
          <w:bCs w:val="0"/>
          <w:i/>
        </w:rPr>
        <w:t>μ</w:t>
      </w:r>
      <w:r>
        <w:rPr>
          <w:rFonts w:ascii="Times New Roman" w:hAnsi="Times New Roman" w:eastAsia="楷体_GB2312" w:cs="Times New Roman"/>
          <w:b/>
          <w:bCs w:val="0"/>
        </w:rPr>
        <w:t>＝</w: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  <w:bCs w:val="0"/>
        </w:rPr>
        <w:instrText xml:space="preserve">eq \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f(</w:instrText>
      </w:r>
      <w:r>
        <w:rPr>
          <w:rFonts w:ascii="Times New Roman" w:hAnsi="Times New Roman" w:eastAsia="楷体_GB2312" w:cs="Times New Roman"/>
          <w:b/>
          <w:bCs w:val="0"/>
          <w:i/>
        </w:rPr>
        <w:instrText xml:space="preserve">qE</w:instrText>
      </w:r>
      <w:r>
        <w:rPr>
          <w:rFonts w:ascii="Times New Roman" w:hAnsi="Times New Roman" w:eastAsia="楷体_GB2312" w:cs="Times New Roman"/>
          <w:b/>
          <w:bCs w:val="0"/>
          <w:vertAlign w:val="subscript"/>
        </w:rPr>
        <w:instrText xml:space="preserve">2</w:instrText>
      </w:r>
      <w:r>
        <w:rPr>
          <w:rFonts w:ascii="Times New Roman" w:hAnsi="Times New Roman" w:eastAsia="楷体_GB2312" w:cs="Times New Roman"/>
          <w:b/>
          <w:bCs w:val="0"/>
          <w:i/>
        </w:rPr>
        <w:instrText xml:space="preserve">,mg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end"/>
      </w:r>
      <w:r>
        <w:rPr>
          <w:rFonts w:ascii="Times New Roman" w:hAnsi="Times New Roman" w:eastAsia="楷体_GB2312" w:cs="Times New Roman"/>
          <w:b/>
          <w:bCs w:val="0"/>
        </w:rPr>
        <w:t>＝</w: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  <w:bCs w:val="0"/>
        </w:rPr>
        <w:instrText xml:space="preserve">eq \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f(1</w:instrText>
      </w:r>
      <w:r>
        <w:rPr>
          <w:rFonts w:hAnsi="宋体" w:cs="Times New Roman"/>
          <w:b/>
          <w:bCs w:val="0"/>
        </w:rPr>
        <w:instrText xml:space="preserve">×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10</w:instrText>
      </w:r>
      <w:r>
        <w:rPr>
          <w:rFonts w:ascii="Times New Roman" w:hAnsi="Times New Roman" w:eastAsia="楷体_GB2312" w:cs="Times New Roman"/>
          <w:b/>
          <w:bCs w:val="0"/>
          <w:vertAlign w:val="superscript"/>
        </w:rPr>
        <w:instrText xml:space="preserve">－4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 C</w:instrText>
      </w:r>
      <w:r>
        <w:rPr>
          <w:rFonts w:hAnsi="宋体" w:cs="Times New Roman"/>
          <w:b/>
          <w:bCs w:val="0"/>
        </w:rPr>
        <w:instrText xml:space="preserve">×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2</w:instrText>
      </w:r>
      <w:r>
        <w:rPr>
          <w:rFonts w:hAnsi="宋体" w:cs="Times New Roman"/>
          <w:b/>
          <w:bCs w:val="0"/>
        </w:rPr>
        <w:instrText xml:space="preserve">×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10</w:instrText>
      </w:r>
      <w:r>
        <w:rPr>
          <w:rFonts w:ascii="Times New Roman" w:hAnsi="Times New Roman" w:eastAsia="楷体_GB2312" w:cs="Times New Roman"/>
          <w:b/>
          <w:bCs w:val="0"/>
          <w:vertAlign w:val="superscript"/>
        </w:rPr>
        <w:instrText xml:space="preserve">4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 N/C</w:instrText>
      </w:r>
      <w:r>
        <w:rPr>
          <w:rFonts w:ascii="Times New Roman" w:hAnsi="Times New Roman" w:eastAsia="楷体_GB2312" w:cs="Times New Roman"/>
          <w:b/>
          <w:bCs w:val="0"/>
          <w:i/>
        </w:rPr>
        <w:instrText xml:space="preserve">,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1 kg</w:instrText>
      </w:r>
      <w:r>
        <w:rPr>
          <w:rFonts w:hAnsi="宋体" w:cs="Times New Roman"/>
          <w:b/>
          <w:bCs w:val="0"/>
        </w:rPr>
        <w:instrText xml:space="preserve">×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10 N/kg)</w:instrTex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end"/>
      </w:r>
      <w:r>
        <w:rPr>
          <w:rFonts w:ascii="Times New Roman" w:hAnsi="Times New Roman" w:eastAsia="楷体_GB2312" w:cs="Times New Roman"/>
          <w:b/>
          <w:bCs w:val="0"/>
        </w:rPr>
        <w:t>＝0.2。</w:t>
      </w:r>
    </w:p>
    <w:p>
      <w:pPr>
        <w:pStyle w:val="2"/>
        <w:tabs>
          <w:tab w:val="left" w:pos="3780"/>
        </w:tabs>
        <w:snapToGrid w:val="0"/>
        <w:spacing w:line="360" w:lineRule="auto"/>
        <w:ind w:firstLine="422" w:firstLineChars="200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eastAsia="黑体" w:cs="Times New Roman"/>
          <w:b/>
          <w:bCs w:val="0"/>
        </w:rPr>
        <w:t>答案：</w:t>
      </w:r>
      <w:r>
        <w:rPr>
          <w:rFonts w:ascii="Times New Roman" w:hAnsi="Times New Roman" w:cs="Times New Roman"/>
          <w:b/>
          <w:bCs w:val="0"/>
        </w:rPr>
        <w:t>(1)1 kg　(2)0.2</w:t>
      </w:r>
    </w:p>
    <w:p>
      <w:pPr>
        <w:pStyle w:val="2"/>
        <w:tabs>
          <w:tab w:val="left" w:pos="3780"/>
        </w:tabs>
        <w:snapToGrid w:val="0"/>
        <w:spacing w:line="360" w:lineRule="auto"/>
        <w:ind w:firstLine="422" w:firstLineChars="200"/>
        <w:rPr>
          <w:rFonts w:ascii="Times New Roman" w:hAnsi="Times New Roman" w:eastAsia="楷体_GB2312" w:cs="Times New Roman"/>
          <w:b/>
          <w:bCs w:val="0"/>
        </w:rPr>
      </w:pPr>
    </w:p>
    <w:p>
      <w:pPr>
        <w:pStyle w:val="2"/>
        <w:tabs>
          <w:tab w:val="left" w:pos="3780"/>
        </w:tabs>
        <w:snapToGrid w:val="0"/>
        <w:spacing w:line="360" w:lineRule="auto"/>
        <w:ind w:firstLine="422" w:firstLineChars="200"/>
        <w:rPr>
          <w:rFonts w:ascii="Times New Roman" w:hAnsi="Times New Roman" w:eastAsia="楷体_GB2312" w:cs="Times New Roman"/>
          <w:b/>
          <w:bCs w:val="0"/>
        </w:rPr>
      </w:pPr>
    </w:p>
    <w:p>
      <w:pPr>
        <w:pStyle w:val="2"/>
        <w:tabs>
          <w:tab w:val="left" w:pos="3780"/>
        </w:tabs>
        <w:snapToGrid w:val="0"/>
        <w:spacing w:line="360" w:lineRule="auto"/>
        <w:ind w:firstLine="422" w:firstLineChars="200"/>
        <w:rPr>
          <w:rFonts w:ascii="Times New Roman" w:hAnsi="Times New Roman" w:eastAsia="楷体_GB2312" w:cs="Times New Roman"/>
          <w:b/>
          <w:bCs w:val="0"/>
        </w:rPr>
      </w:pPr>
    </w:p>
    <w:p>
      <w:pPr>
        <w:pStyle w:val="2"/>
        <w:tabs>
          <w:tab w:val="left" w:pos="3780"/>
        </w:tabs>
        <w:snapToGrid w:val="0"/>
        <w:spacing w:line="360" w:lineRule="auto"/>
        <w:ind w:firstLine="422" w:firstLineChars="200"/>
        <w:rPr>
          <w:rFonts w:ascii="Times New Roman" w:hAnsi="Times New Roman" w:eastAsia="楷体_GB2312" w:cs="Times New Roman"/>
          <w:b/>
          <w:bCs w:val="0"/>
        </w:rPr>
      </w:pPr>
      <w:r>
        <w:rPr>
          <w:rFonts w:hint="eastAsia" w:ascii="Times New Roman" w:hAnsi="Times New Roman" w:eastAsia="黑体" w:cs="Times New Roman"/>
          <w:b/>
          <w:bCs w:val="0"/>
        </w:rPr>
        <w:t>15.</w:t>
      </w:r>
      <w:r>
        <w:rPr>
          <w:rFonts w:ascii="Times New Roman" w:hAnsi="Times New Roman" w:eastAsia="黑体" w:cs="Times New Roman"/>
          <w:b/>
          <w:bCs w:val="0"/>
        </w:rPr>
        <w:t>解析：</w:t>
      </w:r>
      <w:r>
        <w:rPr>
          <w:rFonts w:ascii="Times New Roman" w:hAnsi="Times New Roman" w:eastAsia="楷体_GB2312" w:cs="Times New Roman"/>
          <w:b/>
          <w:bCs w:val="0"/>
        </w:rPr>
        <w:t>(1)这一小球必带正电，设其电荷量为</w:t>
      </w:r>
      <w:r>
        <w:rPr>
          <w:rFonts w:ascii="Times New Roman" w:hAnsi="Times New Roman" w:eastAsia="楷体_GB2312" w:cs="Times New Roman"/>
          <w:b/>
          <w:bCs w:val="0"/>
          <w:i/>
        </w:rPr>
        <w:t>q</w:t>
      </w:r>
      <w:r>
        <w:rPr>
          <w:rFonts w:ascii="Times New Roman" w:hAnsi="Times New Roman" w:eastAsia="楷体_GB2312" w:cs="Times New Roman"/>
          <w:b/>
          <w:bCs w:val="0"/>
        </w:rPr>
        <w:t>，</w:t>
      </w:r>
    </w:p>
    <w:p>
      <w:pPr>
        <w:pStyle w:val="2"/>
        <w:tabs>
          <w:tab w:val="left" w:pos="3780"/>
        </w:tabs>
        <w:snapToGrid w:val="0"/>
        <w:spacing w:line="360" w:lineRule="auto"/>
        <w:ind w:firstLine="422" w:firstLineChars="200"/>
        <w:rPr>
          <w:rFonts w:ascii="Times New Roman" w:hAnsi="Times New Roman" w:eastAsia="楷体_GB2312" w:cs="Times New Roman"/>
          <w:b/>
          <w:bCs w:val="0"/>
        </w:rPr>
      </w:pPr>
      <w:r>
        <w:rPr>
          <w:rFonts w:ascii="Times New Roman" w:hAnsi="Times New Roman" w:eastAsia="楷体_GB2312" w:cs="Times New Roman"/>
          <w:b/>
          <w:bCs w:val="0"/>
        </w:rPr>
        <w:t>由牛顿第二定律，在</w:t>
      </w:r>
      <w:r>
        <w:rPr>
          <w:rFonts w:ascii="Times New Roman" w:hAnsi="Times New Roman" w:eastAsia="楷体_GB2312" w:cs="Times New Roman"/>
          <w:b/>
          <w:bCs w:val="0"/>
          <w:i/>
        </w:rPr>
        <w:t>A</w:t>
      </w:r>
      <w:r>
        <w:rPr>
          <w:rFonts w:ascii="Times New Roman" w:hAnsi="Times New Roman" w:eastAsia="楷体_GB2312" w:cs="Times New Roman"/>
          <w:b/>
          <w:bCs w:val="0"/>
        </w:rPr>
        <w:t>点时，有</w:t>
      </w:r>
      <w:r>
        <w:rPr>
          <w:rFonts w:ascii="Times New Roman" w:hAnsi="Times New Roman" w:eastAsia="楷体_GB2312" w:cs="Times New Roman"/>
          <w:b/>
          <w:bCs w:val="0"/>
          <w:i/>
        </w:rPr>
        <w:t>mg</w:t>
      </w:r>
      <w:r>
        <w:rPr>
          <w:rFonts w:ascii="Times New Roman" w:hAnsi="Times New Roman" w:eastAsia="楷体_GB2312" w:cs="Times New Roman"/>
          <w:b/>
          <w:bCs w:val="0"/>
        </w:rPr>
        <w:t>－</w: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  <w:bCs w:val="0"/>
        </w:rPr>
        <w:instrText xml:space="preserve">eq \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f(</w:instrText>
      </w:r>
      <w:r>
        <w:rPr>
          <w:rFonts w:ascii="Times New Roman" w:hAnsi="Times New Roman" w:eastAsia="楷体_GB2312" w:cs="Times New Roman"/>
          <w:b/>
          <w:bCs w:val="0"/>
          <w:i/>
        </w:rPr>
        <w:instrText xml:space="preserve">kQq,h</w:instrText>
      </w:r>
      <w:r>
        <w:rPr>
          <w:rFonts w:ascii="Times New Roman" w:hAnsi="Times New Roman" w:eastAsia="楷体_GB2312" w:cs="Times New Roman"/>
          <w:b/>
          <w:bCs w:val="0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end"/>
      </w:r>
      <w:r>
        <w:rPr>
          <w:rFonts w:ascii="Times New Roman" w:hAnsi="Times New Roman" w:eastAsia="楷体_GB2312" w:cs="Times New Roman"/>
          <w:b/>
          <w:bCs w:val="0"/>
        </w:rPr>
        <w:t>＝</w:t>
      </w:r>
      <w:r>
        <w:rPr>
          <w:rFonts w:ascii="Times New Roman" w:hAnsi="Times New Roman" w:eastAsia="楷体_GB2312" w:cs="Times New Roman"/>
          <w:b/>
          <w:bCs w:val="0"/>
          <w:i/>
        </w:rPr>
        <w:t>m</w:t>
      </w:r>
      <w:r>
        <w:rPr>
          <w:rFonts w:ascii="Times New Roman" w:hAnsi="Times New Roman" w:eastAsia="楷体_GB2312" w:cs="Times New Roman"/>
          <w:b/>
          <w:bCs w:val="0"/>
        </w:rPr>
        <w:t>·</w: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  <w:bCs w:val="0"/>
        </w:rPr>
        <w:instrText xml:space="preserve">eq \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f(3</w:instrText>
      </w:r>
      <w:r>
        <w:rPr>
          <w:rFonts w:ascii="Times New Roman" w:hAnsi="Times New Roman" w:eastAsia="楷体_GB2312" w:cs="Times New Roman"/>
          <w:b/>
          <w:bCs w:val="0"/>
          <w:i/>
        </w:rPr>
        <w:instrText xml:space="preserve">,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4)</w:instrTex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end"/>
      </w:r>
      <w:r>
        <w:rPr>
          <w:rFonts w:ascii="Times New Roman" w:hAnsi="Times New Roman" w:eastAsia="楷体_GB2312" w:cs="Times New Roman"/>
          <w:b/>
          <w:bCs w:val="0"/>
          <w:i/>
        </w:rPr>
        <w:t>g</w:t>
      </w:r>
      <w:r>
        <w:rPr>
          <w:rFonts w:ascii="Times New Roman" w:hAnsi="Times New Roman" w:eastAsia="楷体_GB2312" w:cs="Times New Roman"/>
          <w:b/>
          <w:bCs w:val="0"/>
        </w:rPr>
        <w:t>，</w:t>
      </w:r>
    </w:p>
    <w:p>
      <w:pPr>
        <w:pStyle w:val="2"/>
        <w:tabs>
          <w:tab w:val="left" w:pos="3780"/>
        </w:tabs>
        <w:snapToGrid w:val="0"/>
        <w:spacing w:line="360" w:lineRule="auto"/>
        <w:ind w:firstLine="422" w:firstLineChars="200"/>
        <w:rPr>
          <w:rFonts w:ascii="Times New Roman" w:hAnsi="Times New Roman" w:eastAsia="楷体_GB2312" w:cs="Times New Roman"/>
          <w:b/>
          <w:bCs w:val="0"/>
        </w:rPr>
      </w:pPr>
      <w:r>
        <w:rPr>
          <w:rFonts w:ascii="Times New Roman" w:hAnsi="Times New Roman" w:eastAsia="楷体_GB2312" w:cs="Times New Roman"/>
          <w:b/>
          <w:bCs w:val="0"/>
        </w:rPr>
        <w:t>在</w:t>
      </w:r>
      <w:r>
        <w:rPr>
          <w:rFonts w:ascii="Times New Roman" w:hAnsi="Times New Roman" w:eastAsia="楷体_GB2312" w:cs="Times New Roman"/>
          <w:b/>
          <w:bCs w:val="0"/>
          <w:i/>
        </w:rPr>
        <w:t>B</w:t>
      </w:r>
      <w:r>
        <w:rPr>
          <w:rFonts w:ascii="Times New Roman" w:hAnsi="Times New Roman" w:eastAsia="楷体_GB2312" w:cs="Times New Roman"/>
          <w:b/>
          <w:bCs w:val="0"/>
        </w:rPr>
        <w:t>点时，有</w: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  <w:bCs w:val="0"/>
        </w:rPr>
        <w:instrText xml:space="preserve">eq \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f(</w:instrText>
      </w:r>
      <w:r>
        <w:rPr>
          <w:rFonts w:ascii="Times New Roman" w:hAnsi="Times New Roman" w:eastAsia="楷体_GB2312" w:cs="Times New Roman"/>
          <w:b/>
          <w:bCs w:val="0"/>
          <w:i/>
        </w:rPr>
        <w:instrText xml:space="preserve">kQq,</w:instrText>
      </w:r>
      <w:r>
        <w:rPr>
          <w:rFonts w:ascii="Symbol" w:hAnsi="Symbol" w:eastAsia="楷体_GB2312" w:cs="Times New Roman"/>
          <w:b/>
          <w:bCs w:val="0"/>
        </w:rPr>
        <w:instrText xml:space="preserve">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0.25</w:instrText>
      </w:r>
      <w:r>
        <w:rPr>
          <w:rFonts w:ascii="Times New Roman" w:hAnsi="Times New Roman" w:eastAsia="楷体_GB2312" w:cs="Times New Roman"/>
          <w:b/>
          <w:bCs w:val="0"/>
          <w:i/>
        </w:rPr>
        <w:instrText xml:space="preserve">h</w:instrText>
      </w:r>
      <w:r>
        <w:rPr>
          <w:rFonts w:ascii="Symbol" w:hAnsi="Symbol" w:eastAsia="楷体_GB2312" w:cs="Times New Roman"/>
          <w:b/>
          <w:bCs w:val="0"/>
        </w:rPr>
        <w:instrText xml:space="preserve"></w:instrText>
      </w:r>
      <w:r>
        <w:rPr>
          <w:rFonts w:ascii="Times New Roman" w:hAnsi="Times New Roman" w:eastAsia="楷体_GB2312" w:cs="Times New Roman"/>
          <w:b/>
          <w:bCs w:val="0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end"/>
      </w:r>
      <w:r>
        <w:rPr>
          <w:rFonts w:ascii="Times New Roman" w:hAnsi="Times New Roman" w:eastAsia="楷体_GB2312" w:cs="Times New Roman"/>
          <w:b/>
          <w:bCs w:val="0"/>
        </w:rPr>
        <w:t>－</w:t>
      </w:r>
      <w:r>
        <w:rPr>
          <w:rFonts w:ascii="Times New Roman" w:hAnsi="Times New Roman" w:eastAsia="楷体_GB2312" w:cs="Times New Roman"/>
          <w:b/>
          <w:bCs w:val="0"/>
          <w:i/>
        </w:rPr>
        <w:t>mg</w:t>
      </w:r>
      <w:r>
        <w:rPr>
          <w:rFonts w:ascii="Times New Roman" w:hAnsi="Times New Roman" w:eastAsia="楷体_GB2312" w:cs="Times New Roman"/>
          <w:b/>
          <w:bCs w:val="0"/>
        </w:rPr>
        <w:t>＝</w:t>
      </w:r>
      <w:r>
        <w:rPr>
          <w:rFonts w:ascii="Times New Roman" w:hAnsi="Times New Roman" w:eastAsia="楷体_GB2312" w:cs="Times New Roman"/>
          <w:b/>
          <w:bCs w:val="0"/>
          <w:i/>
        </w:rPr>
        <w:t>ma</w:t>
      </w:r>
      <w:r>
        <w:rPr>
          <w:rFonts w:ascii="Times New Roman" w:hAnsi="Times New Roman" w:eastAsia="楷体_GB2312" w:cs="Times New Roman"/>
          <w:b/>
          <w:bCs w:val="0"/>
          <w:i/>
          <w:vertAlign w:val="subscript"/>
        </w:rPr>
        <w:t>B</w:t>
      </w:r>
      <w:r>
        <w:rPr>
          <w:rFonts w:ascii="Times New Roman" w:hAnsi="Times New Roman" w:eastAsia="楷体_GB2312" w:cs="Times New Roman"/>
          <w:b/>
          <w:bCs w:val="0"/>
        </w:rPr>
        <w:t>，</w:t>
      </w:r>
    </w:p>
    <w:p>
      <w:pPr>
        <w:pStyle w:val="2"/>
        <w:tabs>
          <w:tab w:val="left" w:pos="3780"/>
        </w:tabs>
        <w:snapToGrid w:val="0"/>
        <w:spacing w:line="360" w:lineRule="auto"/>
        <w:ind w:firstLine="422" w:firstLineChars="200"/>
        <w:rPr>
          <w:rFonts w:ascii="Times New Roman" w:hAnsi="Times New Roman" w:eastAsia="楷体_GB2312" w:cs="Times New Roman"/>
          <w:b/>
          <w:bCs w:val="0"/>
        </w:rPr>
      </w:pPr>
      <w:r>
        <w:rPr>
          <w:rFonts w:ascii="Times New Roman" w:hAnsi="Times New Roman" w:eastAsia="楷体_GB2312" w:cs="Times New Roman"/>
          <w:b/>
          <w:bCs w:val="0"/>
        </w:rPr>
        <w:t>解得</w:t>
      </w:r>
      <w:r>
        <w:rPr>
          <w:rFonts w:ascii="Times New Roman" w:hAnsi="Times New Roman" w:eastAsia="楷体_GB2312" w:cs="Times New Roman"/>
          <w:b/>
          <w:bCs w:val="0"/>
          <w:i/>
        </w:rPr>
        <w:t>a</w:t>
      </w:r>
      <w:r>
        <w:rPr>
          <w:rFonts w:ascii="Times New Roman" w:hAnsi="Times New Roman" w:eastAsia="楷体_GB2312" w:cs="Times New Roman"/>
          <w:b/>
          <w:bCs w:val="0"/>
          <w:i/>
          <w:vertAlign w:val="subscript"/>
        </w:rPr>
        <w:t>B</w:t>
      </w:r>
      <w:r>
        <w:rPr>
          <w:rFonts w:ascii="Times New Roman" w:hAnsi="Times New Roman" w:eastAsia="楷体_GB2312" w:cs="Times New Roman"/>
          <w:b/>
          <w:bCs w:val="0"/>
        </w:rPr>
        <w:t>＝3</w:t>
      </w:r>
      <w:r>
        <w:rPr>
          <w:rFonts w:ascii="Times New Roman" w:hAnsi="Times New Roman" w:eastAsia="楷体_GB2312" w:cs="Times New Roman"/>
          <w:b/>
          <w:bCs w:val="0"/>
          <w:i/>
        </w:rPr>
        <w:t>g</w:t>
      </w:r>
      <w:r>
        <w:rPr>
          <w:rFonts w:ascii="Times New Roman" w:hAnsi="Times New Roman" w:eastAsia="楷体_GB2312" w:cs="Times New Roman"/>
          <w:b/>
          <w:bCs w:val="0"/>
        </w:rPr>
        <w:t>，方向竖直向上。</w:t>
      </w:r>
    </w:p>
    <w:p>
      <w:pPr>
        <w:pStyle w:val="2"/>
        <w:tabs>
          <w:tab w:val="left" w:pos="3780"/>
        </w:tabs>
        <w:snapToGrid w:val="0"/>
        <w:spacing w:line="360" w:lineRule="auto"/>
        <w:ind w:firstLine="422" w:firstLineChars="200"/>
        <w:rPr>
          <w:rFonts w:ascii="Times New Roman" w:hAnsi="Times New Roman" w:eastAsia="楷体_GB2312" w:cs="Times New Roman"/>
          <w:b/>
          <w:bCs w:val="0"/>
        </w:rPr>
      </w:pPr>
      <w:r>
        <w:rPr>
          <w:rFonts w:ascii="Times New Roman" w:hAnsi="Times New Roman" w:eastAsia="楷体_GB2312" w:cs="Times New Roman"/>
          <w:b/>
          <w:bCs w:val="0"/>
        </w:rPr>
        <w:t>(2)从</w:t>
      </w:r>
      <w:r>
        <w:rPr>
          <w:rFonts w:ascii="Times New Roman" w:hAnsi="Times New Roman" w:eastAsia="楷体_GB2312" w:cs="Times New Roman"/>
          <w:b/>
          <w:bCs w:val="0"/>
          <w:i/>
        </w:rPr>
        <w:t>A</w:t>
      </w:r>
      <w:r>
        <w:rPr>
          <w:rFonts w:ascii="Times New Roman" w:hAnsi="Times New Roman" w:eastAsia="楷体_GB2312" w:cs="Times New Roman"/>
          <w:b/>
          <w:bCs w:val="0"/>
        </w:rPr>
        <w:t>到</w:t>
      </w:r>
      <w:r>
        <w:rPr>
          <w:rFonts w:ascii="Times New Roman" w:hAnsi="Times New Roman" w:eastAsia="楷体_GB2312" w:cs="Times New Roman"/>
          <w:b/>
          <w:bCs w:val="0"/>
          <w:i/>
        </w:rPr>
        <w:t>B</w:t>
      </w:r>
      <w:r>
        <w:rPr>
          <w:rFonts w:ascii="Times New Roman" w:hAnsi="Times New Roman" w:eastAsia="楷体_GB2312" w:cs="Times New Roman"/>
          <w:b/>
          <w:bCs w:val="0"/>
        </w:rPr>
        <w:t>的过程中，由动能定理</w:t>
      </w:r>
    </w:p>
    <w:p>
      <w:pPr>
        <w:pStyle w:val="2"/>
        <w:tabs>
          <w:tab w:val="left" w:pos="3780"/>
        </w:tabs>
        <w:snapToGrid w:val="0"/>
        <w:spacing w:line="360" w:lineRule="auto"/>
        <w:ind w:firstLine="422" w:firstLineChars="200"/>
        <w:rPr>
          <w:rFonts w:ascii="Times New Roman" w:hAnsi="Times New Roman" w:eastAsia="楷体_GB2312" w:cs="Times New Roman"/>
          <w:b/>
          <w:bCs w:val="0"/>
          <w:lang w:val="pt-BR"/>
        </w:rPr>
      </w:pPr>
      <w:r>
        <w:rPr>
          <w:rFonts w:ascii="Times New Roman" w:hAnsi="Times New Roman" w:eastAsia="楷体_GB2312" w:cs="Times New Roman"/>
          <w:b/>
          <w:bCs w:val="0"/>
          <w:i/>
          <w:lang w:val="pt-BR"/>
        </w:rPr>
        <w:t>mg</w:t>
      </w:r>
      <w:r>
        <w:rPr>
          <w:rFonts w:ascii="Times New Roman" w:hAnsi="Times New Roman" w:eastAsia="楷体_GB2312" w:cs="Times New Roman"/>
          <w:b/>
          <w:bCs w:val="0"/>
          <w:lang w:val="pt-BR"/>
        </w:rPr>
        <w:t>(</w:t>
      </w:r>
      <w:r>
        <w:rPr>
          <w:rFonts w:ascii="Times New Roman" w:hAnsi="Times New Roman" w:eastAsia="楷体_GB2312" w:cs="Times New Roman"/>
          <w:b/>
          <w:bCs w:val="0"/>
          <w:i/>
          <w:lang w:val="pt-BR"/>
        </w:rPr>
        <w:t>h</w:t>
      </w:r>
      <w:r>
        <w:rPr>
          <w:rFonts w:ascii="Times New Roman" w:hAnsi="Times New Roman" w:eastAsia="楷体_GB2312" w:cs="Times New Roman"/>
          <w:b/>
          <w:bCs w:val="0"/>
          <w:lang w:val="pt-BR"/>
        </w:rPr>
        <w:t>－0.25</w:t>
      </w:r>
      <w:r>
        <w:rPr>
          <w:rFonts w:ascii="Times New Roman" w:hAnsi="Times New Roman" w:eastAsia="楷体_GB2312" w:cs="Times New Roman"/>
          <w:b/>
          <w:bCs w:val="0"/>
          <w:i/>
          <w:lang w:val="pt-BR"/>
        </w:rPr>
        <w:t>h</w:t>
      </w:r>
      <w:r>
        <w:rPr>
          <w:rFonts w:ascii="Times New Roman" w:hAnsi="Times New Roman" w:eastAsia="楷体_GB2312" w:cs="Times New Roman"/>
          <w:b/>
          <w:bCs w:val="0"/>
          <w:lang w:val="pt-BR"/>
        </w:rPr>
        <w:t>)＋</w:t>
      </w:r>
      <w:r>
        <w:rPr>
          <w:rFonts w:ascii="Times New Roman" w:hAnsi="Times New Roman" w:eastAsia="楷体_GB2312" w:cs="Times New Roman"/>
          <w:b/>
          <w:bCs w:val="0"/>
          <w:i/>
          <w:lang w:val="pt-BR"/>
        </w:rPr>
        <w:t>qU</w:t>
      </w:r>
      <w:r>
        <w:rPr>
          <w:rFonts w:ascii="Times New Roman" w:hAnsi="Times New Roman" w:eastAsia="楷体_GB2312" w:cs="Times New Roman"/>
          <w:b/>
          <w:bCs w:val="0"/>
          <w:i/>
          <w:vertAlign w:val="subscript"/>
          <w:lang w:val="pt-BR"/>
        </w:rPr>
        <w:t>AB</w:t>
      </w:r>
      <w:r>
        <w:rPr>
          <w:rFonts w:ascii="Times New Roman" w:hAnsi="Times New Roman" w:eastAsia="楷体_GB2312" w:cs="Times New Roman"/>
          <w:b/>
          <w:bCs w:val="0"/>
          <w:lang w:val="pt-BR"/>
        </w:rPr>
        <w:t>＝0，</w:t>
      </w:r>
    </w:p>
    <w:p>
      <w:pPr>
        <w:pStyle w:val="2"/>
        <w:tabs>
          <w:tab w:val="left" w:pos="3780"/>
        </w:tabs>
        <w:snapToGrid w:val="0"/>
        <w:spacing w:line="360" w:lineRule="auto"/>
        <w:ind w:firstLine="422" w:firstLineChars="200"/>
        <w:rPr>
          <w:rFonts w:ascii="Times New Roman" w:hAnsi="Times New Roman" w:eastAsia="楷体_GB2312" w:cs="Times New Roman"/>
          <w:b/>
          <w:bCs w:val="0"/>
        </w:rPr>
      </w:pPr>
      <w:r>
        <w:rPr>
          <w:rFonts w:ascii="Times New Roman" w:hAnsi="Times New Roman" w:eastAsia="楷体_GB2312" w:cs="Times New Roman"/>
          <w:b/>
          <w:bCs w:val="0"/>
        </w:rPr>
        <w:t>得</w:t>
      </w:r>
      <w:r>
        <w:rPr>
          <w:rFonts w:ascii="Times New Roman" w:hAnsi="Times New Roman" w:eastAsia="楷体_GB2312" w:cs="Times New Roman"/>
          <w:b/>
          <w:bCs w:val="0"/>
          <w:i/>
        </w:rPr>
        <w:t>U</w:t>
      </w:r>
      <w:r>
        <w:rPr>
          <w:rFonts w:ascii="Times New Roman" w:hAnsi="Times New Roman" w:eastAsia="楷体_GB2312" w:cs="Times New Roman"/>
          <w:b/>
          <w:bCs w:val="0"/>
          <w:i/>
          <w:vertAlign w:val="subscript"/>
        </w:rPr>
        <w:t>AB</w:t>
      </w:r>
      <w:r>
        <w:rPr>
          <w:rFonts w:ascii="Times New Roman" w:hAnsi="Times New Roman" w:eastAsia="楷体_GB2312" w:cs="Times New Roman"/>
          <w:b/>
          <w:bCs w:val="0"/>
        </w:rPr>
        <w:t>＝－</w: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  <w:bCs w:val="0"/>
        </w:rPr>
        <w:instrText xml:space="preserve">eq \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f(3</w:instrText>
      </w:r>
      <w:r>
        <w:rPr>
          <w:rFonts w:ascii="Times New Roman" w:hAnsi="Times New Roman" w:eastAsia="楷体_GB2312" w:cs="Times New Roman"/>
          <w:b/>
          <w:bCs w:val="0"/>
          <w:i/>
        </w:rPr>
        <w:instrText xml:space="preserve">kQ,h</w:instrText>
      </w:r>
      <w:r>
        <w:rPr>
          <w:rFonts w:ascii="Times New Roman" w:hAnsi="Times New Roman" w:eastAsia="楷体_GB2312" w:cs="Times New Roman"/>
          <w:b/>
          <w:bCs w:val="0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end"/>
      </w:r>
      <w:r>
        <w:rPr>
          <w:rFonts w:ascii="Times New Roman" w:hAnsi="Times New Roman" w:eastAsia="楷体_GB2312" w:cs="Times New Roman"/>
          <w:b/>
          <w:bCs w:val="0"/>
        </w:rPr>
        <w:t>。</w:t>
      </w:r>
    </w:p>
    <w:p>
      <w:pPr>
        <w:pStyle w:val="2"/>
        <w:tabs>
          <w:tab w:val="left" w:pos="3780"/>
        </w:tabs>
        <w:snapToGrid w:val="0"/>
        <w:spacing w:line="360" w:lineRule="auto"/>
        <w:ind w:firstLine="422" w:firstLineChars="200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eastAsia="黑体" w:cs="Times New Roman"/>
          <w:b/>
          <w:bCs w:val="0"/>
        </w:rPr>
        <w:t>答案：</w:t>
      </w:r>
      <w:r>
        <w:rPr>
          <w:rFonts w:ascii="Times New Roman" w:hAnsi="Times New Roman" w:cs="Times New Roman"/>
          <w:b/>
          <w:bCs w:val="0"/>
        </w:rPr>
        <w:t>(1)3</w:t>
      </w:r>
      <w:r>
        <w:rPr>
          <w:rFonts w:ascii="Times New Roman" w:hAnsi="Times New Roman" w:cs="Times New Roman"/>
          <w:b/>
          <w:bCs w:val="0"/>
          <w:i/>
        </w:rPr>
        <w:t>g</w:t>
      </w:r>
      <w:r>
        <w:rPr>
          <w:rFonts w:ascii="Times New Roman" w:hAnsi="Times New Roman" w:cs="Times New Roman"/>
          <w:b/>
          <w:bCs w:val="0"/>
        </w:rPr>
        <w:t>　方向竖直向上　(2)－</w: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  <w:bCs w:val="0"/>
        </w:rPr>
        <w:instrText xml:space="preserve">eq \</w:instrText>
      </w:r>
      <w:r>
        <w:rPr>
          <w:rFonts w:ascii="Times New Roman" w:hAnsi="Times New Roman" w:cs="Times New Roman"/>
          <w:b/>
          <w:bCs w:val="0"/>
        </w:rPr>
        <w:instrText xml:space="preserve">f(3</w:instrText>
      </w:r>
      <w:r>
        <w:rPr>
          <w:rFonts w:ascii="Times New Roman" w:hAnsi="Times New Roman" w:cs="Times New Roman"/>
          <w:b/>
          <w:bCs w:val="0"/>
          <w:i/>
        </w:rPr>
        <w:instrText xml:space="preserve">kQ,h</w:instrText>
      </w:r>
      <w:r>
        <w:rPr>
          <w:rFonts w:ascii="Times New Roman" w:hAnsi="Times New Roman" w:cs="Times New Roman"/>
          <w:b/>
          <w:bCs w:val="0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  <w:b/>
          <w:bCs w:val="0"/>
        </w:rPr>
        <w:fldChar w:fldCharType="end"/>
      </w:r>
    </w:p>
    <w:p>
      <w:pPr>
        <w:tabs>
          <w:tab w:val="left" w:pos="2498"/>
        </w:tabs>
        <w:rPr>
          <w:b/>
          <w:bCs w:val="0"/>
        </w:rPr>
      </w:pPr>
    </w:p>
    <w:p>
      <w:pPr>
        <w:tabs>
          <w:tab w:val="left" w:pos="2498"/>
        </w:tabs>
        <w:rPr>
          <w:b/>
          <w:bCs w:val="0"/>
        </w:rPr>
      </w:pPr>
    </w:p>
    <w:p>
      <w:pPr>
        <w:pStyle w:val="11"/>
        <w:spacing w:line="360" w:lineRule="auto"/>
        <w:textAlignment w:val="center"/>
        <w:rPr>
          <w:rFonts w:ascii="Times New Roman" w:hAnsi="Times New Roman" w:cs="Times New Roman"/>
          <w:b/>
          <w:bCs w:val="0"/>
          <w:szCs w:val="21"/>
        </w:rPr>
      </w:pPr>
      <w:r>
        <w:rPr>
          <w:rFonts w:hint="eastAsia" w:ascii="Times New Roman" w:hAnsi="Times New Roman" w:cs="Times New Roman"/>
          <w:b/>
          <w:bCs w:val="0"/>
          <w:szCs w:val="21"/>
        </w:rPr>
        <w:t>16.</w:t>
      </w:r>
      <w:r>
        <w:rPr>
          <w:rFonts w:ascii="Times New Roman" w:hAnsi="Times New Roman" w:cs="Times New Roman"/>
          <w:b/>
          <w:bCs w:val="0"/>
          <w:szCs w:val="21"/>
        </w:rPr>
        <w:t>答案：（</w:t>
      </w:r>
      <w:r>
        <w:rPr>
          <w:rFonts w:ascii="Times New Roman" w:hAnsi="Times New Roman" w:eastAsia="Times New Roman" w:cs="Times New Roman"/>
          <w:b/>
          <w:bCs w:val="0"/>
          <w:szCs w:val="21"/>
        </w:rPr>
        <w:t>1</w:t>
      </w:r>
      <w:r>
        <w:rPr>
          <w:rFonts w:ascii="Times New Roman" w:hAnsi="Times New Roman" w:cs="Times New Roman"/>
          <w:b/>
          <w:bCs w:val="0"/>
          <w:szCs w:val="21"/>
        </w:rPr>
        <w:t>）</w:t>
      </w:r>
      <w:r>
        <w:rPr>
          <w:rFonts w:ascii="Times New Roman" w:hAnsi="Times New Roman" w:cs="Times New Roman"/>
          <w:b/>
          <w:bCs w:val="0"/>
          <w:szCs w:val="21"/>
        </w:rP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30pt;width:42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  <w:r>
        <w:rPr>
          <w:rFonts w:ascii="Times New Roman" w:hAnsi="Times New Roman" w:cs="Times New Roman"/>
          <w:b/>
          <w:bCs w:val="0"/>
          <w:szCs w:val="21"/>
        </w:rPr>
        <w:t>；</w:t>
      </w:r>
      <w:r>
        <w:rPr>
          <w:rFonts w:hint="eastAsia" w:ascii="Times New Roman" w:hAnsi="Times New Roman" w:cs="Times New Roman"/>
          <w:b/>
          <w:bCs w:val="0"/>
          <w:szCs w:val="21"/>
        </w:rPr>
        <w:t xml:space="preserve">    </w:t>
      </w:r>
      <w:r>
        <w:rPr>
          <w:rFonts w:ascii="Times New Roman" w:hAnsi="Times New Roman" w:cs="Times New Roman"/>
          <w:b/>
          <w:bCs w:val="0"/>
          <w:szCs w:val="21"/>
        </w:rPr>
        <w:t>（</w:t>
      </w:r>
      <w:r>
        <w:rPr>
          <w:rFonts w:ascii="Times New Roman" w:hAnsi="Times New Roman" w:eastAsia="Times New Roman" w:cs="Times New Roman"/>
          <w:b/>
          <w:bCs w:val="0"/>
          <w:szCs w:val="21"/>
        </w:rPr>
        <w:t>2</w:t>
      </w:r>
      <w:r>
        <w:rPr>
          <w:rFonts w:ascii="Times New Roman" w:hAnsi="Times New Roman" w:cs="Times New Roman"/>
          <w:b/>
          <w:bCs w:val="0"/>
          <w:szCs w:val="21"/>
        </w:rPr>
        <w:t>）</w:t>
      </w:r>
      <w:r>
        <w:rPr>
          <w:rFonts w:ascii="Times New Roman" w:hAnsi="Times New Roman" w:cs="Times New Roman"/>
          <w:b/>
          <w:bCs w:val="0"/>
          <w:szCs w:val="21"/>
        </w:rP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18pt;width:82.9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0">
            <o:LockedField>false</o:LockedField>
          </o:OLEObject>
        </w:object>
      </w:r>
    </w:p>
    <w:p>
      <w:pPr>
        <w:pStyle w:val="11"/>
        <w:spacing w:line="360" w:lineRule="auto"/>
        <w:textAlignment w:val="center"/>
        <w:rPr>
          <w:rFonts w:ascii="Times New Roman" w:hAnsi="Times New Roman" w:cs="Times New Roman"/>
          <w:b/>
          <w:bCs w:val="0"/>
          <w:szCs w:val="21"/>
        </w:rPr>
      </w:pPr>
      <w:r>
        <w:rPr>
          <w:rFonts w:ascii="Times New Roman" w:hAnsi="Times New Roman" w:cs="Times New Roman"/>
          <w:b/>
          <w:bCs w:val="0"/>
          <w:szCs w:val="21"/>
        </w:rPr>
        <w:t>解：（</w:t>
      </w:r>
      <w:r>
        <w:rPr>
          <w:rFonts w:ascii="Times New Roman" w:hAnsi="Times New Roman" w:eastAsia="Times New Roman" w:cs="Times New Roman"/>
          <w:b/>
          <w:bCs w:val="0"/>
          <w:szCs w:val="21"/>
        </w:rPr>
        <w:t>1</w:t>
      </w:r>
      <w:r>
        <w:rPr>
          <w:rFonts w:ascii="Times New Roman" w:hAnsi="Times New Roman" w:cs="Times New Roman"/>
          <w:b/>
          <w:bCs w:val="0"/>
          <w:szCs w:val="21"/>
        </w:rPr>
        <w:t>）设电场强度的大小为</w:t>
      </w:r>
      <w:r>
        <w:rPr>
          <w:rFonts w:ascii="Times New Roman" w:hAnsi="Times New Roman" w:eastAsia="Times New Roman" w:cs="Times New Roman"/>
          <w:b/>
          <w:bCs w:val="0"/>
          <w:i/>
          <w:szCs w:val="21"/>
        </w:rPr>
        <w:t>E</w:t>
      </w:r>
      <w:r>
        <w:rPr>
          <w:rFonts w:ascii="Times New Roman" w:hAnsi="Times New Roman" w:cs="Times New Roman"/>
          <w:b/>
          <w:bCs w:val="0"/>
          <w:szCs w:val="21"/>
        </w:rPr>
        <w:t>，小球</w:t>
      </w:r>
      <w:r>
        <w:rPr>
          <w:rFonts w:ascii="Times New Roman" w:hAnsi="Times New Roman" w:eastAsia="Times New Roman" w:cs="Times New Roman"/>
          <w:b/>
          <w:bCs w:val="0"/>
          <w:i/>
          <w:szCs w:val="21"/>
        </w:rPr>
        <w:t>B</w:t>
      </w:r>
      <w:r>
        <w:rPr>
          <w:rFonts w:ascii="Times New Roman" w:hAnsi="Times New Roman" w:cs="Times New Roman"/>
          <w:b/>
          <w:bCs w:val="0"/>
          <w:szCs w:val="21"/>
        </w:rPr>
        <w:t>运动的加速度为</w:t>
      </w:r>
      <w:r>
        <w:rPr>
          <w:rFonts w:ascii="Times New Roman" w:hAnsi="Times New Roman" w:eastAsia="Times New Roman" w:cs="Times New Roman"/>
          <w:b/>
          <w:bCs w:val="0"/>
          <w:i/>
          <w:szCs w:val="21"/>
        </w:rPr>
        <w:t>a</w:t>
      </w:r>
      <w:r>
        <w:rPr>
          <w:rFonts w:ascii="Times New Roman" w:hAnsi="Times New Roman" w:cs="Times New Roman"/>
          <w:b/>
          <w:bCs w:val="0"/>
          <w:szCs w:val="21"/>
        </w:rPr>
        <w:t>。</w:t>
      </w:r>
    </w:p>
    <w:p>
      <w:pPr>
        <w:pStyle w:val="11"/>
        <w:spacing w:line="360" w:lineRule="auto"/>
        <w:textAlignment w:val="center"/>
        <w:rPr>
          <w:rFonts w:ascii="Times New Roman" w:hAnsi="Times New Roman" w:cs="Times New Roman"/>
          <w:b/>
          <w:bCs w:val="0"/>
          <w:szCs w:val="21"/>
        </w:rPr>
      </w:pPr>
      <w:r>
        <w:rPr>
          <w:rFonts w:ascii="Times New Roman" w:hAnsi="Times New Roman" w:cs="Times New Roman"/>
          <w:b/>
          <w:bCs w:val="0"/>
          <w:szCs w:val="21"/>
        </w:rPr>
        <w:t>根据牛顿定律、运动学公式和题给条件，对</w:t>
      </w:r>
      <w:r>
        <w:rPr>
          <w:rFonts w:ascii="Times New Roman" w:hAnsi="Times New Roman" w:cs="Times New Roman"/>
          <w:b/>
          <w:bCs w:val="0"/>
          <w:i/>
          <w:szCs w:val="21"/>
        </w:rPr>
        <w:t>B</w:t>
      </w:r>
      <w:r>
        <w:rPr>
          <w:rFonts w:ascii="Times New Roman" w:hAnsi="Times New Roman" w:cs="Times New Roman"/>
          <w:b/>
          <w:bCs w:val="0"/>
          <w:szCs w:val="21"/>
        </w:rPr>
        <w:t xml:space="preserve">球有   </w:t>
      </w:r>
    </w:p>
    <w:p>
      <w:pPr>
        <w:pStyle w:val="11"/>
        <w:spacing w:line="360" w:lineRule="auto"/>
        <w:textAlignment w:val="center"/>
        <w:rPr>
          <w:rFonts w:ascii="Times New Roman" w:hAnsi="Times New Roman" w:eastAsia="Times New Roman" w:cs="Times New Roman"/>
          <w:b/>
          <w:bCs w:val="0"/>
          <w:szCs w:val="21"/>
        </w:rPr>
      </w:pPr>
      <w:r>
        <w:rPr>
          <w:rFonts w:ascii="Times New Roman" w:hAnsi="Times New Roman" w:eastAsia="Times New Roman" w:cs="Times New Roman"/>
          <w:b/>
          <w:bCs w:val="0"/>
          <w:i/>
          <w:szCs w:val="21"/>
        </w:rPr>
        <w:t>mg</w:t>
      </w:r>
      <w:r>
        <w:rPr>
          <w:rFonts w:ascii="Times New Roman" w:hAnsi="Times New Roman" w:eastAsia="Times New Roman" w:cs="Times New Roman"/>
          <w:b/>
          <w:bCs w:val="0"/>
          <w:szCs w:val="21"/>
        </w:rPr>
        <w:t>+</w:t>
      </w:r>
      <w:r>
        <w:rPr>
          <w:rFonts w:ascii="Times New Roman" w:hAnsi="Times New Roman" w:eastAsia="Times New Roman" w:cs="Times New Roman"/>
          <w:b/>
          <w:bCs w:val="0"/>
          <w:i/>
          <w:szCs w:val="21"/>
        </w:rPr>
        <w:t>qE</w:t>
      </w:r>
      <w:r>
        <w:rPr>
          <w:rFonts w:ascii="Times New Roman" w:hAnsi="Times New Roman" w:eastAsia="Times New Roman" w:cs="Times New Roman"/>
          <w:b/>
          <w:bCs w:val="0"/>
          <w:szCs w:val="21"/>
        </w:rPr>
        <w:t>=</w:t>
      </w:r>
      <w:r>
        <w:rPr>
          <w:rFonts w:ascii="Times New Roman" w:hAnsi="Times New Roman" w:eastAsia="Times New Roman" w:cs="Times New Roman"/>
          <w:b/>
          <w:bCs w:val="0"/>
          <w:i/>
          <w:szCs w:val="21"/>
        </w:rPr>
        <w:t>ma</w:t>
      </w:r>
      <w:r>
        <w:rPr>
          <w:rFonts w:ascii="Times New Roman" w:hAnsi="Times New Roman" w:cs="Times New Roman"/>
          <w:b/>
          <w:bCs w:val="0"/>
          <w:i/>
          <w:szCs w:val="21"/>
        </w:rPr>
        <w:t xml:space="preserve">          </w:t>
      </w:r>
      <w:r>
        <w:rPr>
          <w:rFonts w:hint="eastAsia" w:ascii="Times New Roman" w:hAnsi="Times New Roman" w:cs="Times New Roman"/>
          <w:b/>
          <w:bCs w:val="0"/>
          <w:i/>
          <w:szCs w:val="21"/>
        </w:rPr>
        <w:t xml:space="preserve">          </w:t>
      </w:r>
      <w:r>
        <w:rPr>
          <w:rFonts w:hint="eastAsia" w:hAnsi="宋体"/>
          <w:b/>
          <w:bCs w:val="0"/>
          <w:iCs/>
        </w:rPr>
        <w:t>①</w:t>
      </w:r>
    </w:p>
    <w:p>
      <w:pPr>
        <w:pStyle w:val="11"/>
        <w:spacing w:line="360" w:lineRule="auto"/>
        <w:jc w:val="left"/>
        <w:textAlignment w:val="baseline"/>
        <w:rPr>
          <w:rFonts w:ascii="Times New Roman" w:hAnsi="Times New Roman" w:eastAsia="Times New Roman" w:cs="Times New Roman"/>
          <w:b/>
          <w:bCs w:val="0"/>
          <w:szCs w:val="21"/>
        </w:rPr>
      </w:pPr>
      <w:r>
        <w:rPr>
          <w:rFonts w:ascii="Times New Roman" w:hAnsi="Times New Roman" w:cs="Times New Roman"/>
          <w:b/>
          <w:bCs w:val="0"/>
          <w:position w:val="-22"/>
          <w:szCs w:val="21"/>
        </w:rPr>
        <w:object>
          <v:shape id="_x0000_i1027" o:spt="75" type="#_x0000_t75" style="height:29.45pt;width:100.3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2">
            <o:LockedField>false</o:LockedField>
          </o:OLEObject>
        </w:object>
      </w:r>
      <w:r>
        <w:rPr>
          <w:rFonts w:ascii="Times New Roman" w:hAnsi="Times New Roman" w:cs="Times New Roman"/>
          <w:b/>
          <w:bCs w:val="0"/>
          <w:szCs w:val="21"/>
        </w:rPr>
        <w:t xml:space="preserve">     </w:t>
      </w:r>
      <w:r>
        <w:rPr>
          <w:rFonts w:hint="eastAsia" w:ascii="Times New Roman" w:hAnsi="Times New Roman" w:cs="Times New Roman"/>
          <w:b/>
          <w:bCs w:val="0"/>
          <w:szCs w:val="21"/>
        </w:rPr>
        <w:t xml:space="preserve"> </w:t>
      </w:r>
      <w:r>
        <w:rPr>
          <w:rFonts w:ascii="Times New Roman" w:hAnsi="Times New Roman" w:cs="Times New Roman"/>
          <w:b/>
          <w:bCs w:val="0"/>
          <w:szCs w:val="21"/>
        </w:rPr>
        <w:t xml:space="preserve">     </w:t>
      </w:r>
      <w:r>
        <w:rPr>
          <w:rFonts w:hint="eastAsia" w:hAnsi="宋体"/>
          <w:b/>
          <w:bCs w:val="0"/>
          <w:iCs/>
        </w:rPr>
        <w:t>②</w:t>
      </w:r>
      <w:r>
        <w:rPr>
          <w:rFonts w:ascii="Times New Roman" w:hAnsi="Times New Roman" w:cs="Times New Roman"/>
          <w:b/>
          <w:bCs w:val="0"/>
          <w:szCs w:val="21"/>
        </w:rPr>
        <w:t xml:space="preserve">  </w:t>
      </w:r>
    </w:p>
    <w:p>
      <w:pPr>
        <w:pStyle w:val="11"/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b/>
          <w:bCs w:val="0"/>
          <w:szCs w:val="21"/>
        </w:rPr>
      </w:pPr>
      <w:r>
        <w:rPr>
          <w:rFonts w:ascii="Times New Roman" w:hAnsi="Times New Roman" w:cs="Times New Roman"/>
          <w:b/>
          <w:bCs w:val="0"/>
          <w:szCs w:val="21"/>
        </w:rPr>
        <w:t xml:space="preserve">解得 </w:t>
      </w:r>
      <w:r>
        <w:rPr>
          <w:rFonts w:ascii="Times New Roman" w:hAnsi="Times New Roman" w:cs="Times New Roman"/>
          <w:b/>
          <w:bCs w:val="0"/>
          <w:szCs w:val="21"/>
        </w:rP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30pt;width:42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  <w:r>
        <w:rPr>
          <w:rFonts w:ascii="Times New Roman" w:hAnsi="Times New Roman" w:cs="Times New Roman"/>
          <w:b/>
          <w:bCs w:val="0"/>
          <w:szCs w:val="21"/>
        </w:rPr>
        <w:t xml:space="preserve">                 </w:t>
      </w:r>
      <w:r>
        <w:rPr>
          <w:rFonts w:hint="eastAsia" w:hAnsi="宋体"/>
          <w:b/>
          <w:bCs w:val="0"/>
          <w:iCs/>
        </w:rPr>
        <w:t>③</w:t>
      </w:r>
      <w:r>
        <w:rPr>
          <w:rFonts w:ascii="Times New Roman" w:hAnsi="Times New Roman" w:cs="Times New Roman"/>
          <w:b/>
          <w:bCs w:val="0"/>
          <w:szCs w:val="21"/>
        </w:rPr>
        <w:t xml:space="preserve"> </w:t>
      </w:r>
    </w:p>
    <w:p>
      <w:pPr>
        <w:pStyle w:val="11"/>
        <w:spacing w:line="360" w:lineRule="auto"/>
        <w:jc w:val="left"/>
        <w:textAlignment w:val="baseline"/>
        <w:rPr>
          <w:rFonts w:ascii="Times New Roman" w:hAnsi="Times New Roman" w:cs="Times New Roman"/>
          <w:b/>
          <w:bCs w:val="0"/>
          <w:szCs w:val="21"/>
        </w:rPr>
      </w:pPr>
      <w:r>
        <w:rPr>
          <w:rFonts w:ascii="Times New Roman" w:hAnsi="Times New Roman" w:cs="Times New Roman"/>
          <w:b/>
          <w:bCs w:val="0"/>
          <w:szCs w:val="21"/>
        </w:rPr>
        <w:t>（</w:t>
      </w:r>
      <w:r>
        <w:rPr>
          <w:rFonts w:ascii="Times New Roman" w:hAnsi="Times New Roman" w:eastAsia="Times New Roman" w:cs="Times New Roman"/>
          <w:b/>
          <w:bCs w:val="0"/>
          <w:szCs w:val="21"/>
        </w:rPr>
        <w:t>2</w:t>
      </w:r>
      <w:r>
        <w:rPr>
          <w:rFonts w:ascii="Times New Roman" w:hAnsi="Times New Roman" w:cs="Times New Roman"/>
          <w:b/>
          <w:bCs w:val="0"/>
          <w:szCs w:val="21"/>
        </w:rPr>
        <w:t>）设</w:t>
      </w:r>
      <w:r>
        <w:rPr>
          <w:rFonts w:ascii="Times New Roman" w:hAnsi="Times New Roman" w:eastAsia="Times New Roman" w:cs="Times New Roman"/>
          <w:b/>
          <w:bCs w:val="0"/>
          <w:i/>
          <w:szCs w:val="21"/>
        </w:rPr>
        <w:t>B</w:t>
      </w:r>
      <w:r>
        <w:rPr>
          <w:rFonts w:ascii="Times New Roman" w:hAnsi="Times New Roman" w:cs="Times New Roman"/>
          <w:b/>
          <w:bCs w:val="0"/>
          <w:szCs w:val="21"/>
        </w:rPr>
        <w:t>从</w:t>
      </w:r>
      <w:r>
        <w:rPr>
          <w:rFonts w:ascii="Times New Roman" w:hAnsi="Times New Roman" w:eastAsia="Times New Roman" w:cs="Times New Roman"/>
          <w:b/>
          <w:bCs w:val="0"/>
          <w:i/>
          <w:szCs w:val="21"/>
        </w:rPr>
        <w:t>O</w:t>
      </w:r>
      <w:r>
        <w:rPr>
          <w:rFonts w:ascii="Times New Roman" w:hAnsi="Times New Roman" w:cs="Times New Roman"/>
          <w:b/>
          <w:bCs w:val="0"/>
          <w:szCs w:val="21"/>
        </w:rPr>
        <w:t>点发射时的速度为</w:t>
      </w:r>
      <w:r>
        <w:rPr>
          <w:rFonts w:ascii="Times New Roman" w:hAnsi="Times New Roman" w:eastAsia="Times New Roman" w:cs="Times New Roman"/>
          <w:b/>
          <w:bCs w:val="0"/>
          <w:i/>
          <w:szCs w:val="21"/>
        </w:rPr>
        <w:t>v</w:t>
      </w:r>
      <w:r>
        <w:rPr>
          <w:rFonts w:ascii="Times New Roman" w:hAnsi="Times New Roman" w:eastAsia="Times New Roman" w:cs="Times New Roman"/>
          <w:b/>
          <w:bCs w:val="0"/>
          <w:szCs w:val="21"/>
          <w:vertAlign w:val="subscript"/>
        </w:rPr>
        <w:t>1</w:t>
      </w:r>
      <w:r>
        <w:rPr>
          <w:rFonts w:ascii="Times New Roman" w:hAnsi="Times New Roman" w:cs="Times New Roman"/>
          <w:b/>
          <w:bCs w:val="0"/>
          <w:szCs w:val="21"/>
        </w:rPr>
        <w:t>，到达</w:t>
      </w:r>
      <w:r>
        <w:rPr>
          <w:rFonts w:ascii="Times New Roman" w:hAnsi="Times New Roman" w:eastAsia="Times New Roman" w:cs="Times New Roman"/>
          <w:b/>
          <w:bCs w:val="0"/>
          <w:i/>
          <w:szCs w:val="21"/>
        </w:rPr>
        <w:t>P</w:t>
      </w:r>
      <w:r>
        <w:rPr>
          <w:rFonts w:ascii="Times New Roman" w:hAnsi="Times New Roman" w:cs="Times New Roman"/>
          <w:b/>
          <w:bCs w:val="0"/>
          <w:szCs w:val="21"/>
        </w:rPr>
        <w:t>点时的动能为</w:t>
      </w:r>
      <w:r>
        <w:rPr>
          <w:rFonts w:ascii="Times New Roman" w:hAnsi="Times New Roman" w:eastAsia="Times New Roman" w:cs="Times New Roman"/>
          <w:b/>
          <w:bCs w:val="0"/>
          <w:i/>
          <w:szCs w:val="21"/>
        </w:rPr>
        <w:t>E</w:t>
      </w:r>
      <w:r>
        <w:rPr>
          <w:rFonts w:ascii="Times New Roman" w:hAnsi="Times New Roman" w:eastAsia="Times New Roman" w:cs="Times New Roman"/>
          <w:b/>
          <w:bCs w:val="0"/>
          <w:szCs w:val="21"/>
          <w:vertAlign w:val="subscript"/>
        </w:rPr>
        <w:t>k</w:t>
      </w:r>
      <w:r>
        <w:rPr>
          <w:rFonts w:ascii="Times New Roman" w:hAnsi="Times New Roman" w:cs="Times New Roman"/>
          <w:b/>
          <w:bCs w:val="0"/>
          <w:szCs w:val="21"/>
        </w:rPr>
        <w:t>，</w:t>
      </w:r>
      <w:r>
        <w:rPr>
          <w:rFonts w:ascii="Times New Roman" w:hAnsi="Times New Roman" w:eastAsia="Times New Roman" w:cs="Times New Roman"/>
          <w:b/>
          <w:bCs w:val="0"/>
          <w:i/>
          <w:szCs w:val="21"/>
        </w:rPr>
        <w:t>O</w:t>
      </w:r>
      <w:r>
        <w:rPr>
          <w:rFonts w:ascii="Times New Roman" w:hAnsi="Times New Roman" w:cs="Times New Roman"/>
          <w:b/>
          <w:bCs w:val="0"/>
          <w:szCs w:val="21"/>
        </w:rPr>
        <w:t>、</w:t>
      </w:r>
      <w:r>
        <w:rPr>
          <w:rFonts w:ascii="Times New Roman" w:hAnsi="Times New Roman" w:eastAsia="Times New Roman" w:cs="Times New Roman"/>
          <w:b/>
          <w:bCs w:val="0"/>
          <w:i/>
          <w:szCs w:val="21"/>
        </w:rPr>
        <w:t>P</w:t>
      </w:r>
      <w:r>
        <w:rPr>
          <w:rFonts w:ascii="Times New Roman" w:hAnsi="Times New Roman" w:cs="Times New Roman"/>
          <w:b/>
          <w:bCs w:val="0"/>
          <w:szCs w:val="21"/>
        </w:rPr>
        <w:t>两点的高度差为</w:t>
      </w:r>
      <w:r>
        <w:rPr>
          <w:rFonts w:ascii="Times New Roman" w:hAnsi="Times New Roman" w:eastAsia="Times New Roman" w:cs="Times New Roman"/>
          <w:b/>
          <w:bCs w:val="0"/>
          <w:i/>
          <w:szCs w:val="21"/>
        </w:rPr>
        <w:t>h</w:t>
      </w:r>
      <w:r>
        <w:rPr>
          <w:rFonts w:ascii="Times New Roman" w:hAnsi="Times New Roman" w:cs="Times New Roman"/>
          <w:b/>
          <w:bCs w:val="0"/>
          <w:szCs w:val="21"/>
        </w:rPr>
        <w:t>，根据动能定理有</w:t>
      </w:r>
    </w:p>
    <w:p>
      <w:pPr>
        <w:pStyle w:val="11"/>
        <w:spacing w:line="360" w:lineRule="auto"/>
        <w:jc w:val="left"/>
        <w:textAlignment w:val="baseline"/>
        <w:rPr>
          <w:rFonts w:ascii="Times New Roman" w:hAnsi="Times New Roman" w:eastAsia="Times New Roman" w:cs="Times New Roman"/>
          <w:b/>
          <w:bCs w:val="0"/>
          <w:szCs w:val="21"/>
        </w:rPr>
      </w:pPr>
      <w:r>
        <w:rPr>
          <w:rFonts w:ascii="Times New Roman" w:hAnsi="Times New Roman" w:cs="Times New Roman"/>
          <w:b/>
          <w:bCs w:val="0"/>
          <w:position w:val="-24"/>
        </w:rPr>
        <w:object>
          <v:shape id="_x0000_i1029" o:spt="75" type="#_x0000_t75" style="height:28.9pt;width:156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5">
            <o:LockedField>false</o:LockedField>
          </o:OLEObject>
        </w:object>
      </w:r>
      <w:r>
        <w:rPr>
          <w:rFonts w:ascii="Times New Roman" w:hAnsi="Times New Roman" w:cs="Times New Roman"/>
          <w:b/>
          <w:bCs w:val="0"/>
          <w:szCs w:val="21"/>
        </w:rPr>
        <w:t xml:space="preserve">    </w:t>
      </w:r>
      <w:r>
        <w:rPr>
          <w:rFonts w:hint="eastAsia" w:hAnsi="宋体"/>
          <w:b/>
          <w:bCs w:val="0"/>
          <w:iCs/>
        </w:rPr>
        <w:t>④</w:t>
      </w:r>
    </w:p>
    <w:p>
      <w:pPr>
        <w:pStyle w:val="11"/>
        <w:spacing w:line="360" w:lineRule="auto"/>
        <w:jc w:val="left"/>
        <w:textAlignment w:val="baseline"/>
        <w:rPr>
          <w:rFonts w:ascii="Times New Roman" w:hAnsi="Times New Roman" w:eastAsia="Times New Roman" w:cs="Times New Roman"/>
          <w:b/>
          <w:bCs w:val="0"/>
          <w:szCs w:val="21"/>
        </w:rPr>
      </w:pPr>
      <w:r>
        <w:rPr>
          <w:rFonts w:ascii="Times New Roman" w:hAnsi="Times New Roman" w:cs="Times New Roman"/>
          <w:b/>
          <w:bCs w:val="0"/>
          <w:szCs w:val="21"/>
        </w:rPr>
        <w:t>且有</w:t>
      </w:r>
      <w:r>
        <w:rPr>
          <w:rFonts w:ascii="Times New Roman" w:hAnsi="Times New Roman" w:cs="Times New Roman"/>
          <w:b/>
          <w:bCs w:val="0"/>
          <w:position w:val="-12"/>
          <w:szCs w:val="21"/>
        </w:rPr>
        <w:object>
          <v:shape id="_x0000_i1030" o:spt="75" type="#_x0000_t75" style="height:19.1pt;width:39.8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7">
            <o:LockedField>false</o:LockedField>
          </o:OLEObject>
        </w:object>
      </w:r>
      <w:r>
        <w:rPr>
          <w:rFonts w:ascii="Times New Roman" w:hAnsi="Times New Roman" w:cs="Times New Roman"/>
          <w:b/>
          <w:bCs w:val="0"/>
          <w:szCs w:val="21"/>
        </w:rPr>
        <w:t xml:space="preserve">      </w:t>
      </w:r>
      <w:r>
        <w:rPr>
          <w:rFonts w:hint="eastAsia" w:hAnsi="宋体"/>
          <w:b/>
          <w:bCs w:val="0"/>
          <w:iCs/>
        </w:rPr>
        <w:t>⑤</w:t>
      </w:r>
    </w:p>
    <w:p>
      <w:pPr>
        <w:pStyle w:val="11"/>
        <w:spacing w:line="360" w:lineRule="auto"/>
        <w:jc w:val="left"/>
        <w:textAlignment w:val="baseline"/>
        <w:rPr>
          <w:rFonts w:ascii="Times New Roman" w:hAnsi="Times New Roman" w:eastAsia="Times New Roman" w:cs="Times New Roman"/>
          <w:b/>
          <w:bCs w:val="0"/>
          <w:szCs w:val="21"/>
        </w:rPr>
      </w:pPr>
      <w:r>
        <w:rPr>
          <w:rFonts w:ascii="Times New Roman" w:hAnsi="Times New Roman" w:cs="Times New Roman"/>
          <w:b/>
          <w:bCs w:val="0"/>
          <w:position w:val="-12"/>
          <w:szCs w:val="21"/>
        </w:rPr>
        <w:object>
          <v:shape id="_x0000_i1031" o:spt="75" type="#_x0000_t75" style="height:33.25pt;width:49.6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9">
            <o:LockedField>false</o:LockedField>
          </o:OLEObject>
        </w:object>
      </w:r>
      <w:r>
        <w:rPr>
          <w:rFonts w:ascii="Times New Roman" w:hAnsi="Times New Roman" w:cs="Times New Roman"/>
          <w:b/>
          <w:bCs w:val="0"/>
          <w:position w:val="-12"/>
          <w:szCs w:val="21"/>
        </w:rPr>
        <w:t xml:space="preserve">    </w:t>
      </w:r>
      <w:r>
        <w:rPr>
          <w:rFonts w:hint="eastAsia" w:ascii="Times New Roman" w:hAnsi="Times New Roman" w:cs="Times New Roman"/>
          <w:b/>
          <w:bCs w:val="0"/>
          <w:position w:val="-12"/>
          <w:szCs w:val="21"/>
        </w:rPr>
        <w:t xml:space="preserve">   </w:t>
      </w:r>
      <w:r>
        <w:rPr>
          <w:rFonts w:hint="eastAsia" w:hAnsi="宋体"/>
          <w:b/>
          <w:bCs w:val="0"/>
          <w:iCs/>
        </w:rPr>
        <w:t>⑥</w:t>
      </w:r>
    </w:p>
    <w:p>
      <w:pPr>
        <w:pStyle w:val="11"/>
        <w:spacing w:line="360" w:lineRule="auto"/>
        <w:jc w:val="left"/>
        <w:textAlignment w:val="baseline"/>
        <w:rPr>
          <w:rFonts w:ascii="Times New Roman" w:hAnsi="Times New Roman" w:eastAsia="Times New Roman" w:cs="Times New Roman"/>
          <w:b/>
          <w:bCs w:val="0"/>
          <w:szCs w:val="21"/>
        </w:rPr>
      </w:pPr>
      <w:r>
        <w:rPr>
          <w:rFonts w:ascii="Times New Roman" w:hAnsi="Times New Roman" w:cs="Times New Roman"/>
          <w:b/>
          <w:bCs w:val="0"/>
          <w:szCs w:val="21"/>
        </w:rPr>
        <w:t>联立</w:t>
      </w:r>
      <w:r>
        <w:rPr>
          <w:rFonts w:hint="eastAsia" w:hAnsi="宋体"/>
          <w:b/>
          <w:bCs w:val="0"/>
          <w:iCs/>
        </w:rPr>
        <w:t>④⑤⑥</w:t>
      </w:r>
      <w:r>
        <w:rPr>
          <w:rFonts w:ascii="Times New Roman" w:hAnsi="Times New Roman" w:cs="Times New Roman"/>
          <w:b/>
          <w:bCs w:val="0"/>
          <w:szCs w:val="21"/>
        </w:rPr>
        <w:t>式得</w:t>
      </w:r>
      <w:r>
        <w:rPr>
          <w:rFonts w:ascii="Times New Roman" w:hAnsi="Times New Roman" w:cs="Times New Roman"/>
          <w:b/>
          <w:bCs w:val="0"/>
          <w:position w:val="-10"/>
        </w:rPr>
        <w:object>
          <v:shape id="_x0000_i1032" o:spt="75" type="#_x0000_t75" style="height:19.1pt;width:98.7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21">
            <o:LockedField>false</o:LockedField>
          </o:OLEObject>
        </w:object>
      </w:r>
      <w:r>
        <w:rPr>
          <w:rFonts w:ascii="Times New Roman" w:hAnsi="Times New Roman" w:cs="Times New Roman"/>
          <w:b/>
          <w:bCs w:val="0"/>
          <w:position w:val="-24"/>
        </w:rPr>
        <w:t xml:space="preserve">   </w:t>
      </w:r>
      <w:r>
        <w:rPr>
          <w:rFonts w:hint="eastAsia" w:hAnsi="宋体"/>
          <w:b/>
          <w:bCs w:val="0"/>
          <w:iCs/>
        </w:rPr>
        <w:t>⑦</w:t>
      </w:r>
    </w:p>
    <w:p>
      <w:pPr>
        <w:tabs>
          <w:tab w:val="left" w:pos="2498"/>
        </w:tabs>
        <w:rPr>
          <w:b/>
          <w:bCs w:val="0"/>
        </w:rPr>
      </w:pPr>
    </w:p>
    <w:p>
      <w:pPr>
        <w:tabs>
          <w:tab w:val="left" w:pos="2498"/>
        </w:tabs>
        <w:rPr>
          <w:b/>
          <w:bCs w:val="0"/>
        </w:rPr>
      </w:pPr>
    </w:p>
    <w:p>
      <w:pPr>
        <w:tabs>
          <w:tab w:val="left" w:pos="2498"/>
        </w:tabs>
        <w:rPr>
          <w:b/>
          <w:bCs w:val="0"/>
        </w:rPr>
      </w:pPr>
    </w:p>
    <w:p>
      <w:pPr>
        <w:tabs>
          <w:tab w:val="left" w:pos="2385"/>
        </w:tabs>
        <w:adjustRightInd w:val="0"/>
        <w:snapToGrid w:val="0"/>
        <w:spacing w:line="360" w:lineRule="auto"/>
        <w:jc w:val="left"/>
        <w:rPr>
          <w:b/>
          <w:bCs w:val="0"/>
          <w:szCs w:val="21"/>
        </w:rPr>
      </w:pPr>
      <w:r>
        <w:rPr>
          <w:rFonts w:hint="eastAsia" w:hAnsi="宋体"/>
          <w:b/>
          <w:bCs w:val="0"/>
          <w:szCs w:val="21"/>
        </w:rPr>
        <w:t>17.</w:t>
      </w:r>
      <w:r>
        <w:rPr>
          <w:rFonts w:hAnsi="宋体"/>
          <w:b/>
          <w:bCs w:val="0"/>
          <w:szCs w:val="21"/>
        </w:rPr>
        <w:t>答案：（</w:t>
      </w:r>
      <w:r>
        <w:rPr>
          <w:b/>
          <w:bCs w:val="0"/>
          <w:szCs w:val="21"/>
        </w:rPr>
        <w:t>1</w:t>
      </w:r>
      <w:r>
        <w:rPr>
          <w:rFonts w:hAnsi="宋体"/>
          <w:b/>
          <w:bCs w:val="0"/>
          <w:szCs w:val="21"/>
        </w:rPr>
        <w:t>）</w:t>
      </w:r>
      <w:r>
        <w:rPr>
          <w:b/>
          <w:bCs w:val="0"/>
          <w:i/>
        </w:rPr>
        <w:t>t</w:t>
      </w:r>
      <w:r>
        <w:rPr>
          <w:b/>
          <w:bCs w:val="0"/>
          <w:vertAlign w:val="subscript"/>
        </w:rPr>
        <w:t>1</w:t>
      </w:r>
      <w:r>
        <w:rPr>
          <w:rFonts w:hAnsi="宋体"/>
          <w:b/>
          <w:bCs w:val="0"/>
          <w:szCs w:val="21"/>
        </w:rPr>
        <w:t>＝</w:t>
      </w:r>
      <w:r>
        <w:rPr>
          <w:b/>
          <w:bCs w:val="0"/>
        </w:rPr>
        <w:t>0.</w:t>
      </w:r>
      <w:r>
        <w:rPr>
          <w:b/>
          <w:bCs w:val="0"/>
        </w:rPr>
        <w:drawing>
          <wp:inline distT="0" distB="0" distL="0" distR="0">
            <wp:extent cx="25400" cy="19050"/>
            <wp:effectExtent l="19050" t="0" r="0" b="0"/>
            <wp:docPr id="2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 w:val="0"/>
        </w:rPr>
        <w:t>5s</w:t>
      </w:r>
      <w:r>
        <w:rPr>
          <w:rFonts w:hAnsi="宋体"/>
          <w:b/>
          <w:bCs w:val="0"/>
        </w:rPr>
        <w:t>；</w:t>
      </w:r>
      <w:r>
        <w:rPr>
          <w:rFonts w:hAnsi="宋体"/>
          <w:b/>
          <w:bCs w:val="0"/>
          <w:szCs w:val="21"/>
        </w:rPr>
        <w:t>（</w:t>
      </w:r>
      <w:r>
        <w:rPr>
          <w:b/>
          <w:bCs w:val="0"/>
          <w:szCs w:val="21"/>
        </w:rPr>
        <w:t>2</w:t>
      </w:r>
      <w:r>
        <w:rPr>
          <w:rFonts w:hAnsi="宋体"/>
          <w:b/>
          <w:bCs w:val="0"/>
          <w:szCs w:val="21"/>
        </w:rPr>
        <w:t>）</w:t>
      </w:r>
      <w:r>
        <w:rPr>
          <w:b/>
          <w:bCs w:val="0"/>
          <w:i/>
        </w:rPr>
        <w:t>W</w:t>
      </w:r>
      <w:r>
        <w:rPr>
          <w:rFonts w:hAnsi="宋体"/>
          <w:b/>
          <w:bCs w:val="0"/>
          <w:szCs w:val="21"/>
        </w:rPr>
        <w:t>＝－</w:t>
      </w:r>
      <w:r>
        <w:rPr>
          <w:b/>
          <w:bCs w:val="0"/>
        </w:rPr>
        <w:t>9.25J</w:t>
      </w:r>
      <w:r>
        <w:rPr>
          <w:rFonts w:hAnsi="宋体"/>
          <w:b/>
          <w:bCs w:val="0"/>
        </w:rPr>
        <w:t>。</w:t>
      </w:r>
    </w:p>
    <w:p>
      <w:pPr>
        <w:tabs>
          <w:tab w:val="left" w:pos="2385"/>
        </w:tabs>
        <w:adjustRightInd w:val="0"/>
        <w:snapToGrid w:val="0"/>
        <w:spacing w:line="360" w:lineRule="auto"/>
        <w:jc w:val="left"/>
        <w:rPr>
          <w:b/>
          <w:bCs w:val="0"/>
        </w:rPr>
      </w:pPr>
      <w:r>
        <w:rPr>
          <w:rFonts w:hAnsi="宋体"/>
          <w:b/>
          <w:bCs w:val="0"/>
          <w:szCs w:val="21"/>
        </w:rPr>
        <w:t>解析：（</w:t>
      </w:r>
      <w:r>
        <w:rPr>
          <w:b/>
          <w:bCs w:val="0"/>
          <w:szCs w:val="21"/>
        </w:rPr>
        <w:t>1</w:t>
      </w:r>
      <w:r>
        <w:rPr>
          <w:rFonts w:hAnsi="宋体"/>
          <w:b/>
          <w:bCs w:val="0"/>
          <w:szCs w:val="21"/>
        </w:rPr>
        <w:t>）</w:t>
      </w:r>
      <w:r>
        <w:rPr>
          <w:rFonts w:hint="eastAsia" w:hAnsi="宋体"/>
          <w:b/>
          <w:bCs w:val="0"/>
          <w:szCs w:val="21"/>
        </w:rPr>
        <w:t>小</w:t>
      </w:r>
      <w:r>
        <w:rPr>
          <w:rFonts w:hAnsi="宋体"/>
          <w:b/>
          <w:bCs w:val="0"/>
        </w:rPr>
        <w:t>物体</w:t>
      </w:r>
      <w:r>
        <w:rPr>
          <w:b/>
          <w:bCs w:val="0"/>
          <w:i/>
        </w:rPr>
        <w:t>P</w:t>
      </w:r>
      <w:r>
        <w:rPr>
          <w:rFonts w:hint="eastAsia"/>
          <w:b/>
          <w:bCs w:val="0"/>
        </w:rPr>
        <w:t>的</w:t>
      </w:r>
      <w:r>
        <w:rPr>
          <w:rFonts w:hAnsi="宋体"/>
          <w:b/>
          <w:bCs w:val="0"/>
        </w:rPr>
        <w:t>速率</w:t>
      </w:r>
      <w:r>
        <w:rPr>
          <w:b/>
          <w:bCs w:val="0"/>
          <w:i/>
        </w:rPr>
        <w:t>v</w:t>
      </w:r>
      <w:r>
        <w:rPr>
          <w:rFonts w:hint="eastAsia" w:hAnsi="宋体"/>
          <w:b/>
          <w:bCs w:val="0"/>
          <w:szCs w:val="21"/>
        </w:rPr>
        <w:t>从</w:t>
      </w:r>
      <w:r>
        <w:rPr>
          <w:b/>
          <w:bCs w:val="0"/>
        </w:rPr>
        <w:t>0</w:t>
      </w:r>
      <w:r>
        <w:rPr>
          <w:rFonts w:hint="eastAsia" w:hAnsi="宋体"/>
          <w:b/>
          <w:bCs w:val="0"/>
          <w:szCs w:val="21"/>
        </w:rPr>
        <w:t>至</w:t>
      </w:r>
      <w:r>
        <w:rPr>
          <w:b/>
          <w:bCs w:val="0"/>
        </w:rPr>
        <w:t>2m/s</w:t>
      </w:r>
      <w:r>
        <w:rPr>
          <w:rFonts w:hAnsi="宋体"/>
          <w:b/>
          <w:bCs w:val="0"/>
        </w:rPr>
        <w:t>时</w:t>
      </w:r>
      <w:r>
        <w:rPr>
          <w:rFonts w:hint="eastAsia" w:hAnsi="宋体"/>
          <w:b/>
          <w:bCs w:val="0"/>
        </w:rPr>
        <w:t>，</w:t>
      </w:r>
      <w:r>
        <w:rPr>
          <w:rFonts w:hAnsi="宋体"/>
          <w:b/>
          <w:bCs w:val="0"/>
        </w:rPr>
        <w:t>受水平外力</w:t>
      </w:r>
      <w:r>
        <w:rPr>
          <w:b/>
          <w:bCs w:val="0"/>
          <w:i/>
        </w:rPr>
        <w:t>F</w:t>
      </w:r>
      <w:r>
        <w:rPr>
          <w:b/>
          <w:bCs w:val="0"/>
          <w:vertAlign w:val="subscript"/>
        </w:rPr>
        <w:t>1</w:t>
      </w:r>
      <w:r>
        <w:rPr>
          <w:rFonts w:hAnsi="宋体"/>
          <w:b/>
          <w:bCs w:val="0"/>
          <w:szCs w:val="21"/>
        </w:rPr>
        <w:t>＝</w:t>
      </w:r>
      <w:r>
        <w:rPr>
          <w:b/>
          <w:bCs w:val="0"/>
        </w:rPr>
        <w:t>2N</w:t>
      </w:r>
      <w:r>
        <w:rPr>
          <w:rFonts w:hint="eastAsia"/>
          <w:b/>
          <w:bCs w:val="0"/>
        </w:rPr>
        <w:t>，设其做匀变速运动的加速度为</w:t>
      </w:r>
      <w:r>
        <w:rPr>
          <w:b/>
          <w:bCs w:val="0"/>
          <w:i/>
        </w:rPr>
        <w:t>a</w:t>
      </w:r>
      <w:r>
        <w:rPr>
          <w:b/>
          <w:bCs w:val="0"/>
          <w:vertAlign w:val="subscript"/>
        </w:rPr>
        <w:t>1</w:t>
      </w:r>
      <w:r>
        <w:rPr>
          <w:rFonts w:hAnsi="宋体"/>
          <w:b/>
          <w:bCs w:val="0"/>
        </w:rPr>
        <w:t>，</w:t>
      </w:r>
      <w:r>
        <w:rPr>
          <w:rFonts w:hint="eastAsia" w:hAnsi="宋体"/>
          <w:b/>
          <w:bCs w:val="0"/>
        </w:rPr>
        <w:t>经过时间Δ</w:t>
      </w:r>
      <w:r>
        <w:rPr>
          <w:rFonts w:hint="eastAsia"/>
          <w:b/>
          <w:bCs w:val="0"/>
          <w:i/>
        </w:rPr>
        <w:t>t</w:t>
      </w:r>
      <w:r>
        <w:rPr>
          <w:rFonts w:hint="eastAsia"/>
          <w:b/>
          <w:bCs w:val="0"/>
          <w:vertAlign w:val="subscript"/>
        </w:rPr>
        <w:t>1</w:t>
      </w:r>
      <w:r>
        <w:rPr>
          <w:rFonts w:hint="eastAsia" w:hAnsi="宋体"/>
          <w:b/>
          <w:bCs w:val="0"/>
        </w:rPr>
        <w:t>速度为</w:t>
      </w:r>
      <w:r>
        <w:rPr>
          <w:b/>
          <w:bCs w:val="0"/>
          <w:i/>
        </w:rPr>
        <w:t>v</w:t>
      </w:r>
      <w:r>
        <w:rPr>
          <w:rFonts w:hint="eastAsia"/>
          <w:b/>
          <w:bCs w:val="0"/>
          <w:vertAlign w:val="subscript"/>
        </w:rPr>
        <w:t>1</w:t>
      </w:r>
      <w:r>
        <w:rPr>
          <w:rFonts w:hint="eastAsia" w:hAnsi="宋体"/>
          <w:b/>
          <w:bCs w:val="0"/>
        </w:rPr>
        <w:t>，则</w:t>
      </w:r>
      <w:r>
        <w:rPr>
          <w:rFonts w:hAnsi="宋体"/>
          <w:b/>
          <w:bCs w:val="0"/>
        </w:rPr>
        <w:t>根据匀变速直线运动规律有：</w:t>
      </w:r>
      <w:r>
        <w:rPr>
          <w:b/>
          <w:bCs w:val="0"/>
          <w:i/>
        </w:rPr>
        <w:t>v</w:t>
      </w:r>
      <w:r>
        <w:rPr>
          <w:b/>
          <w:bCs w:val="0"/>
          <w:vertAlign w:val="subscript"/>
        </w:rPr>
        <w:t>1</w:t>
      </w:r>
      <w:r>
        <w:rPr>
          <w:rFonts w:hAnsi="宋体"/>
          <w:b/>
          <w:bCs w:val="0"/>
          <w:szCs w:val="21"/>
        </w:rPr>
        <w:t>＝</w:t>
      </w:r>
      <w:r>
        <w:rPr>
          <w:b/>
          <w:bCs w:val="0"/>
          <w:i/>
        </w:rPr>
        <w:t>a</w:t>
      </w:r>
      <w:r>
        <w:rPr>
          <w:b/>
          <w:bCs w:val="0"/>
          <w:vertAlign w:val="subscript"/>
        </w:rPr>
        <w:t>1</w:t>
      </w:r>
      <w:r>
        <w:rPr>
          <w:rFonts w:hint="eastAsia" w:hAnsi="宋体"/>
          <w:b/>
          <w:bCs w:val="0"/>
        </w:rPr>
        <w:t>Δ</w:t>
      </w:r>
      <w:r>
        <w:rPr>
          <w:b/>
          <w:bCs w:val="0"/>
          <w:i/>
        </w:rPr>
        <w:t>t</w:t>
      </w:r>
      <w:r>
        <w:rPr>
          <w:b/>
          <w:bCs w:val="0"/>
          <w:vertAlign w:val="subscript"/>
        </w:rPr>
        <w:t>1</w:t>
      </w:r>
      <w:r>
        <w:rPr>
          <w:b/>
          <w:bCs w:val="0"/>
        </w:rPr>
        <w:t xml:space="preserve">  </w:t>
      </w:r>
      <w:r>
        <w:rPr>
          <w:rFonts w:hint="eastAsia"/>
          <w:b/>
          <w:bCs w:val="0"/>
        </w:rPr>
        <w:t xml:space="preserve"> </w:t>
      </w:r>
      <w:r>
        <w:rPr>
          <w:b/>
          <w:bCs w:val="0"/>
          <w:vertAlign w:val="superscript"/>
        </w:rPr>
        <w:t xml:space="preserve"> </w:t>
      </w:r>
      <w:r>
        <w:rPr>
          <w:rFonts w:hAnsi="宋体"/>
          <w:b/>
          <w:bCs w:val="0"/>
          <w:szCs w:val="21"/>
        </w:rPr>
        <w:t>①</w:t>
      </w:r>
    </w:p>
    <w:p>
      <w:pPr>
        <w:tabs>
          <w:tab w:val="left" w:pos="2385"/>
        </w:tabs>
        <w:adjustRightInd w:val="0"/>
        <w:snapToGrid w:val="0"/>
        <w:spacing w:line="360" w:lineRule="auto"/>
        <w:jc w:val="left"/>
        <w:rPr>
          <w:b/>
          <w:bCs w:val="0"/>
        </w:rPr>
      </w:pPr>
      <w:r>
        <w:rPr>
          <w:rFonts w:hAnsi="宋体"/>
          <w:b/>
          <w:bCs w:val="0"/>
          <w:szCs w:val="21"/>
        </w:rPr>
        <w:t>根据牛顿第二定律有：</w:t>
      </w:r>
      <w:r>
        <w:rPr>
          <w:b/>
          <w:bCs w:val="0"/>
          <w:i/>
        </w:rPr>
        <w:t>F</w:t>
      </w:r>
      <w:r>
        <w:rPr>
          <w:b/>
          <w:bCs w:val="0"/>
          <w:vertAlign w:val="subscript"/>
        </w:rPr>
        <w:t>1</w:t>
      </w:r>
      <w:r>
        <w:rPr>
          <w:rFonts w:hAnsi="宋体"/>
          <w:b/>
          <w:bCs w:val="0"/>
          <w:szCs w:val="21"/>
        </w:rPr>
        <w:t>－</w:t>
      </w:r>
      <w:r>
        <w:rPr>
          <w:b/>
          <w:bCs w:val="0"/>
          <w:i/>
          <w:szCs w:val="21"/>
          <w:lang w:val="el-GR"/>
        </w:rPr>
        <w:t>μ</w:t>
      </w:r>
      <w:r>
        <w:rPr>
          <w:b/>
          <w:bCs w:val="0"/>
          <w:i/>
        </w:rPr>
        <w:t>mg</w:t>
      </w:r>
      <w:r>
        <w:rPr>
          <w:rFonts w:hAnsi="宋体"/>
          <w:b/>
          <w:bCs w:val="0"/>
          <w:szCs w:val="21"/>
        </w:rPr>
        <w:t>＝</w:t>
      </w:r>
      <w:r>
        <w:rPr>
          <w:b/>
          <w:bCs w:val="0"/>
          <w:i/>
        </w:rPr>
        <w:t>ma</w:t>
      </w:r>
      <w:r>
        <w:rPr>
          <w:b/>
          <w:bCs w:val="0"/>
          <w:vertAlign w:val="subscript"/>
        </w:rPr>
        <w:t>1</w:t>
      </w:r>
      <w:r>
        <w:rPr>
          <w:b/>
          <w:bCs w:val="0"/>
        </w:rPr>
        <w:t xml:space="preserve">                   </w:t>
      </w:r>
      <w:r>
        <w:rPr>
          <w:b/>
          <w:bCs w:val="0"/>
          <w:vertAlign w:val="superscript"/>
        </w:rPr>
        <w:t xml:space="preserve"> </w:t>
      </w:r>
      <w:r>
        <w:rPr>
          <w:rFonts w:hAnsi="宋体"/>
          <w:b/>
          <w:bCs w:val="0"/>
          <w:szCs w:val="21"/>
        </w:rPr>
        <w:t>②</w:t>
      </w:r>
    </w:p>
    <w:p>
      <w:pPr>
        <w:tabs>
          <w:tab w:val="left" w:pos="2385"/>
        </w:tabs>
        <w:adjustRightInd w:val="0"/>
        <w:snapToGrid w:val="0"/>
        <w:spacing w:line="360" w:lineRule="auto"/>
        <w:jc w:val="left"/>
        <w:rPr>
          <w:rFonts w:hAnsi="宋体"/>
          <w:b/>
          <w:bCs w:val="0"/>
        </w:rPr>
      </w:pPr>
      <w:r>
        <w:rPr>
          <w:rFonts w:hAnsi="宋体"/>
          <w:b/>
          <w:bCs w:val="0"/>
        </w:rPr>
        <w:t>联立</w:t>
      </w:r>
      <w:r>
        <w:rPr>
          <w:rFonts w:hAnsi="宋体"/>
          <w:b/>
          <w:bCs w:val="0"/>
          <w:szCs w:val="21"/>
        </w:rPr>
        <w:t>①②</w:t>
      </w:r>
      <w:r>
        <w:rPr>
          <w:rFonts w:hAnsi="宋体"/>
          <w:b/>
          <w:bCs w:val="0"/>
        </w:rPr>
        <w:t>式</w:t>
      </w:r>
      <w:r>
        <w:rPr>
          <w:rFonts w:hint="eastAsia" w:hAnsi="宋体"/>
          <w:b/>
          <w:bCs w:val="0"/>
        </w:rPr>
        <w:t>并代入数据</w:t>
      </w:r>
      <w:r>
        <w:rPr>
          <w:rFonts w:hAnsi="宋体"/>
          <w:b/>
          <w:bCs w:val="0"/>
        </w:rPr>
        <w:t>得：</w:t>
      </w:r>
      <w:r>
        <w:rPr>
          <w:rFonts w:hint="eastAsia" w:hAnsi="宋体"/>
          <w:b/>
          <w:bCs w:val="0"/>
        </w:rPr>
        <w:t>Δ</w:t>
      </w:r>
      <w:r>
        <w:rPr>
          <w:rFonts w:hint="eastAsia"/>
          <w:b/>
          <w:bCs w:val="0"/>
          <w:i/>
        </w:rPr>
        <w:t>t</w:t>
      </w:r>
      <w:r>
        <w:rPr>
          <w:rFonts w:hint="eastAsia"/>
          <w:b/>
          <w:bCs w:val="0"/>
          <w:vertAlign w:val="subscript"/>
        </w:rPr>
        <w:t>1</w:t>
      </w:r>
      <w:r>
        <w:rPr>
          <w:rFonts w:hint="eastAsia" w:hAnsi="宋体"/>
          <w:b/>
          <w:bCs w:val="0"/>
        </w:rPr>
        <w:t>=0.5s</w:t>
      </w:r>
    </w:p>
    <w:p>
      <w:pPr>
        <w:tabs>
          <w:tab w:val="left" w:pos="2385"/>
        </w:tabs>
        <w:adjustRightInd w:val="0"/>
        <w:snapToGrid w:val="0"/>
        <w:spacing w:line="360" w:lineRule="auto"/>
        <w:jc w:val="left"/>
        <w:rPr>
          <w:b/>
          <w:bCs w:val="0"/>
        </w:rPr>
      </w:pPr>
      <w:r>
        <w:rPr>
          <w:rFonts w:hAnsi="宋体"/>
          <w:b/>
          <w:bCs w:val="0"/>
        </w:rPr>
        <w:t>即小物体</w:t>
      </w:r>
      <w:r>
        <w:rPr>
          <w:b/>
          <w:bCs w:val="0"/>
          <w:i/>
        </w:rPr>
        <w:t>P</w:t>
      </w:r>
      <w:r>
        <w:rPr>
          <w:rFonts w:hAnsi="宋体"/>
          <w:b/>
          <w:bCs w:val="0"/>
        </w:rPr>
        <w:t>从开始运动至速率为</w:t>
      </w:r>
      <w:r>
        <w:rPr>
          <w:b/>
          <w:bCs w:val="0"/>
        </w:rPr>
        <w:t>2m/s</w:t>
      </w:r>
      <w:r>
        <w:rPr>
          <w:rFonts w:hAnsi="宋体"/>
          <w:b/>
          <w:bCs w:val="0"/>
        </w:rPr>
        <w:t>所用的时间为</w:t>
      </w:r>
      <w:r>
        <w:rPr>
          <w:rFonts w:hint="eastAsia" w:hAnsi="宋体"/>
          <w:b/>
          <w:bCs w:val="0"/>
        </w:rPr>
        <w:t>Δ</w:t>
      </w:r>
      <w:r>
        <w:rPr>
          <w:b/>
          <w:bCs w:val="0"/>
          <w:i/>
        </w:rPr>
        <w:t>t</w:t>
      </w:r>
      <w:r>
        <w:rPr>
          <w:b/>
          <w:bCs w:val="0"/>
          <w:vertAlign w:val="subscript"/>
        </w:rPr>
        <w:t>1</w:t>
      </w:r>
      <w:r>
        <w:rPr>
          <w:rFonts w:hAnsi="宋体"/>
          <w:b/>
          <w:bCs w:val="0"/>
          <w:szCs w:val="21"/>
        </w:rPr>
        <w:t>＝</w:t>
      </w:r>
      <w:r>
        <w:rPr>
          <w:b/>
          <w:bCs w:val="0"/>
        </w:rPr>
        <w:t>0.5s</w:t>
      </w:r>
    </w:p>
    <w:p>
      <w:pPr>
        <w:tabs>
          <w:tab w:val="left" w:pos="2385"/>
        </w:tabs>
        <w:adjustRightInd w:val="0"/>
        <w:snapToGrid w:val="0"/>
        <w:spacing w:line="360" w:lineRule="auto"/>
        <w:jc w:val="left"/>
        <w:rPr>
          <w:rFonts w:hAnsi="宋体"/>
          <w:b/>
          <w:bCs w:val="0"/>
        </w:rPr>
      </w:pPr>
      <w:r>
        <w:rPr>
          <w:rFonts w:hAnsi="宋体"/>
          <w:b/>
          <w:bCs w:val="0"/>
          <w:szCs w:val="21"/>
        </w:rPr>
        <w:t>（</w:t>
      </w:r>
      <w:r>
        <w:rPr>
          <w:b/>
          <w:bCs w:val="0"/>
          <w:szCs w:val="21"/>
        </w:rPr>
        <w:t>2</w:t>
      </w:r>
      <w:r>
        <w:rPr>
          <w:rFonts w:hAnsi="宋体"/>
          <w:b/>
          <w:bCs w:val="0"/>
          <w:szCs w:val="21"/>
        </w:rPr>
        <w:t>）当</w:t>
      </w:r>
      <w:r>
        <w:rPr>
          <w:rFonts w:hAnsi="宋体"/>
          <w:b/>
          <w:bCs w:val="0"/>
        </w:rPr>
        <w:t>物体</w:t>
      </w:r>
      <w:r>
        <w:rPr>
          <w:b/>
          <w:bCs w:val="0"/>
          <w:i/>
        </w:rPr>
        <w:t>P</w:t>
      </w:r>
      <w:r>
        <w:rPr>
          <w:rFonts w:hAnsi="宋体"/>
          <w:b/>
          <w:bCs w:val="0"/>
        </w:rPr>
        <w:t>在速率</w:t>
      </w:r>
      <w:r>
        <w:rPr>
          <w:b/>
          <w:bCs w:val="0"/>
          <w:i/>
        </w:rPr>
        <w:t>v</w:t>
      </w:r>
      <w:r>
        <w:rPr>
          <w:rFonts w:hAnsi="宋体"/>
          <w:b/>
          <w:bCs w:val="0"/>
          <w:szCs w:val="21"/>
        </w:rPr>
        <w:t>＝</w:t>
      </w:r>
      <w:r>
        <w:rPr>
          <w:b/>
          <w:bCs w:val="0"/>
        </w:rPr>
        <w:t>2</w:t>
      </w:r>
      <w:r>
        <w:rPr>
          <w:rFonts w:hAnsi="宋体"/>
          <w:b/>
          <w:bCs w:val="0"/>
          <w:szCs w:val="21"/>
        </w:rPr>
        <w:t>～</w:t>
      </w:r>
      <w:r>
        <w:rPr>
          <w:b/>
          <w:bCs w:val="0"/>
        </w:rPr>
        <w:t>5m/s</w:t>
      </w:r>
      <w:r>
        <w:rPr>
          <w:rFonts w:hAnsi="宋体"/>
          <w:b/>
          <w:bCs w:val="0"/>
        </w:rPr>
        <w:t>时，所受水平外力</w:t>
      </w:r>
      <w:r>
        <w:rPr>
          <w:b/>
          <w:bCs w:val="0"/>
          <w:i/>
        </w:rPr>
        <w:t>F</w:t>
      </w:r>
      <w:r>
        <w:rPr>
          <w:b/>
          <w:bCs w:val="0"/>
          <w:vertAlign w:val="subscript"/>
        </w:rPr>
        <w:t>2</w:t>
      </w:r>
      <w:r>
        <w:rPr>
          <w:rFonts w:hAnsi="宋体"/>
          <w:b/>
          <w:bCs w:val="0"/>
          <w:szCs w:val="21"/>
        </w:rPr>
        <w:t>＝</w:t>
      </w:r>
      <w:r>
        <w:rPr>
          <w:b/>
          <w:bCs w:val="0"/>
        </w:rPr>
        <w:t>6N</w:t>
      </w:r>
      <w:r>
        <w:rPr>
          <w:rFonts w:hAnsi="宋体"/>
          <w:b/>
          <w:bCs w:val="0"/>
        </w:rPr>
        <w:t>，设先以加速度</w:t>
      </w:r>
      <w:r>
        <w:rPr>
          <w:b/>
          <w:bCs w:val="0"/>
          <w:i/>
        </w:rPr>
        <w:t>a</w:t>
      </w:r>
      <w:r>
        <w:rPr>
          <w:b/>
          <w:bCs w:val="0"/>
          <w:vertAlign w:val="subscript"/>
        </w:rPr>
        <w:t>2</w:t>
      </w:r>
      <w:r>
        <w:rPr>
          <w:rFonts w:hAnsi="宋体"/>
          <w:b/>
          <w:bCs w:val="0"/>
        </w:rPr>
        <w:t>再加速</w:t>
      </w:r>
    </w:p>
    <w:p>
      <w:pPr>
        <w:tabs>
          <w:tab w:val="left" w:pos="2385"/>
        </w:tabs>
        <w:adjustRightInd w:val="0"/>
        <w:snapToGrid w:val="0"/>
        <w:spacing w:line="360" w:lineRule="auto"/>
        <w:jc w:val="left"/>
        <w:rPr>
          <w:b/>
          <w:bCs w:val="0"/>
        </w:rPr>
      </w:pPr>
      <w:r>
        <w:rPr>
          <w:b/>
          <w:bCs w:val="0"/>
          <w:i/>
        </w:rPr>
        <w:t>t</w:t>
      </w:r>
      <w:r>
        <w:rPr>
          <w:b/>
          <w:bCs w:val="0"/>
          <w:vertAlign w:val="subscript"/>
        </w:rPr>
        <w:t>2</w:t>
      </w:r>
      <w:r>
        <w:rPr>
          <w:rFonts w:hAnsi="宋体"/>
          <w:b/>
          <w:bCs w:val="0"/>
          <w:szCs w:val="21"/>
        </w:rPr>
        <w:t>＝</w:t>
      </w:r>
      <w:r>
        <w:rPr>
          <w:b/>
          <w:bCs w:val="0"/>
        </w:rPr>
        <w:t>0.05s</w:t>
      </w:r>
      <w:r>
        <w:rPr>
          <w:rFonts w:hAnsi="宋体"/>
          <w:b/>
          <w:bCs w:val="0"/>
        </w:rPr>
        <w:t>至</w:t>
      </w:r>
      <w:r>
        <w:rPr>
          <w:b/>
          <w:bCs w:val="0"/>
          <w:i/>
        </w:rPr>
        <w:t>A</w:t>
      </w:r>
      <w:r>
        <w:rPr>
          <w:rFonts w:hAnsi="宋体"/>
          <w:b/>
          <w:bCs w:val="0"/>
        </w:rPr>
        <w:t>点，速度为</w:t>
      </w:r>
      <w:r>
        <w:rPr>
          <w:b/>
          <w:bCs w:val="0"/>
          <w:i/>
        </w:rPr>
        <w:t>v</w:t>
      </w:r>
      <w:r>
        <w:rPr>
          <w:b/>
          <w:bCs w:val="0"/>
          <w:vertAlign w:val="subscript"/>
        </w:rPr>
        <w:t>2</w:t>
      </w:r>
      <w:r>
        <w:rPr>
          <w:rFonts w:hAnsi="宋体"/>
          <w:b/>
          <w:bCs w:val="0"/>
        </w:rPr>
        <w:t>，</w:t>
      </w:r>
      <w:r>
        <w:rPr>
          <w:rFonts w:hAnsi="宋体"/>
          <w:b/>
          <w:bCs w:val="0"/>
          <w:szCs w:val="21"/>
        </w:rPr>
        <w:t>根据牛顿第二定律有：</w:t>
      </w:r>
      <w:r>
        <w:rPr>
          <w:b/>
          <w:bCs w:val="0"/>
          <w:i/>
        </w:rPr>
        <w:t>F</w:t>
      </w:r>
      <w:r>
        <w:rPr>
          <w:b/>
          <w:bCs w:val="0"/>
          <w:vertAlign w:val="subscript"/>
        </w:rPr>
        <w:t>2</w:t>
      </w:r>
      <w:r>
        <w:rPr>
          <w:rFonts w:hAnsi="宋体"/>
          <w:b/>
          <w:bCs w:val="0"/>
          <w:szCs w:val="21"/>
        </w:rPr>
        <w:t>－</w:t>
      </w:r>
      <w:r>
        <w:rPr>
          <w:b/>
          <w:bCs w:val="0"/>
          <w:i/>
        </w:rPr>
        <w:t>f</w:t>
      </w:r>
      <w:r>
        <w:rPr>
          <w:rFonts w:hAnsi="宋体"/>
          <w:b/>
          <w:bCs w:val="0"/>
          <w:szCs w:val="21"/>
        </w:rPr>
        <w:t>＝</w:t>
      </w:r>
      <w:r>
        <w:rPr>
          <w:b/>
          <w:bCs w:val="0"/>
          <w:i/>
        </w:rPr>
        <w:t>ma</w:t>
      </w:r>
      <w:r>
        <w:rPr>
          <w:b/>
          <w:bCs w:val="0"/>
          <w:vertAlign w:val="subscript"/>
        </w:rPr>
        <w:t>2</w:t>
      </w:r>
      <w:r>
        <w:rPr>
          <w:b/>
          <w:bCs w:val="0"/>
        </w:rPr>
        <w:t xml:space="preserve">     </w:t>
      </w:r>
      <w:r>
        <w:rPr>
          <w:b/>
          <w:bCs w:val="0"/>
          <w:vertAlign w:val="superscript"/>
        </w:rPr>
        <w:t xml:space="preserve"> </w:t>
      </w:r>
      <w:r>
        <w:rPr>
          <w:rFonts w:hAnsi="宋体"/>
          <w:b/>
          <w:bCs w:val="0"/>
          <w:szCs w:val="21"/>
        </w:rPr>
        <w:t>③</w:t>
      </w:r>
    </w:p>
    <w:p>
      <w:pPr>
        <w:tabs>
          <w:tab w:val="left" w:pos="2385"/>
        </w:tabs>
        <w:adjustRightInd w:val="0"/>
        <w:snapToGrid w:val="0"/>
        <w:spacing w:line="360" w:lineRule="auto"/>
        <w:jc w:val="left"/>
        <w:rPr>
          <w:b/>
          <w:bCs w:val="0"/>
        </w:rPr>
      </w:pPr>
      <w:r>
        <w:rPr>
          <w:rFonts w:hAnsi="宋体"/>
          <w:b/>
          <w:bCs w:val="0"/>
        </w:rPr>
        <w:t>根据匀变速直线运动规律有：</w:t>
      </w:r>
      <w:r>
        <w:rPr>
          <w:b/>
          <w:bCs w:val="0"/>
          <w:i/>
        </w:rPr>
        <w:t>v</w:t>
      </w:r>
      <w:r>
        <w:rPr>
          <w:b/>
          <w:bCs w:val="0"/>
          <w:vertAlign w:val="subscript"/>
        </w:rPr>
        <w:t>2</w:t>
      </w:r>
      <w:r>
        <w:rPr>
          <w:rFonts w:hAnsi="宋体"/>
          <w:b/>
          <w:bCs w:val="0"/>
          <w:szCs w:val="21"/>
        </w:rPr>
        <w:t>＝</w:t>
      </w:r>
      <w:r>
        <w:rPr>
          <w:b/>
          <w:bCs w:val="0"/>
          <w:i/>
        </w:rPr>
        <w:t>v</w:t>
      </w:r>
      <w:r>
        <w:rPr>
          <w:b/>
          <w:bCs w:val="0"/>
          <w:vertAlign w:val="subscript"/>
        </w:rPr>
        <w:t>1</w:t>
      </w:r>
      <w:r>
        <w:rPr>
          <w:rFonts w:hAnsi="宋体"/>
          <w:b/>
          <w:bCs w:val="0"/>
          <w:szCs w:val="21"/>
        </w:rPr>
        <w:t>＋</w:t>
      </w:r>
      <w:r>
        <w:rPr>
          <w:b/>
          <w:bCs w:val="0"/>
          <w:i/>
        </w:rPr>
        <w:t>a</w:t>
      </w:r>
      <w:r>
        <w:rPr>
          <w:b/>
          <w:bCs w:val="0"/>
          <w:vertAlign w:val="subscript"/>
        </w:rPr>
        <w:t>2</w:t>
      </w:r>
      <w:r>
        <w:rPr>
          <w:b/>
          <w:bCs w:val="0"/>
          <w:i/>
        </w:rPr>
        <w:t>t</w:t>
      </w:r>
      <w:r>
        <w:rPr>
          <w:b/>
          <w:bCs w:val="0"/>
          <w:vertAlign w:val="subscript"/>
        </w:rPr>
        <w:t>2</w:t>
      </w:r>
      <w:r>
        <w:rPr>
          <w:b/>
          <w:bCs w:val="0"/>
        </w:rPr>
        <w:t xml:space="preserve">             </w:t>
      </w:r>
      <w:r>
        <w:rPr>
          <w:rFonts w:hint="eastAsia"/>
          <w:b/>
          <w:bCs w:val="0"/>
        </w:rPr>
        <w:t xml:space="preserve"> </w:t>
      </w:r>
      <w:r>
        <w:rPr>
          <w:b/>
          <w:bCs w:val="0"/>
        </w:rPr>
        <w:t xml:space="preserve"> </w:t>
      </w:r>
      <w:r>
        <w:rPr>
          <w:rFonts w:hAnsi="宋体"/>
          <w:b/>
          <w:bCs w:val="0"/>
          <w:szCs w:val="21"/>
        </w:rPr>
        <w:t>④</w:t>
      </w:r>
    </w:p>
    <w:p>
      <w:pPr>
        <w:tabs>
          <w:tab w:val="left" w:pos="2385"/>
        </w:tabs>
        <w:adjustRightInd w:val="0"/>
        <w:snapToGrid w:val="0"/>
        <w:spacing w:line="360" w:lineRule="auto"/>
        <w:jc w:val="left"/>
        <w:rPr>
          <w:b/>
          <w:bCs w:val="0"/>
        </w:rPr>
      </w:pPr>
      <w:r>
        <w:rPr>
          <w:rFonts w:hAnsi="宋体"/>
          <w:b/>
          <w:bCs w:val="0"/>
        </w:rPr>
        <w:t>由</w:t>
      </w:r>
      <w:r>
        <w:rPr>
          <w:rFonts w:hAnsi="宋体"/>
          <w:b/>
          <w:bCs w:val="0"/>
          <w:szCs w:val="21"/>
        </w:rPr>
        <w:t>③④</w:t>
      </w:r>
      <w:r>
        <w:rPr>
          <w:rFonts w:hAnsi="宋体"/>
          <w:b/>
          <w:bCs w:val="0"/>
        </w:rPr>
        <w:t>式联立解得：</w:t>
      </w:r>
      <w:r>
        <w:rPr>
          <w:b/>
          <w:bCs w:val="0"/>
          <w:i/>
        </w:rPr>
        <w:t>v</w:t>
      </w:r>
      <w:r>
        <w:rPr>
          <w:b/>
          <w:bCs w:val="0"/>
          <w:vertAlign w:val="subscript"/>
        </w:rPr>
        <w:t>2</w:t>
      </w:r>
      <w:r>
        <w:rPr>
          <w:rFonts w:hAnsi="宋体"/>
          <w:b/>
          <w:bCs w:val="0"/>
          <w:szCs w:val="21"/>
        </w:rPr>
        <w:t>＝</w:t>
      </w:r>
      <w:r>
        <w:rPr>
          <w:b/>
          <w:bCs w:val="0"/>
        </w:rPr>
        <w:t xml:space="preserve">3m/s       </w:t>
      </w:r>
      <w:r>
        <w:rPr>
          <w:rFonts w:hint="eastAsia"/>
          <w:b/>
          <w:bCs w:val="0"/>
        </w:rPr>
        <w:t xml:space="preserve">  </w:t>
      </w:r>
      <w:r>
        <w:rPr>
          <w:b/>
          <w:bCs w:val="0"/>
        </w:rPr>
        <w:t xml:space="preserve">              </w:t>
      </w:r>
      <w:r>
        <w:rPr>
          <w:b/>
          <w:bCs w:val="0"/>
          <w:vertAlign w:val="superscript"/>
        </w:rPr>
        <w:t xml:space="preserve"> </w:t>
      </w:r>
      <w:r>
        <w:rPr>
          <w:rFonts w:hint="eastAsia"/>
          <w:b/>
          <w:bCs w:val="0"/>
          <w:vertAlign w:val="superscript"/>
        </w:rPr>
        <w:t xml:space="preserve">   </w:t>
      </w:r>
      <w:r>
        <w:rPr>
          <w:rFonts w:hAnsi="宋体"/>
          <w:b/>
          <w:bCs w:val="0"/>
          <w:szCs w:val="21"/>
        </w:rPr>
        <w:t>⑤</w:t>
      </w:r>
    </w:p>
    <w:p>
      <w:pPr>
        <w:tabs>
          <w:tab w:val="left" w:pos="2385"/>
        </w:tabs>
        <w:adjustRightInd w:val="0"/>
        <w:snapToGrid w:val="0"/>
        <w:spacing w:line="360" w:lineRule="auto"/>
        <w:jc w:val="left"/>
        <w:rPr>
          <w:b/>
          <w:bCs w:val="0"/>
        </w:rPr>
      </w:pPr>
      <w:r>
        <w:rPr>
          <w:rFonts w:hAnsi="宋体"/>
          <w:b/>
          <w:bCs w:val="0"/>
        </w:rPr>
        <w:t>物体</w:t>
      </w:r>
      <w:r>
        <w:rPr>
          <w:b/>
          <w:bCs w:val="0"/>
          <w:i/>
        </w:rPr>
        <w:t>P</w:t>
      </w:r>
      <w:r>
        <w:rPr>
          <w:rFonts w:hAnsi="宋体"/>
          <w:b/>
          <w:bCs w:val="0"/>
        </w:rPr>
        <w:t>从</w:t>
      </w:r>
      <w:r>
        <w:rPr>
          <w:b/>
          <w:bCs w:val="0"/>
          <w:i/>
        </w:rPr>
        <w:t>A</w:t>
      </w:r>
      <w:r>
        <w:rPr>
          <w:rFonts w:hAnsi="宋体"/>
          <w:b/>
          <w:bCs w:val="0"/>
        </w:rPr>
        <w:t>点运动至</w:t>
      </w:r>
      <w:r>
        <w:rPr>
          <w:b/>
          <w:bCs w:val="0"/>
          <w:i/>
        </w:rPr>
        <w:t>B</w:t>
      </w:r>
      <w:r>
        <w:rPr>
          <w:rFonts w:hAnsi="宋体"/>
          <w:b/>
          <w:bCs w:val="0"/>
        </w:rPr>
        <w:t>点的过程中，由题意可知，所受</w:t>
      </w:r>
      <w:r>
        <w:rPr>
          <w:rFonts w:hint="eastAsia" w:hAnsi="宋体"/>
          <w:b/>
          <w:bCs w:val="0"/>
        </w:rPr>
        <w:t xml:space="preserve"> </w:t>
      </w:r>
      <w:r>
        <w:rPr>
          <w:rFonts w:hAnsi="宋体"/>
          <w:b/>
          <w:bCs w:val="0"/>
        </w:rPr>
        <w:t>水平外力仍然为</w:t>
      </w:r>
      <w:r>
        <w:rPr>
          <w:b/>
          <w:bCs w:val="0"/>
          <w:i/>
        </w:rPr>
        <w:t>F</w:t>
      </w:r>
      <w:r>
        <w:rPr>
          <w:b/>
          <w:bCs w:val="0"/>
          <w:vertAlign w:val="subscript"/>
        </w:rPr>
        <w:t>2</w:t>
      </w:r>
      <w:r>
        <w:rPr>
          <w:rFonts w:hAnsi="宋体"/>
          <w:b/>
          <w:bCs w:val="0"/>
          <w:szCs w:val="21"/>
        </w:rPr>
        <w:t>＝</w:t>
      </w:r>
      <w:r>
        <w:rPr>
          <w:b/>
          <w:bCs w:val="0"/>
        </w:rPr>
        <w:t>6N</w:t>
      </w:r>
      <w:r>
        <w:rPr>
          <w:rFonts w:hAnsi="宋体"/>
          <w:b/>
          <w:bCs w:val="0"/>
        </w:rPr>
        <w:t>不变，设位移为</w:t>
      </w:r>
      <w:r>
        <w:rPr>
          <w:b/>
          <w:bCs w:val="0"/>
          <w:i/>
        </w:rPr>
        <w:t>x</w:t>
      </w:r>
      <w:r>
        <w:rPr>
          <w:b/>
          <w:bCs w:val="0"/>
          <w:vertAlign w:val="subscript"/>
        </w:rPr>
        <w:t>1</w:t>
      </w:r>
      <w:r>
        <w:rPr>
          <w:rFonts w:hAnsi="宋体"/>
          <w:b/>
          <w:bCs w:val="0"/>
        </w:rPr>
        <w:t>，加速度为</w:t>
      </w:r>
      <w:r>
        <w:rPr>
          <w:b/>
          <w:bCs w:val="0"/>
          <w:i/>
        </w:rPr>
        <w:t>a</w:t>
      </w:r>
      <w:r>
        <w:rPr>
          <w:b/>
          <w:bCs w:val="0"/>
          <w:vertAlign w:val="subscript"/>
        </w:rPr>
        <w:t>3</w:t>
      </w:r>
      <w:r>
        <w:rPr>
          <w:rFonts w:hAnsi="宋体"/>
          <w:b/>
          <w:bCs w:val="0"/>
        </w:rPr>
        <w:t>，根据牛顿第二定律有：</w:t>
      </w:r>
      <w:r>
        <w:rPr>
          <w:b/>
          <w:bCs w:val="0"/>
          <w:i/>
        </w:rPr>
        <w:t>F</w:t>
      </w:r>
      <w:r>
        <w:rPr>
          <w:b/>
          <w:bCs w:val="0"/>
          <w:vertAlign w:val="subscript"/>
        </w:rPr>
        <w:t>2</w:t>
      </w:r>
      <w:r>
        <w:rPr>
          <w:rFonts w:hAnsi="宋体"/>
          <w:b/>
          <w:bCs w:val="0"/>
          <w:szCs w:val="21"/>
        </w:rPr>
        <w:t>－</w:t>
      </w:r>
      <w:r>
        <w:rPr>
          <w:b/>
          <w:bCs w:val="0"/>
          <w:i/>
        </w:rPr>
        <w:t>f</w:t>
      </w:r>
      <w:r>
        <w:rPr>
          <w:rFonts w:hAnsi="宋体"/>
          <w:b/>
          <w:bCs w:val="0"/>
          <w:szCs w:val="21"/>
        </w:rPr>
        <w:t>－</w:t>
      </w:r>
      <w:r>
        <w:rPr>
          <w:b/>
          <w:bCs w:val="0"/>
          <w:i/>
        </w:rPr>
        <w:t>qE</w:t>
      </w:r>
      <w:r>
        <w:rPr>
          <w:rFonts w:hAnsi="宋体"/>
          <w:b/>
          <w:bCs w:val="0"/>
          <w:szCs w:val="21"/>
        </w:rPr>
        <w:t>＝</w:t>
      </w:r>
      <w:r>
        <w:rPr>
          <w:b/>
          <w:bCs w:val="0"/>
          <w:i/>
        </w:rPr>
        <w:t>ma</w:t>
      </w:r>
      <w:r>
        <w:rPr>
          <w:b/>
          <w:bCs w:val="0"/>
          <w:vertAlign w:val="subscript"/>
        </w:rPr>
        <w:t>3</w:t>
      </w:r>
      <w:r>
        <w:rPr>
          <w:b/>
          <w:bCs w:val="0"/>
        </w:rPr>
        <w:t xml:space="preserve">  </w:t>
      </w:r>
      <w:r>
        <w:rPr>
          <w:rFonts w:hAnsi="宋体"/>
          <w:b/>
          <w:bCs w:val="0"/>
          <w:szCs w:val="21"/>
        </w:rPr>
        <w:t>⑥</w:t>
      </w:r>
    </w:p>
    <w:p>
      <w:pPr>
        <w:tabs>
          <w:tab w:val="left" w:pos="2385"/>
        </w:tabs>
        <w:adjustRightInd w:val="0"/>
        <w:snapToGrid w:val="0"/>
        <w:spacing w:line="360" w:lineRule="auto"/>
        <w:jc w:val="left"/>
        <w:rPr>
          <w:b/>
          <w:bCs w:val="0"/>
        </w:rPr>
      </w:pPr>
      <w:r>
        <w:rPr>
          <w:rFonts w:hAnsi="宋体"/>
          <w:b/>
          <w:bCs w:val="0"/>
        </w:rPr>
        <w:t>根据匀变速直线运动规律有：</w:t>
      </w:r>
      <w:r>
        <w:rPr>
          <w:b/>
          <w:bCs w:val="0"/>
        </w:rPr>
        <w:t>2</w:t>
      </w:r>
      <w:r>
        <w:rPr>
          <w:b/>
          <w:bCs w:val="0"/>
          <w:i/>
        </w:rPr>
        <w:t>a</w:t>
      </w:r>
      <w:r>
        <w:rPr>
          <w:b/>
          <w:bCs w:val="0"/>
          <w:vertAlign w:val="subscript"/>
        </w:rPr>
        <w:t>3</w:t>
      </w:r>
      <w:r>
        <w:rPr>
          <w:b/>
          <w:bCs w:val="0"/>
          <w:i/>
        </w:rPr>
        <w:t>x</w:t>
      </w:r>
      <w:r>
        <w:rPr>
          <w:b/>
          <w:bCs w:val="0"/>
          <w:vertAlign w:val="subscript"/>
        </w:rPr>
        <w:t>1</w:t>
      </w:r>
      <w:r>
        <w:rPr>
          <w:rFonts w:hAnsi="宋体"/>
          <w:b/>
          <w:bCs w:val="0"/>
          <w:szCs w:val="21"/>
        </w:rPr>
        <w:t>＝</w:t>
      </w:r>
      <w:r>
        <w:rPr>
          <w:b/>
          <w:bCs w:val="0"/>
          <w:position w:val="-10"/>
        </w:rPr>
        <w:drawing>
          <wp:inline distT="0" distB="0" distL="0" distR="0">
            <wp:extent cx="139700" cy="190500"/>
            <wp:effectExtent l="0" t="0" r="0" b="0"/>
            <wp:docPr id="20" name="Picture 5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5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b/>
          <w:bCs w:val="0"/>
          <w:szCs w:val="21"/>
        </w:rPr>
        <w:t>－</w:t>
      </w:r>
      <w:r>
        <w:rPr>
          <w:b/>
          <w:bCs w:val="0"/>
          <w:position w:val="-10"/>
        </w:rPr>
        <w:drawing>
          <wp:inline distT="0" distB="0" distL="0" distR="0">
            <wp:extent cx="139700" cy="190500"/>
            <wp:effectExtent l="0" t="0" r="0" b="0"/>
            <wp:docPr id="19" name="Picture 5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5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 w:val="0"/>
        </w:rPr>
        <w:t xml:space="preserve">     </w:t>
      </w:r>
      <w:r>
        <w:rPr>
          <w:rFonts w:hint="eastAsia"/>
          <w:b/>
          <w:bCs w:val="0"/>
        </w:rPr>
        <w:t xml:space="preserve">   </w:t>
      </w:r>
      <w:r>
        <w:rPr>
          <w:b/>
          <w:bCs w:val="0"/>
        </w:rPr>
        <w:t xml:space="preserve">     </w:t>
      </w:r>
      <w:r>
        <w:rPr>
          <w:rFonts w:hAnsi="宋体"/>
          <w:b/>
          <w:bCs w:val="0"/>
          <w:szCs w:val="21"/>
        </w:rPr>
        <w:t>⑦</w:t>
      </w:r>
    </w:p>
    <w:p>
      <w:pPr>
        <w:tabs>
          <w:tab w:val="left" w:pos="2385"/>
        </w:tabs>
        <w:adjustRightInd w:val="0"/>
        <w:snapToGrid w:val="0"/>
        <w:spacing w:line="360" w:lineRule="auto"/>
        <w:jc w:val="left"/>
        <w:rPr>
          <w:b/>
          <w:bCs w:val="0"/>
        </w:rPr>
      </w:pPr>
      <w:r>
        <w:rPr>
          <w:rFonts w:hAnsi="宋体"/>
          <w:b/>
          <w:bCs w:val="0"/>
        </w:rPr>
        <w:t>由</w:t>
      </w:r>
      <w:r>
        <w:rPr>
          <w:rFonts w:hAnsi="宋体"/>
          <w:b/>
          <w:bCs w:val="0"/>
          <w:szCs w:val="21"/>
        </w:rPr>
        <w:t>⑤⑥⑦</w:t>
      </w:r>
      <w:r>
        <w:rPr>
          <w:rFonts w:hAnsi="宋体"/>
          <w:b/>
          <w:bCs w:val="0"/>
        </w:rPr>
        <w:t>式联立解得：</w:t>
      </w:r>
      <w:r>
        <w:rPr>
          <w:b/>
          <w:bCs w:val="0"/>
          <w:i/>
        </w:rPr>
        <w:t>x</w:t>
      </w:r>
      <w:r>
        <w:rPr>
          <w:b/>
          <w:bCs w:val="0"/>
          <w:vertAlign w:val="subscript"/>
        </w:rPr>
        <w:t>1</w:t>
      </w:r>
      <w:r>
        <w:rPr>
          <w:rFonts w:hAnsi="宋体"/>
          <w:b/>
          <w:bCs w:val="0"/>
          <w:szCs w:val="21"/>
        </w:rPr>
        <w:t>＝</w:t>
      </w:r>
      <w:r>
        <w:rPr>
          <w:b/>
          <w:bCs w:val="0"/>
        </w:rPr>
        <w:t xml:space="preserve">1m   </w:t>
      </w:r>
      <w:r>
        <w:rPr>
          <w:rFonts w:hint="eastAsia"/>
          <w:b/>
          <w:bCs w:val="0"/>
        </w:rPr>
        <w:t xml:space="preserve">                 </w:t>
      </w:r>
      <w:r>
        <w:rPr>
          <w:b/>
          <w:bCs w:val="0"/>
        </w:rPr>
        <w:t xml:space="preserve">     </w:t>
      </w:r>
      <w:r>
        <w:rPr>
          <w:rFonts w:hAnsi="宋体"/>
          <w:b/>
          <w:bCs w:val="0"/>
          <w:szCs w:val="21"/>
        </w:rPr>
        <w:t>⑧</w:t>
      </w:r>
    </w:p>
    <w:p>
      <w:pPr>
        <w:tabs>
          <w:tab w:val="left" w:pos="2385"/>
        </w:tabs>
        <w:adjustRightInd w:val="0"/>
        <w:snapToGrid w:val="0"/>
        <w:spacing w:line="360" w:lineRule="auto"/>
        <w:jc w:val="left"/>
        <w:rPr>
          <w:b/>
          <w:bCs w:val="0"/>
        </w:rPr>
      </w:pPr>
      <w:r>
        <w:rPr>
          <w:rFonts w:hAnsi="宋体"/>
          <w:b/>
          <w:bCs w:val="0"/>
        </w:rPr>
        <w:t>根据表格数据可知，当物体</w:t>
      </w:r>
      <w:r>
        <w:rPr>
          <w:b/>
          <w:bCs w:val="0"/>
          <w:i/>
        </w:rPr>
        <w:t>P</w:t>
      </w:r>
      <w:r>
        <w:rPr>
          <w:rFonts w:hAnsi="宋体"/>
          <w:b/>
          <w:bCs w:val="0"/>
        </w:rPr>
        <w:t>到达</w:t>
      </w:r>
      <w:r>
        <w:rPr>
          <w:b/>
          <w:bCs w:val="0"/>
          <w:i/>
        </w:rPr>
        <w:t>B</w:t>
      </w:r>
      <w:r>
        <w:rPr>
          <w:rFonts w:hAnsi="宋体"/>
          <w:b/>
          <w:bCs w:val="0"/>
        </w:rPr>
        <w:t>点时，水平外力为</w:t>
      </w:r>
      <w:r>
        <w:rPr>
          <w:b/>
          <w:bCs w:val="0"/>
          <w:i/>
        </w:rPr>
        <w:t>F</w:t>
      </w:r>
      <w:r>
        <w:rPr>
          <w:b/>
          <w:bCs w:val="0"/>
          <w:vertAlign w:val="subscript"/>
        </w:rPr>
        <w:t>3</w:t>
      </w:r>
      <w:r>
        <w:rPr>
          <w:rFonts w:hAnsi="宋体"/>
          <w:b/>
          <w:bCs w:val="0"/>
          <w:szCs w:val="21"/>
        </w:rPr>
        <w:t>＝</w:t>
      </w:r>
      <w:r>
        <w:rPr>
          <w:b/>
          <w:bCs w:val="0"/>
          <w:i/>
        </w:rPr>
        <w:t>qE</w:t>
      </w:r>
      <w:r>
        <w:rPr>
          <w:rFonts w:hAnsi="宋体"/>
          <w:b/>
          <w:bCs w:val="0"/>
          <w:szCs w:val="21"/>
        </w:rPr>
        <w:t>＝</w:t>
      </w:r>
      <w:r>
        <w:rPr>
          <w:b/>
          <w:bCs w:val="0"/>
        </w:rPr>
        <w:t>3N</w:t>
      </w:r>
      <w:r>
        <w:rPr>
          <w:rFonts w:hAnsi="宋体"/>
          <w:b/>
          <w:bCs w:val="0"/>
        </w:rPr>
        <w:t>，因此，离开桌面在水平方向上做匀速直线运动，在竖直方向上只受重力，做自由落体运动，设运动至</w:t>
      </w:r>
      <w:r>
        <w:rPr>
          <w:b/>
          <w:bCs w:val="0"/>
          <w:i/>
        </w:rPr>
        <w:t>D</w:t>
      </w:r>
      <w:r>
        <w:rPr>
          <w:rFonts w:hAnsi="宋体"/>
          <w:b/>
          <w:bCs w:val="0"/>
        </w:rPr>
        <w:t>点时，其水平向右运动位移为</w:t>
      </w:r>
      <w:r>
        <w:rPr>
          <w:b/>
          <w:bCs w:val="0"/>
          <w:i/>
        </w:rPr>
        <w:t>x</w:t>
      </w:r>
      <w:r>
        <w:rPr>
          <w:b/>
          <w:bCs w:val="0"/>
          <w:vertAlign w:val="subscript"/>
        </w:rPr>
        <w:t>2</w:t>
      </w:r>
      <w:r>
        <w:rPr>
          <w:rFonts w:hAnsi="宋体"/>
          <w:b/>
          <w:bCs w:val="0"/>
        </w:rPr>
        <w:t>，时间为</w:t>
      </w:r>
      <w:r>
        <w:rPr>
          <w:b/>
          <w:bCs w:val="0"/>
          <w:i/>
        </w:rPr>
        <w:t>t</w:t>
      </w:r>
      <w:r>
        <w:rPr>
          <w:b/>
          <w:bCs w:val="0"/>
          <w:vertAlign w:val="subscript"/>
        </w:rPr>
        <w:t>3</w:t>
      </w:r>
      <w:r>
        <w:rPr>
          <w:rFonts w:hAnsi="宋体"/>
          <w:b/>
          <w:bCs w:val="0"/>
        </w:rPr>
        <w:t>，则在水平方向上有：</w:t>
      </w:r>
      <w:r>
        <w:rPr>
          <w:b/>
          <w:bCs w:val="0"/>
          <w:i/>
        </w:rPr>
        <w:t>x</w:t>
      </w:r>
      <w:r>
        <w:rPr>
          <w:b/>
          <w:bCs w:val="0"/>
          <w:vertAlign w:val="subscript"/>
        </w:rPr>
        <w:t>2</w:t>
      </w:r>
      <w:r>
        <w:rPr>
          <w:rFonts w:hAnsi="宋体"/>
          <w:b/>
          <w:bCs w:val="0"/>
          <w:szCs w:val="21"/>
        </w:rPr>
        <w:t>＝</w:t>
      </w:r>
      <w:r>
        <w:rPr>
          <w:b/>
          <w:bCs w:val="0"/>
          <w:i/>
        </w:rPr>
        <w:t>v</w:t>
      </w:r>
      <w:r>
        <w:rPr>
          <w:b/>
          <w:bCs w:val="0"/>
          <w:i/>
          <w:vertAlign w:val="subscript"/>
        </w:rPr>
        <w:t>B</w:t>
      </w:r>
      <w:r>
        <w:rPr>
          <w:b/>
          <w:bCs w:val="0"/>
          <w:i/>
        </w:rPr>
        <w:t>t</w:t>
      </w:r>
      <w:r>
        <w:rPr>
          <w:b/>
          <w:bCs w:val="0"/>
          <w:vertAlign w:val="subscript"/>
        </w:rPr>
        <w:t>3</w:t>
      </w:r>
      <w:r>
        <w:rPr>
          <w:b/>
          <w:bCs w:val="0"/>
        </w:rPr>
        <w:t xml:space="preserve"> </w:t>
      </w:r>
      <w:r>
        <w:rPr>
          <w:b/>
          <w:bCs w:val="0"/>
        </w:rPr>
        <w:drawing>
          <wp:inline distT="0" distB="0" distL="0" distR="0">
            <wp:extent cx="19050" cy="19050"/>
            <wp:effectExtent l="19050" t="0" r="0" b="0"/>
            <wp:docPr id="16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 w:val="0"/>
        </w:rPr>
        <w:t xml:space="preserve">    </w:t>
      </w:r>
      <w:r>
        <w:rPr>
          <w:rFonts w:hint="eastAsia"/>
          <w:b/>
          <w:bCs w:val="0"/>
        </w:rPr>
        <w:t xml:space="preserve"> </w:t>
      </w:r>
      <w:r>
        <w:rPr>
          <w:rFonts w:hAnsi="宋体"/>
          <w:b/>
          <w:bCs w:val="0"/>
          <w:szCs w:val="21"/>
        </w:rPr>
        <w:t>⑨</w:t>
      </w:r>
    </w:p>
    <w:p>
      <w:pPr>
        <w:tabs>
          <w:tab w:val="left" w:pos="2385"/>
        </w:tabs>
        <w:adjustRightInd w:val="0"/>
        <w:snapToGrid w:val="0"/>
        <w:spacing w:line="360" w:lineRule="auto"/>
        <w:jc w:val="left"/>
        <w:rPr>
          <w:b/>
          <w:bCs w:val="0"/>
        </w:rPr>
      </w:pPr>
      <w:r>
        <w:rPr>
          <w:rFonts w:hAnsi="宋体"/>
          <w:b/>
          <w:bCs w:val="0"/>
        </w:rPr>
        <w:t>根据几何关系有：</w:t>
      </w:r>
      <w:r>
        <w:rPr>
          <w:b/>
          <w:bCs w:val="0"/>
        </w:rPr>
        <w:t>cot</w:t>
      </w:r>
      <w:r>
        <w:rPr>
          <w:b/>
          <w:bCs w:val="0"/>
          <w:i/>
          <w:szCs w:val="21"/>
          <w:lang w:val="el-GR"/>
        </w:rPr>
        <w:t>α</w:t>
      </w:r>
      <w:r>
        <w:rPr>
          <w:rFonts w:hAnsi="宋体"/>
          <w:b/>
          <w:bCs w:val="0"/>
          <w:szCs w:val="21"/>
        </w:rPr>
        <w:t>＝</w:t>
      </w:r>
      <w:r>
        <w:rPr>
          <w:b/>
          <w:bCs w:val="0"/>
          <w:position w:val="-24"/>
        </w:rPr>
        <w:drawing>
          <wp:inline distT="0" distB="0" distL="0" distR="0">
            <wp:extent cx="222250" cy="342900"/>
            <wp:effectExtent l="0" t="0" r="0" b="0"/>
            <wp:docPr id="12" name="Picture 5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5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2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 w:val="0"/>
        </w:rPr>
        <w:t xml:space="preserve">                         </w:t>
      </w:r>
      <w:r>
        <w:rPr>
          <w:rFonts w:hAnsi="宋体"/>
          <w:b/>
          <w:bCs w:val="0"/>
          <w:szCs w:val="21"/>
        </w:rPr>
        <w:t>⑩</w:t>
      </w:r>
    </w:p>
    <w:p>
      <w:pPr>
        <w:tabs>
          <w:tab w:val="left" w:pos="2385"/>
        </w:tabs>
        <w:adjustRightInd w:val="0"/>
        <w:snapToGrid w:val="0"/>
        <w:spacing w:line="360" w:lineRule="auto"/>
        <w:jc w:val="left"/>
        <w:rPr>
          <w:b/>
          <w:bCs w:val="0"/>
        </w:rPr>
      </w:pPr>
      <w:r>
        <w:rPr>
          <w:rFonts w:hAnsi="宋体"/>
          <w:b/>
          <w:bCs w:val="0"/>
        </w:rPr>
        <w:t>由</w:t>
      </w:r>
      <w:r>
        <w:rPr>
          <w:rFonts w:hAnsi="宋体"/>
          <w:b/>
          <w:bCs w:val="0"/>
          <w:szCs w:val="21"/>
        </w:rPr>
        <w:t>⑨⑩</w:t>
      </w:r>
      <w:r>
        <w:rPr>
          <w:rFonts w:hAnsi="宋体"/>
          <w:b/>
          <w:bCs w:val="0"/>
        </w:rPr>
        <w:t>式联立解得：</w:t>
      </w:r>
      <w:r>
        <w:rPr>
          <w:b/>
          <w:bCs w:val="0"/>
          <w:i/>
        </w:rPr>
        <w:t>x</w:t>
      </w:r>
      <w:r>
        <w:rPr>
          <w:b/>
          <w:bCs w:val="0"/>
          <w:vertAlign w:val="subscript"/>
        </w:rPr>
        <w:t>2</w:t>
      </w:r>
      <w:r>
        <w:rPr>
          <w:rFonts w:hAnsi="宋体"/>
          <w:b/>
          <w:bCs w:val="0"/>
          <w:szCs w:val="21"/>
        </w:rPr>
        <w:t>＝</w:t>
      </w:r>
      <w:r>
        <w:rPr>
          <w:b/>
          <w:bCs w:val="0"/>
          <w:position w:val="-20"/>
        </w:rPr>
        <w:drawing>
          <wp:inline distT="0" distB="0" distL="0" distR="0">
            <wp:extent cx="190500" cy="317500"/>
            <wp:effectExtent l="0" t="0" r="0" b="0"/>
            <wp:docPr id="11" name="Picture 5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 w:val="0"/>
        </w:rPr>
        <w:t xml:space="preserve">m                        </w:t>
      </w:r>
      <w:r>
        <w:rPr>
          <w:rFonts w:ascii="Cambria Math" w:hAnsi="Cambria Math"/>
          <w:b/>
          <w:bCs w:val="0"/>
          <w:szCs w:val="21"/>
        </w:rPr>
        <w:t>⑪</w:t>
      </w:r>
    </w:p>
    <w:p>
      <w:pPr>
        <w:tabs>
          <w:tab w:val="left" w:pos="2385"/>
        </w:tabs>
        <w:adjustRightInd w:val="0"/>
        <w:snapToGrid w:val="0"/>
        <w:spacing w:line="360" w:lineRule="auto"/>
        <w:jc w:val="left"/>
        <w:rPr>
          <w:b/>
          <w:bCs w:val="0"/>
        </w:rPr>
      </w:pPr>
      <w:r>
        <w:rPr>
          <w:rFonts w:hAnsi="宋体"/>
          <w:b/>
          <w:bCs w:val="0"/>
        </w:rPr>
        <w:t>所以</w:t>
      </w:r>
      <w:r>
        <w:rPr>
          <w:rFonts w:hAnsi="宋体"/>
          <w:b/>
          <w:bCs w:val="0"/>
          <w:szCs w:val="21"/>
        </w:rPr>
        <w:t>小物体</w:t>
      </w:r>
      <w:r>
        <w:rPr>
          <w:b/>
          <w:bCs w:val="0"/>
          <w:i/>
          <w:szCs w:val="21"/>
        </w:rPr>
        <w:t>P</w:t>
      </w:r>
      <w:r>
        <w:rPr>
          <w:rFonts w:hAnsi="宋体"/>
          <w:b/>
          <w:bCs w:val="0"/>
          <w:szCs w:val="21"/>
        </w:rPr>
        <w:t>从</w:t>
      </w:r>
      <w:r>
        <w:rPr>
          <w:b/>
          <w:bCs w:val="0"/>
          <w:i/>
          <w:szCs w:val="21"/>
        </w:rPr>
        <w:t>A</w:t>
      </w:r>
      <w:r>
        <w:rPr>
          <w:rFonts w:hAnsi="宋体"/>
          <w:b/>
          <w:bCs w:val="0"/>
          <w:szCs w:val="21"/>
        </w:rPr>
        <w:t>运动至</w:t>
      </w:r>
      <w:r>
        <w:rPr>
          <w:b/>
          <w:bCs w:val="0"/>
          <w:i/>
          <w:szCs w:val="21"/>
        </w:rPr>
        <w:t>D</w:t>
      </w:r>
      <w:r>
        <w:rPr>
          <w:rFonts w:hAnsi="宋体"/>
          <w:b/>
          <w:bCs w:val="0"/>
        </w:rPr>
        <w:t>电场力做的功为：</w:t>
      </w:r>
      <w:r>
        <w:rPr>
          <w:b/>
          <w:bCs w:val="0"/>
          <w:i/>
        </w:rPr>
        <w:t>W</w:t>
      </w:r>
      <w:r>
        <w:rPr>
          <w:rFonts w:hAnsi="宋体"/>
          <w:b/>
          <w:bCs w:val="0"/>
          <w:szCs w:val="21"/>
        </w:rPr>
        <w:t>＝－</w:t>
      </w:r>
      <w:r>
        <w:rPr>
          <w:b/>
          <w:bCs w:val="0"/>
          <w:i/>
        </w:rPr>
        <w:t>qE</w:t>
      </w:r>
      <w:r>
        <w:rPr>
          <w:rFonts w:hAnsi="宋体"/>
          <w:b/>
          <w:bCs w:val="0"/>
        </w:rPr>
        <w:t>（</w:t>
      </w:r>
      <w:r>
        <w:rPr>
          <w:b/>
          <w:bCs w:val="0"/>
          <w:i/>
        </w:rPr>
        <w:t>x</w:t>
      </w:r>
      <w:r>
        <w:rPr>
          <w:b/>
          <w:bCs w:val="0"/>
          <w:vertAlign w:val="subscript"/>
        </w:rPr>
        <w:t>1</w:t>
      </w:r>
      <w:r>
        <w:rPr>
          <w:rFonts w:hAnsi="宋体"/>
          <w:b/>
          <w:bCs w:val="0"/>
          <w:szCs w:val="21"/>
        </w:rPr>
        <w:t>＋</w:t>
      </w:r>
      <w:r>
        <w:rPr>
          <w:b/>
          <w:bCs w:val="0"/>
          <w:i/>
        </w:rPr>
        <w:t>x</w:t>
      </w:r>
      <w:r>
        <w:rPr>
          <w:b/>
          <w:bCs w:val="0"/>
          <w:vertAlign w:val="subscript"/>
        </w:rPr>
        <w:t>2</w:t>
      </w:r>
      <w:r>
        <w:rPr>
          <w:b/>
          <w:bCs w:val="0"/>
        </w:rPr>
        <w:t xml:space="preserve"> </w:t>
      </w:r>
      <w:r>
        <w:rPr>
          <w:rFonts w:hint="eastAsia"/>
          <w:b/>
          <w:bCs w:val="0"/>
        </w:rPr>
        <w:t>）</w:t>
      </w:r>
      <w:r>
        <w:rPr>
          <w:b/>
          <w:bCs w:val="0"/>
        </w:rPr>
        <w:t xml:space="preserve">     </w:t>
      </w:r>
      <w:r>
        <w:rPr>
          <w:b/>
          <w:bCs w:val="0"/>
          <w:vertAlign w:val="superscript"/>
        </w:rPr>
        <w:t xml:space="preserve"> </w:t>
      </w:r>
      <w:r>
        <w:rPr>
          <w:rFonts w:ascii="Cambria Math" w:hAnsi="Cambria Math"/>
          <w:b/>
          <w:bCs w:val="0"/>
          <w:szCs w:val="21"/>
        </w:rPr>
        <w:t>⑫</w:t>
      </w:r>
    </w:p>
    <w:p>
      <w:pPr>
        <w:tabs>
          <w:tab w:val="left" w:pos="2385"/>
        </w:tabs>
        <w:adjustRightInd w:val="0"/>
        <w:snapToGrid w:val="0"/>
        <w:spacing w:line="360" w:lineRule="auto"/>
        <w:jc w:val="left"/>
        <w:rPr>
          <w:b/>
          <w:bCs w:val="0"/>
          <w:szCs w:val="21"/>
        </w:rPr>
      </w:pPr>
      <w:r>
        <w:rPr>
          <w:rFonts w:hAnsi="宋体"/>
          <w:b/>
          <w:bCs w:val="0"/>
        </w:rPr>
        <w:t>由</w:t>
      </w:r>
      <w:r>
        <w:rPr>
          <w:rFonts w:hAnsi="宋体"/>
          <w:b/>
          <w:bCs w:val="0"/>
          <w:szCs w:val="21"/>
        </w:rPr>
        <w:t>⑧</w:t>
      </w:r>
      <w:r>
        <w:rPr>
          <w:rFonts w:ascii="Cambria Math" w:hAnsi="Cambria Math"/>
          <w:b/>
          <w:bCs w:val="0"/>
          <w:szCs w:val="21"/>
        </w:rPr>
        <w:t>⑪⑫</w:t>
      </w:r>
      <w:r>
        <w:rPr>
          <w:rFonts w:hAnsi="宋体"/>
          <w:b/>
          <w:bCs w:val="0"/>
        </w:rPr>
        <w:t>式联立解得：</w:t>
      </w:r>
      <w:r>
        <w:rPr>
          <w:b/>
          <w:bCs w:val="0"/>
          <w:i/>
        </w:rPr>
        <w:t>W</w:t>
      </w:r>
      <w:r>
        <w:rPr>
          <w:rFonts w:hAnsi="宋体"/>
          <w:b/>
          <w:bCs w:val="0"/>
          <w:szCs w:val="21"/>
        </w:rPr>
        <w:t>＝－</w:t>
      </w:r>
      <w:r>
        <w:rPr>
          <w:b/>
          <w:bCs w:val="0"/>
        </w:rPr>
        <w:t>9.25J</w:t>
      </w:r>
      <w:r>
        <w:rPr>
          <w:rFonts w:hint="eastAsia"/>
          <w:b/>
          <w:bCs w:val="0"/>
        </w:rPr>
        <w:t>.</w:t>
      </w:r>
    </w:p>
    <w:p>
      <w:pPr>
        <w:tabs>
          <w:tab w:val="left" w:pos="2498"/>
        </w:tabs>
        <w:rPr>
          <w:rFonts w:hint="eastAsia"/>
          <w:b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ime New Rom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Malgun Gothic Semilight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IPAPANNEW">
    <w:altName w:val="Times New Roman"/>
    <w:panose1 w:val="00000000000000000000"/>
    <w:charset w:val="00"/>
    <w:family w:val="auto"/>
    <w:pitch w:val="default"/>
    <w:sig w:usb0="00000000" w:usb1="00000000" w:usb2="00000021" w:usb3="00000000" w:csb0="00000197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F8"/>
    <w:rsid w:val="000C11F5"/>
    <w:rsid w:val="001A09F6"/>
    <w:rsid w:val="00A7491E"/>
    <w:rsid w:val="00AD4AF8"/>
    <w:rsid w:val="00EC1076"/>
    <w:rsid w:val="7A10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纯文本 字符"/>
    <w:basedOn w:val="7"/>
    <w:link w:val="2"/>
    <w:uiPriority w:val="0"/>
    <w:rPr>
      <w:rFonts w:ascii="宋体" w:hAnsi="Courier New" w:eastAsia="宋体" w:cs="Courier New"/>
      <w:szCs w:val="21"/>
    </w:rPr>
  </w:style>
  <w:style w:type="paragraph" w:customStyle="1" w:styleId="11">
    <w:name w:val="Normal_1"/>
    <w:qFormat/>
    <w:uiPriority w:val="0"/>
    <w:pPr>
      <w:widowControl w:val="0"/>
      <w:jc w:val="both"/>
    </w:pPr>
    <w:rPr>
      <w:rFonts w:ascii="Time New Romans" w:hAnsi="Time New Romans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1.bin"/><Relationship Id="rId7" Type="http://schemas.openxmlformats.org/officeDocument/2006/relationships/image" Target="file:///C:\Users\Administrator\Desktop\&#39640;&#20108;&#29289;&#29702;&#35797;&#39064;\16RW1-93.TIF" TargetMode="External"/><Relationship Id="rId6" Type="http://schemas.openxmlformats.org/officeDocument/2006/relationships/image" Target="media/image2.png"/><Relationship Id="rId5" Type="http://schemas.openxmlformats.org/officeDocument/2006/relationships/image" Target="file:///C:\Users\Administrator\Desktop\&#39640;&#20108;&#29289;&#29702;&#35797;&#39064;\16RW1-68.TIF" TargetMode="External"/><Relationship Id="rId4" Type="http://schemas.openxmlformats.org/officeDocument/2006/relationships/image" Target="media/image1.png"/><Relationship Id="rId30" Type="http://schemas.openxmlformats.org/officeDocument/2006/relationships/fontTable" Target="fontTable.xml"/><Relationship Id="rId3" Type="http://schemas.openxmlformats.org/officeDocument/2006/relationships/theme" Target="theme/theme1.xml"/><Relationship Id="rId29" Type="http://schemas.openxmlformats.org/officeDocument/2006/relationships/customXml" Target="../customXml/item1.xml"/><Relationship Id="rId28" Type="http://schemas.openxmlformats.org/officeDocument/2006/relationships/image" Target="media/image15.wmf"/><Relationship Id="rId27" Type="http://schemas.openxmlformats.org/officeDocument/2006/relationships/image" Target="media/image14.wmf"/><Relationship Id="rId26" Type="http://schemas.openxmlformats.org/officeDocument/2006/relationships/image" Target="media/image13.png"/><Relationship Id="rId25" Type="http://schemas.openxmlformats.org/officeDocument/2006/relationships/image" Target="media/image12.wmf"/><Relationship Id="rId24" Type="http://schemas.openxmlformats.org/officeDocument/2006/relationships/image" Target="media/image11.wmf"/><Relationship Id="rId23" Type="http://schemas.openxmlformats.org/officeDocument/2006/relationships/image" Target="media/image10.png"/><Relationship Id="rId22" Type="http://schemas.openxmlformats.org/officeDocument/2006/relationships/image" Target="media/image9.wmf"/><Relationship Id="rId21" Type="http://schemas.openxmlformats.org/officeDocument/2006/relationships/oleObject" Target="embeddings/oleObject8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" Type="http://schemas.openxmlformats.org/officeDocument/2006/relationships/image" Target="media/image7.wmf"/><Relationship Id="rId17" Type="http://schemas.openxmlformats.org/officeDocument/2006/relationships/oleObject" Target="embeddings/oleObject6.bin"/><Relationship Id="rId16" Type="http://schemas.openxmlformats.org/officeDocument/2006/relationships/image" Target="media/image6.wmf"/><Relationship Id="rId15" Type="http://schemas.openxmlformats.org/officeDocument/2006/relationships/oleObject" Target="embeddings/oleObject5.bin"/><Relationship Id="rId14" Type="http://schemas.openxmlformats.org/officeDocument/2006/relationships/oleObject" Target="embeddings/oleObject4.bin"/><Relationship Id="rId13" Type="http://schemas.openxmlformats.org/officeDocument/2006/relationships/image" Target="media/image5.wmf"/><Relationship Id="rId12" Type="http://schemas.openxmlformats.org/officeDocument/2006/relationships/oleObject" Target="embeddings/oleObject3.bin"/><Relationship Id="rId11" Type="http://schemas.openxmlformats.org/officeDocument/2006/relationships/image" Target="media/image4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610</Words>
  <Characters>3481</Characters>
  <Lines>29</Lines>
  <Paragraphs>8</Paragraphs>
  <TotalTime>0</TotalTime>
  <ScaleCrop>false</ScaleCrop>
  <LinksUpToDate>false</LinksUpToDate>
  <CharactersWithSpaces>4083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2020-09-27T08:44:00Z</dcterms:created>
  <dc:creator>马 树芬</dc:creator>
  <cp:lastModifiedBy>疾风</cp:lastModifiedBy>
  <dcterms:modified xsi:type="dcterms:W3CDTF">2020-09-27T12:28:34Z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