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特色高二语文月考一参考答案</w:t>
      </w:r>
    </w:p>
    <w:p>
      <w:pPr>
        <w:rPr>
          <w:rFonts w:hint="eastAsia"/>
        </w:rPr>
      </w:pPr>
      <w:r>
        <w:rPr>
          <w:rFonts w:hint="eastAsia"/>
        </w:rPr>
        <w:t>1．B     B项，“他对古今长短，各种诗歌的体式风格都有正面评价”曲解文意，原文第二段说“古今长短各种诗歌他都能深入撷取尽得其长，而且不为一体所限”，并不是做出“正面评价”。故选B。</w:t>
      </w:r>
    </w:p>
    <w:p>
      <w:pPr>
        <w:rPr>
          <w:rFonts w:hint="eastAsia"/>
        </w:rPr>
      </w:pPr>
      <w:r>
        <w:rPr>
          <w:rFonts w:hint="eastAsia"/>
        </w:rPr>
        <w:t>2．D     D项，“因为他广泛汲取了前人传统”强加因果，原文第三段说“使其有如此强大的担荷之力量的，则端赖他所有的一份幽默与欣赏的余裕”。故选D。</w:t>
      </w:r>
    </w:p>
    <w:p>
      <w:pPr>
        <w:rPr>
          <w:rFonts w:hint="eastAsia"/>
        </w:rPr>
      </w:pPr>
      <w:r>
        <w:rPr>
          <w:rFonts w:hint="eastAsia"/>
        </w:rPr>
        <w:t>3．D     A项，“杜甫之前的诗人，或者以感性见长，或者以理性见长”无中生有，原文第一段说，“杜甫是一位感性与理性兼长并美的诗人”，并没有评价杜甫之前的诗人。B项，“在七言律诗上谨守传统，在五言古诗上做出革新”曲解文意，原文第二段列举一系列诗人要论证的观点是“古今长短，各种诗歌他都能深入截取，尽其所长，而且不为一体所限，更能融会运用，开创变化”。C项，“作者在情感上一视同仁”曲解文意，从第三段的论述看，作者列举“逃避”和“被击败”这两种回应危急的方式，目的是通过对比突出对杜甫“正面担荷”这种应对方式的欣赏和肯定。故选D。</w:t>
      </w:r>
    </w:p>
    <w:p>
      <w:pPr>
        <w:rPr>
          <w:rFonts w:hint="eastAsia"/>
        </w:rPr>
      </w:pPr>
      <w:r>
        <w:rPr>
          <w:rFonts w:hint="eastAsia"/>
        </w:rPr>
        <w:t>4．B      B项，“冬宫博物馆波士顿艺术博物馆等海外著名博物馆入驻天猫”错误。原文为“冬宫博物馆、美国波士顿艺术博物馆已经在来天猫的路上”，冬宫博物馆、波士顿艺术博物馆尚未入驻。故选B。</w:t>
      </w:r>
    </w:p>
    <w:p>
      <w:pPr>
        <w:rPr>
          <w:rFonts w:hint="eastAsia"/>
        </w:rPr>
      </w:pPr>
      <w:r>
        <w:rPr>
          <w:rFonts w:hint="eastAsia"/>
        </w:rPr>
        <w:t>5．C     C项，“找到了中国传统文化与电视剧创作的一种根本性联系”理解错误。原文有“对长安生活复原，都在引发作者和读者在文化和审美层面共鸣以致共情”；“如何在当代电视剧创作中融入中国传统文化?关键在于要找到中国传统文化与电视剧创作的一种根本性联系”。可见“长安生活复原”不是“根本性联系”。故选C。</w:t>
      </w:r>
    </w:p>
    <w:p>
      <w:pPr>
        <w:rPr>
          <w:rFonts w:hint="eastAsia"/>
        </w:rPr>
      </w:pPr>
      <w:r>
        <w:rPr>
          <w:rFonts w:hint="eastAsia"/>
        </w:rPr>
        <w:t>6．①借助互联网技术把历史文化传递给消费者，带动文化产业发展。</w:t>
      </w:r>
    </w:p>
    <w:p>
      <w:pPr>
        <w:rPr>
          <w:rFonts w:hint="eastAsia"/>
        </w:rPr>
      </w:pPr>
      <w:r>
        <w:rPr>
          <w:rFonts w:hint="eastAsia"/>
        </w:rPr>
        <w:t>②将历史文化与日常生活结合，带动文化传承，提高审美情趣。</w:t>
      </w:r>
    </w:p>
    <w:p>
      <w:pPr>
        <w:rPr>
          <w:rFonts w:hint="eastAsia"/>
        </w:rPr>
      </w:pPr>
      <w:r>
        <w:rPr>
          <w:rFonts w:hint="eastAsia"/>
        </w:rPr>
        <w:t>③注重历史文化的精神性传承，恰当转换使其获得鲜活的当代性。</w:t>
      </w:r>
    </w:p>
    <w:p>
      <w:pPr>
        <w:rPr>
          <w:rFonts w:hint="eastAsia"/>
        </w:rPr>
      </w:pPr>
      <w:r>
        <w:rPr>
          <w:rFonts w:hint="eastAsia"/>
        </w:rPr>
        <w:t>④借鉴国外的成熟经验，建立起历史文化商业开发的商业链。</w:t>
      </w:r>
    </w:p>
    <w:p>
      <w:pPr>
        <w:rPr>
          <w:rFonts w:hint="eastAsia"/>
        </w:rPr>
      </w:pPr>
      <w:r>
        <w:rPr>
          <w:rFonts w:hint="eastAsia"/>
        </w:rPr>
        <w:t>本题问“我国文创产业如何让悠久的历史文化更好地融入当代生活”，文中相关信息有：“天猫平台提供了一个互联网化的解决方案……把博物馆有价值的文化和IP有效的传递给消费者，以此带动文化产业发展”；“围绕历史文化IP的开发和授权，在国外已经形成一条成熟的产业链，丰富的历史文化IP开发成为博物馆运营收入中重要的一环”；“跨界衍生品在整体文创产品市场份额高达72％，……跟我们的生活离得太远……引发作者和读者在文化和审美层面共鸣以致共情，更多富有民族文化审美……”；“找到中国传统文化与电视剧创作的一种根本性联系……内在的、精神性的融合与传承，这虽是一种润物无声水过无痕式的转化，但一定是内在的精神性传承，中国传统文化与电视剧创作的一种根本性联系……传统文化的成功转化，使传统文化获得了鮮活生动的当代性”。概括整合以上信息可以得出答案</w:t>
      </w:r>
    </w:p>
    <w:p>
      <w:pPr>
        <w:rPr>
          <w:rFonts w:hint="eastAsia"/>
        </w:rPr>
      </w:pPr>
      <w:r>
        <w:rPr>
          <w:rFonts w:hint="eastAsia"/>
        </w:rPr>
        <w:t>7．A       A项“交代了故事发生的地点，为人物的活动提供了场所”错误，故事发生的地点和人物活动的主要场所都是安乐居酒馆。“遛鸟”属于社会环境环境描写。</w:t>
      </w:r>
    </w:p>
    <w:p>
      <w:pPr>
        <w:rPr>
          <w:rFonts w:hint="eastAsia"/>
        </w:rPr>
      </w:pPr>
      <w:r>
        <w:rPr>
          <w:rFonts w:hint="eastAsia"/>
        </w:rPr>
        <w:t>8．⑴首尾照应。结尾“安乐居的消失”和开头照应，结构紧凑。</w:t>
      </w:r>
    </w:p>
    <w:p>
      <w:pPr>
        <w:rPr>
          <w:rFonts w:hint="eastAsia"/>
        </w:rPr>
      </w:pPr>
      <w:r>
        <w:rPr>
          <w:rFonts w:hint="eastAsia"/>
        </w:rPr>
        <w:t>（2）揭示主题。安乐居在第一段出现，在最后一段消失，这种淡淡的失落和前文淡淡的悠然的乐在其中的感觉形成反差，增添小说的张力，揭示了文章的主题。安乐居的消失意味着传统文明在现代文明冲击下的退让。</w:t>
      </w:r>
    </w:p>
    <w:p>
      <w:pPr>
        <w:rPr>
          <w:rFonts w:hint="eastAsia"/>
        </w:rPr>
      </w:pPr>
      <w:r>
        <w:rPr>
          <w:rFonts w:hint="eastAsia"/>
        </w:rPr>
        <w:t>（3）感伤式结尾。安乐居没有了，这样的令人伤感的结尾，令人回味，促人思考。</w:t>
      </w:r>
    </w:p>
    <w:p>
      <w:pPr>
        <w:rPr>
          <w:rFonts w:hint="eastAsia"/>
        </w:rPr>
      </w:pPr>
      <w:r>
        <w:rPr>
          <w:rFonts w:hint="eastAsia"/>
        </w:rPr>
        <w:t xml:space="preserve">（4）叙述语言平静克制，蕴含着淡淡的感伤。叙述者平淡的笔调，更加剧了传统文化、传统气息消失的伤感。 </w:t>
      </w:r>
    </w:p>
    <w:p>
      <w:pPr>
        <w:rPr>
          <w:rFonts w:hint="eastAsia"/>
        </w:rPr>
      </w:pPr>
      <w:r>
        <w:rPr>
          <w:rFonts w:hint="eastAsia"/>
        </w:rPr>
        <w:t>9．⑴人物语言的个性化。老吕的话 “这回大概得老实两天”缓缓地，和他的性格一致。</w:t>
      </w:r>
    </w:p>
    <w:p>
      <w:pPr>
        <w:rPr>
          <w:rFonts w:hint="eastAsia"/>
        </w:rPr>
      </w:pPr>
      <w:r>
        <w:rPr>
          <w:rFonts w:hint="eastAsia"/>
        </w:rPr>
        <w:t>⑵口语化，京味浓，贴近生活。“很浑愣”“一砖头就把服务员脑袋开了”等京味口语的运用很地道。</w:t>
      </w:r>
    </w:p>
    <w:p>
      <w:pPr>
        <w:rPr>
          <w:rFonts w:hint="eastAsia"/>
        </w:rPr>
      </w:pPr>
      <w:r>
        <w:rPr>
          <w:rFonts w:hint="eastAsia"/>
        </w:rPr>
        <w:t>⑶语言幽默风趣。如“他们不养大鸟，觉得那太费事，‘是它玩我，还是我玩它呀？’”。再如提到画家的画，作者写道“他的画怎么样？没见过。”。</w:t>
      </w:r>
    </w:p>
    <w:p>
      <w:pPr>
        <w:rPr>
          <w:rFonts w:hint="eastAsia"/>
        </w:rPr>
      </w:pPr>
      <w:r>
        <w:rPr>
          <w:rFonts w:hint="eastAsia"/>
        </w:rPr>
        <w:t>⑷语言简洁平淡自然素朴雅致。多用短句，不加修饰，自然朴素而有韵味。</w:t>
      </w:r>
    </w:p>
    <w:p>
      <w:pPr>
        <w:rPr>
          <w:rFonts w:hint="eastAsia"/>
        </w:rPr>
      </w:pPr>
      <w:r>
        <w:rPr>
          <w:rFonts w:hint="eastAsia"/>
        </w:rPr>
        <w:t>10．B        “改之”与“乃许”的主语是不同的，指的是“子孙”改正了错误，“万石君”他才答应了，所以“改之”与“乃许”之间必须断开，排除A项、C项。</w:t>
      </w:r>
    </w:p>
    <w:p>
      <w:pPr>
        <w:rPr>
          <w:rFonts w:hint="eastAsia"/>
        </w:rPr>
      </w:pPr>
      <w:r>
        <w:rPr>
          <w:rFonts w:hint="eastAsia"/>
        </w:rPr>
        <w:t>“虽燕居必冠申申如也”意思是即使是闲居，他也一定要带好帽子，摆出一副整齐严肃的样子，“必冠”和“申申如也”之间必须断开，所以排除D项。</w:t>
      </w:r>
    </w:p>
    <w:p>
      <w:pPr>
        <w:rPr>
          <w:rFonts w:hint="eastAsia"/>
        </w:rPr>
      </w:pPr>
      <w:r>
        <w:rPr>
          <w:rFonts w:hint="eastAsia"/>
        </w:rPr>
        <w:t>11．C    C项，“孝景”不是年号，是汉朝皇帝刘启的谥号。刘启，汉景帝后元三年，去世，时年四十八，谥号为景，安葬于阳陵。</w:t>
      </w:r>
    </w:p>
    <w:p>
      <w:pPr>
        <w:rPr>
          <w:rFonts w:hint="eastAsia"/>
        </w:rPr>
      </w:pPr>
      <w:r>
        <w:rPr>
          <w:rFonts w:hint="eastAsia"/>
        </w:rPr>
        <w:t>12．B     B项，“石奋才学出众”“石奋不但文才学问出众”错误，由原文“无文学，恭谨无与比”可知，万石君没有文才学问，但恭敬谨慎没有人可以和他相比。</w:t>
      </w:r>
    </w:p>
    <w:p>
      <w:pPr>
        <w:rPr>
          <w:rFonts w:hint="eastAsia"/>
        </w:rPr>
      </w:pPr>
      <w:r>
        <w:rPr>
          <w:rFonts w:hint="eastAsia"/>
        </w:rPr>
        <w:t>13．（1）石建担任郎中令，遇到可以谈论的事情，就屏退旁人尽情地谈论，言语恳切极言直谏；到了朝廷上朝见，却好像不会讲话一样。“言”，谈论；“事有可言”（定语后置句）；“屏”，屏退；“恣”，尽情地，不受拘束；“极切”，极言恳切。</w:t>
      </w:r>
    </w:p>
    <w:p>
      <w:pPr>
        <w:rPr>
          <w:rFonts w:hint="eastAsia"/>
        </w:rPr>
      </w:pPr>
      <w:r>
        <w:rPr>
          <w:rFonts w:hint="eastAsia"/>
        </w:rPr>
        <w:t>（2）万石君责备说：“内史是显贵的人，进入乡里，乡里中的年长的人都要跑开藏了起来，而内史坐在车里态度自如，看来本来就该这样！” “让”，责备；“闾里”，乡里；“走”，跑；“匿”，隐藏，躲藏；“固”，本来。</w:t>
      </w:r>
    </w:p>
    <w:p>
      <w:pPr>
        <w:rPr>
          <w:rFonts w:hint="eastAsia"/>
        </w:rPr>
      </w:pPr>
      <w:r>
        <w:rPr>
          <w:rFonts w:hint="eastAsia"/>
        </w:rPr>
        <w:t>参考译文：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万石君名叫奋，他的父亲是赵国人，姓石。赵国灭亡后，迁居到了温县。高祖向东攻击项羽，经过河内，当时石奋十五岁，做了很小的官吏，侍奉高祖。高祖和他谈话，喜爱他恭敬有礼，问道：“你家里有什么人？”他回答说：“石奋只有母亲，不幸眼睛失明了。家里很穷。有个姐姐，会弹琴。”高祖问：“你愿意跟从我吗？”他回答说：“愿意尽力。”于是高祖召来他的姐姐做了美人，让石奋做了中涓，负责收受文书名帖，还把他的家迁徙到长安城中的戚里，这都是因为他的姐姐做了美人的缘故。到孝文帝的时候，积累功劳他的官位已到了大中大夫。 他没有文才学问，但恭敬谨慎没有人可以和他相比。石奋的长子石建，二子</w:t>
      </w:r>
      <w:r>
        <w:rPr>
          <w:rFonts w:hint="eastAsia" w:ascii="楷体" w:hAnsi="楷体" w:eastAsia="楷体" w:cs="楷体"/>
          <w:lang w:eastAsia="zh-CN"/>
        </w:rPr>
        <w:t>石</w:t>
      </w:r>
      <w:r>
        <w:rPr>
          <w:rFonts w:hint="eastAsia" w:ascii="楷体" w:hAnsi="楷体" w:eastAsia="楷体" w:cs="楷体"/>
        </w:rPr>
        <w:t>甲，三子</w:t>
      </w:r>
      <w:r>
        <w:rPr>
          <w:rFonts w:hint="eastAsia" w:ascii="楷体" w:hAnsi="楷体" w:eastAsia="楷体" w:cs="楷体"/>
          <w:lang w:eastAsia="zh-CN"/>
        </w:rPr>
        <w:t>石</w:t>
      </w:r>
      <w:r>
        <w:rPr>
          <w:rFonts w:hint="eastAsia" w:ascii="楷体" w:hAnsi="楷体" w:eastAsia="楷体" w:cs="楷体"/>
        </w:rPr>
        <w:t>乙，四子石庆，都因为品行温驯、孝顺谨严，做官都做到了二千石。因此景帝说：“石君和他的四个儿子都做到二千石的官，作为臣子所能得到的尊贵宠信竟然都集中到他们家了。”于是就称呼石奋为万石君。孝景帝末年，万石君按上大夫的俸禄告老回家，按照每年中朝会的时间作为朝廷大臣参加朝会。经过皇宫的门楼时，万石君一定要下车快走，见到皇帝的车马一定要用手俯按车前横木表示恭敬。子孙做了小官吏，回家来拜见他，万石君一定要身着朝服接见他们，不称呼他们的名字。子孙有了过失，他并不责备他们，而为此要坐偏座，对着桌案不去吃饭。他这样做了以后儿子们就相互批评，由年长的人出面调和，袒露着身体坚持要谢罪，而且改正了错误，他才答应了。如果有成年的子孙在身边，即使是闲居，他也一定要戴好帽子，摆出一副整齐严肃的样子。家童仆人则应声和悦，特别谨慎小心。皇上时常赏赐饭食给他家，他一定要叩头俯身跪拜才去吃，就如同在皇上的面前一样。他办理丧事，非常地悲痛。子孙遵从教导，也像他一样。万石君一家凭借孝顺谨严闻名于各个郡国，虽然齐、鲁各位儒者品行质朴，也都自认为赶不上他。建元二年，郎中令王臧因为善讲儒学而获罪。皇太后认为儒者文饰过多而质朴欠缺，如今万石君一家言语不多却能身体力行，就让他的长子石建做了郎中令，小儿子石庆做了内史。石建年老白了头，万石君还健在。石建担任郎中令，遇到可以谈论的事情，就屏退旁人尽情地谈论，言语恳切极言直谏；到了朝廷上朝见，却好像不会讲话一样。因此皇帝就亲近、尊重他， 以礼相待。万石君迁居到了陵里。内史石庆喝醉了酒回来，进入外门时没有下车。万石君听说了这件事，不吃饭。石庆很恐惧，袒露着上身去请罪，没有得到许可。全宗族的人和哥哥石建都袒露上身前去请罪，万石君责备说：“内史是显贵的人，进入乡里，乡里中的年长的人都要跑开藏了起来，而内史坐在车里态度自如， 看来本来就该这样！”说完就吩咐石庆走开了。 以后石庆和众位子弟进入里门，就快步走到家中。万石君在元朔五年中去世。</w:t>
      </w:r>
    </w:p>
    <w:p>
      <w:pPr>
        <w:rPr>
          <w:rFonts w:hint="eastAsia"/>
        </w:rPr>
      </w:pPr>
      <w:r>
        <w:rPr>
          <w:rFonts w:hint="eastAsia"/>
        </w:rPr>
        <w:t>14．D     本题D项，以“万里春江的宏阔气势消解愁苦，以此收束，提升了诗歌的格调”，表述错误。尾联“此时愁望情多少，万里春流绕钓矶”，所表达的是愁苦如万里春江，绕矶远逝，使得思乡之情更加绵长浓郁，而非消解；“万里春流绕钓矶”，以景结语扩大意境,并未提升格调。</w:t>
      </w:r>
    </w:p>
    <w:p>
      <w:pPr>
        <w:rPr>
          <w:rFonts w:hint="eastAsia"/>
        </w:rPr>
      </w:pPr>
      <w:r>
        <w:rPr>
          <w:rFonts w:hint="eastAsia"/>
        </w:rPr>
        <w:t>15．虚实结合，今昔对比；上句想象：身在异乡春风乍起，想故园何处风吹柳拂，但回忆当年“杨柳依依”之往事；下句写实:远离故人，忽见南来大雁尽着风雪,实感叹已身“雨雪霏霏”之风霜；两句虚实结合，今昔对比，表达了对故人与故乡的思念之情。</w:t>
      </w:r>
    </w:p>
    <w:p>
      <w:pPr>
        <w:rPr>
          <w:rFonts w:hint="eastAsia"/>
        </w:rPr>
      </w:pPr>
      <w:r>
        <w:rPr>
          <w:rFonts w:hint="eastAsia"/>
        </w:rPr>
        <w:t>16．（1）爽籁发而清风生 纤歌凝而白云遏</w:t>
      </w:r>
    </w:p>
    <w:p>
      <w:pPr>
        <w:rPr>
          <w:rFonts w:hint="eastAsia"/>
        </w:rPr>
      </w:pPr>
      <w:r>
        <w:rPr>
          <w:rFonts w:hint="eastAsia"/>
        </w:rPr>
        <w:t xml:space="preserve">（2）聊乘化以归尽，    乐夫天命复奚疑    </w:t>
      </w:r>
    </w:p>
    <w:p>
      <w:pPr>
        <w:rPr>
          <w:rFonts w:hint="eastAsia"/>
        </w:rPr>
      </w:pPr>
      <w:r>
        <w:rPr>
          <w:rFonts w:hint="eastAsia"/>
        </w:rPr>
        <w:t xml:space="preserve">（3）且举世誉之而不加劝，    举世非之而不加沮    </w:t>
      </w:r>
    </w:p>
    <w:p>
      <w:pPr>
        <w:rPr>
          <w:rFonts w:hint="eastAsia"/>
        </w:rPr>
      </w:pPr>
      <w:r>
        <w:rPr>
          <w:rFonts w:hint="eastAsia"/>
        </w:rPr>
        <w:t>17．A      BD项，“保持……文化”搭配不当；C项，“一致”和“共识”重复赘余。</w:t>
      </w:r>
    </w:p>
    <w:p>
      <w:pPr>
        <w:rPr>
          <w:rFonts w:hint="eastAsia"/>
        </w:rPr>
      </w:pPr>
      <w:r>
        <w:rPr>
          <w:rFonts w:hint="eastAsia"/>
        </w:rPr>
        <w:t>18．B      文中括号前面分句的主语是“乡土文化”，后面省略了主语，根据语意，省略的主语也应是“乡土文化”。排除CD选项。A项的主语是“乡土文化”，从语言表达简洁的角度考虑，主语和前面分句一样，可承前省，B项陈述对象和前文也保持一致。</w:t>
      </w:r>
    </w:p>
    <w:p>
      <w:pPr>
        <w:rPr>
          <w:rFonts w:hint="eastAsia"/>
        </w:rPr>
      </w:pPr>
      <w:r>
        <w:rPr>
          <w:rFonts w:hint="eastAsia"/>
        </w:rPr>
        <w:t>19．B       第一组，轰轰烈烈：形容事业的兴旺。也形容声势浩大，气魄宏伟。方兴未艾：是指事物正在发展，尚未达到止境或还没有停止，多形容新生事物正在蓬勃发展。如火如荼：原比喻军容之盛。现用来形容旺盛、热烈或激烈。语境是传统民俗活动，后面说这活动展现了乡土文化旺盛顽强的生命力，填入“如火如荼”。</w:t>
      </w:r>
    </w:p>
    <w:p>
      <w:pPr>
        <w:rPr>
          <w:rFonts w:hint="eastAsia"/>
        </w:rPr>
      </w:pPr>
      <w:r>
        <w:rPr>
          <w:rFonts w:hint="eastAsia"/>
        </w:rPr>
        <w:t>第二组，趋之若鹜：像鸭子一样成群跑过去，比喻许多人争着去追逐某些不好的事物。心驰神往：心神奔向所向往的事物，形容一心向往。纷至沓来：形容纷纷到来，连续不断地到来。接踵而至：指人们前脚跟着后脚，接连不断地来，形容人接连而来或事情持续发生。语境“传统村落成为人们”，填入“纷至沓来”。</w:t>
      </w:r>
    </w:p>
    <w:p>
      <w:pPr>
        <w:rPr>
          <w:rFonts w:hint="eastAsia"/>
        </w:rPr>
      </w:pPr>
      <w:r>
        <w:rPr>
          <w:rFonts w:hint="eastAsia"/>
        </w:rPr>
        <w:t>第三组，从容不迫：态度镇静，不慌不忙，从容镇定。踌躇满志：对自己取得的成就非常得意。胸有成竹：画竹子以前，心里已经有了竹子的形象。后用以比喻办事以前，已经有全面的设想和安排。信心百倍：有很大的自信心。根据语境“中国乡村文化正”，填入“踌躇满志”。</w:t>
      </w:r>
    </w:p>
    <w:p>
      <w:pPr>
        <w:rPr>
          <w:rFonts w:hint="eastAsia"/>
        </w:rPr>
      </w:pPr>
      <w:r>
        <w:rPr>
          <w:rFonts w:hint="eastAsia"/>
        </w:rPr>
        <w:t>第四处，饱经风雨：指经历过许多艰难困苦。适合语境。饱经沧桑：形容经历过很多世事变迁。语境前面说“中国乡土文化历经劫难而不亡”，后面有“新生”，填入“饱经风雨”。</w:t>
      </w:r>
    </w:p>
    <w:p>
      <w:pPr>
        <w:rPr>
          <w:rFonts w:hint="eastAsia"/>
        </w:rPr>
      </w:pPr>
      <w:r>
        <w:rPr>
          <w:rFonts w:hint="eastAsia"/>
        </w:rPr>
        <w:t>20．（1）“犬子”改为“您的孩子”；（2）“生死攸关”改为“重要”或“至关重要”等（3）“鄙校”改为“本年级”或“我校”；（4）“找到”改为“聘请”；（5）“务必”改为“请</w:t>
      </w:r>
    </w:p>
    <w:p>
      <w:pPr>
        <w:rPr>
          <w:rFonts w:hint="eastAsia"/>
        </w:rPr>
      </w:pPr>
      <w:r>
        <w:rPr>
          <w:rFonts w:hint="eastAsia"/>
        </w:rPr>
        <w:t>21．例文：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借镜自画，以心成像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val="en-US" w:eastAsia="zh-CN"/>
        </w:rPr>
        <w:t xml:space="preserve">                                           </w:t>
      </w:r>
      <w:r>
        <w:rPr>
          <w:rFonts w:hint="eastAsia" w:ascii="楷体" w:hAnsi="楷体" w:eastAsia="楷体" w:cs="楷体"/>
        </w:rPr>
        <w:t>——致高一新生的一封信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亲爱的学弟学妹们：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你们好！我是你们的高二师姐。一年一度，凤凰花开。写这封信时，心中感慨万千，因为离别了高一、步入了高二；挥毫之下，却仍激情澎湃，因为情牵一线，为我即将拼搏的高三，为你们即将到来的高中生活。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写下什么好呢？如果我要给自己的高中画一幅自画像，许是勤恳、自信又独特的马尾辫女孩吧！可是，此刻的你们也许更迷茫的是：如何为自己画好像？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回答这个问题之前，首先你要明白你是怎样的人？你想过</w:t>
      </w:r>
      <w:bookmarkStart w:id="0" w:name="_GoBack"/>
      <w:bookmarkEnd w:id="0"/>
      <w:r>
        <w:rPr>
          <w:rFonts w:hint="eastAsia" w:ascii="楷体" w:hAnsi="楷体" w:eastAsia="楷体" w:cs="楷体"/>
        </w:rPr>
        <w:t>怎样的生活？文艺细胞丰富的你或许想成为一个艺术家，多愁善感饱读诗书的你或许想一生沉浸写作中；理科强大的你或许很笃定自己将和一堆公式推理打交道……每个人都希望自己未来是美好幸福的。你的高中自画像风格是怎样的？可甜可酸，可爱可酷，可盐可苦，自己调色。高中是人生旅途的中转站，需要你认清自我：你的兴趣，你的特长，你的理想，明白内心所求所需后，它会将你送至你想去的车站，最后通向理想目的地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借“镜”自画，审视自我。人可以用眼睛看他人、看世界，却往往无法直接看到完整的自己。因此人在旅途，需要寻找各种“镜子”，不断绘制“自画像”来审视自我。“只有在人群中间，才能认识自己”。高中三年，你可借“镜”自画：借友润心，获得友情慰藉，足以慰一生；借师学识，获得技能提升，可以题金榜；借亲安抚，获得亲情温暖，聊以暖心灵；借事锤炼，获得心智成熟，则可促成长；借书充实，获得别样人生，便可登高峰。善用“镜”，画我像，你会发现一个越来越自信、成熟、强大的你慢慢成型，并不断完善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以“心”成像，成全自己。鲁迅说：“我的确时时解剖别人，然而更多的是更无情面地解剖我自己”。每当成绩不理想或者遭受嘲笑的时候，我都反躬自问：此时此刻，我能做些什么？而不是堕落颓废。每次的“佛系”，或许是你退缩的借口；每次的“放任”，可能会失去提升机遇。房舱少年疫情中专注苦读的画像让我们感动；广东普宁16岁高中生专注科研获国家发明专利的画像让我们振奋。学弟学妹们，当我问你“如何让自己生活得更有意义”这个问题时，你心里想的是什么？我想你最应该做的便是听从“心”的指引，在心中绘制自画像；不退缩，不逃避，不放弃；要奋斗，要自信，要自我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学弟学妹们，高中短暂但深刻，成长痛苦却美好。即将走过高中的我，庆幸“自画像”里有阳光，有自信，有温暖。喜欢杨绛先生105岁的照片，百年风雨后，皱纹深刻，笑容温暖，白发坚定，眼中有爱。同学们，你呢？你的自画像是怎样的呢？请相信，借镜自画，以心成像，你的高中生活一定丰富多彩，笃定自信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同学们，挥毫吧，为自己画一幅青春、阳光、自信的自画像！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祝学业有成！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         </w:t>
      </w:r>
      <w:r>
        <w:rPr>
          <w:rFonts w:hint="eastAsia" w:ascii="楷体" w:hAnsi="楷体" w:eastAsia="楷体" w:cs="楷体"/>
          <w:lang w:val="en-US" w:eastAsia="zh-CN"/>
        </w:rPr>
        <w:t xml:space="preserve">                                                      </w:t>
      </w:r>
      <w:r>
        <w:rPr>
          <w:rFonts w:hint="eastAsia" w:ascii="楷体" w:hAnsi="楷体" w:eastAsia="楷体" w:cs="楷体"/>
        </w:rPr>
        <w:t xml:space="preserve">  一位高二学姐</w:t>
      </w:r>
    </w:p>
    <w:p>
      <w:pPr>
        <w:ind w:firstLine="6720" w:firstLineChars="3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2020年X月X日</w:t>
      </w:r>
    </w:p>
    <w:p>
      <w:pPr>
        <w:rPr>
          <w:rFonts w:hint="eastAsia"/>
        </w:rPr>
      </w:pPr>
      <w:r>
        <w:rPr>
          <w:rFonts w:hint="eastAsia"/>
        </w:rPr>
        <w:t>本题考查写作能力，这是一则任务驱动型作文。</w:t>
      </w:r>
    </w:p>
    <w:p>
      <w:pPr>
        <w:rPr>
          <w:rFonts w:hint="eastAsia"/>
        </w:rPr>
      </w:pPr>
      <w:r>
        <w:rPr>
          <w:rFonts w:hint="eastAsia"/>
        </w:rPr>
        <w:t>审题：</w:t>
      </w:r>
    </w:p>
    <w:p>
      <w:pPr>
        <w:rPr>
          <w:rFonts w:hint="eastAsia"/>
        </w:rPr>
      </w:pPr>
      <w:r>
        <w:rPr>
          <w:rFonts w:hint="eastAsia"/>
        </w:rPr>
        <w:t>限制性</w:t>
      </w:r>
    </w:p>
    <w:p>
      <w:pPr>
        <w:rPr>
          <w:rFonts w:hint="eastAsia"/>
        </w:rPr>
      </w:pPr>
      <w:r>
        <w:rPr>
          <w:rFonts w:hint="eastAsia"/>
        </w:rPr>
        <w:t>1.真实情境的限制。题目提供的真实情境主要由两部分构成。</w:t>
      </w:r>
    </w:p>
    <w:p>
      <w:pPr>
        <w:rPr>
          <w:rFonts w:hint="eastAsia"/>
        </w:rPr>
      </w:pPr>
      <w:r>
        <w:rPr>
          <w:rFonts w:hint="eastAsia"/>
        </w:rPr>
        <w:t>第一部分是一句转折复句。“人们用眼睛看他人、看世界，却无法直接看到完整的自己”，这句话告诉了我们，在他人、世界与自我的关系中，认识他人和世界很简单，但认识自我很困难。第二部分“所以，在人生的旅程中，我们需要寻找各种‘镜子’、不断绘制‘自画像’来审视自我，尝试回答‘我是怎样的人’‘我想过怎样的生活’‘我能做些什么’‘如何生活得更有意义’等重要的问题”，这句话可以切分为两个层次：</w:t>
      </w:r>
    </w:p>
    <w:p>
      <w:pPr>
        <w:rPr>
          <w:rFonts w:hint="eastAsia"/>
        </w:rPr>
      </w:pPr>
      <w:r>
        <w:rPr>
          <w:rFonts w:hint="eastAsia"/>
        </w:rPr>
        <w:t>第一层次的关键词为“镜子”“自画像”，这是审视自己的手段和方式。第二层次尝试回答“我是怎样的人”“我想过怎样的生活”“我能做些什么”“如何生活得更有意义”等重要的问题,这是审视自我的内容和结果。</w:t>
      </w:r>
    </w:p>
    <w:p>
      <w:pPr>
        <w:rPr>
          <w:rFonts w:hint="eastAsia"/>
        </w:rPr>
      </w:pPr>
      <w:r>
        <w:rPr>
          <w:rFonts w:hint="eastAsia"/>
        </w:rPr>
        <w:t>其中，前一部分为写作对象，是考生生发议论、辩证分析的出发点，不可忽视。后一部分是自我绘像、自我审视的的手段和方式，内容和结果，为考生提供审题立意的切入角度。两个部分都应该在作文过程中得到合理的体现，不可脱离材料，另起炉灶。</w:t>
      </w:r>
    </w:p>
    <w:p>
      <w:pPr>
        <w:rPr>
          <w:rFonts w:hint="eastAsia"/>
        </w:rPr>
      </w:pPr>
      <w:r>
        <w:rPr>
          <w:rFonts w:hint="eastAsia"/>
        </w:rPr>
        <w:t>2.典型任务的限制。材料引导语部分进行了多重任务限制，首先，考生的写作身份被限制为“步入高三的考生”；其次，写作的对象是“即将入学的高一新生”；写作的主题是“如何为自己画好像”；写作的重点一是“好”，要突出“好”的标准何在，具体内涵是什么，怎样的人生才是好的人生；一是“画”，要突出“画”的过程，突出怎样才能实现自己的人生理想；写作的要求是“与他们分享自己的感悟与思考”；最后，要注意文体格式，即采用书信格式写作，要注意身份意识和对象意识。</w:t>
      </w:r>
    </w:p>
    <w:p>
      <w:pPr>
        <w:rPr>
          <w:rFonts w:hint="eastAsia"/>
        </w:rPr>
      </w:pPr>
      <w:r>
        <w:rPr>
          <w:rFonts w:hint="eastAsia"/>
        </w:rPr>
        <w:t>3.价值判断的限制。“在人生的旅程中，我们需要寻找各种‘镜子’，不断绘制‘自画像’来审视自我”，“我是怎样的人”“我想过怎样的生活”“我能做些什么”“如何生活得更有意义”，这些语句和问题的表述，无不体现青年学生自我形象的塑造与建构；围绕“如何为自己画好像”这个主题，引导考生关注个人自省、关注人生的理想、人生的意义；也体现了理论思辨与现实实践的辩证统一；加强了对批判性思维和辩证思维能力的考查，扣住社会主义核心价值观的立德树人这一目标定位，考查考生的人生观、价值观。</w:t>
      </w:r>
    </w:p>
    <w:p>
      <w:pPr>
        <w:rPr>
          <w:rFonts w:hint="eastAsia"/>
        </w:rPr>
      </w:pPr>
      <w:r>
        <w:rPr>
          <w:rFonts w:hint="eastAsia"/>
        </w:rPr>
        <w:t>开放性</w:t>
      </w:r>
    </w:p>
    <w:p>
      <w:pPr>
        <w:rPr>
          <w:rFonts w:hint="eastAsia"/>
        </w:rPr>
      </w:pPr>
      <w:r>
        <w:rPr>
          <w:rFonts w:hint="eastAsia"/>
        </w:rPr>
        <w:t>1.立意角度开放。考生在写作时，围绕“如何为自己画好像”这个主题来写作，可以分享自己的感悟，通过“画像”，正确地审视自我，正确地看待自己、认识自我；可以写自己的思考，如材料提到的“我是怎样的人”“我想过怎样的生活”“我能做些什么”“如何生活得更有意义”，还可以从要有自己的个人品质、个人生活、个人理想、灵魂世界等角度切入。</w:t>
      </w:r>
    </w:p>
    <w:p>
      <w:pPr>
        <w:rPr>
          <w:rFonts w:hint="eastAsia"/>
        </w:rPr>
      </w:pPr>
      <w:r>
        <w:rPr>
          <w:rFonts w:hint="eastAsia"/>
        </w:rPr>
        <w:t xml:space="preserve"> 2.思维方向是开放的。考生可以从个人层面“为自己画好像”，写个人成长的困苦及反思，写个人如何成长，写自己为理想而奋斗等；可以从民族、国家、社会的层面“为自己画好像”，如从偶像中汲取民族的精神力量，个人在社会上的担当，个人与家国命运与共等；也可以对“主体与客体”“镜子与自画像”“个体与社会”等进行辩证分析。</w:t>
      </w:r>
    </w:p>
    <w:p>
      <w:pPr>
        <w:rPr>
          <w:rFonts w:hint="eastAsia"/>
        </w:rPr>
      </w:pPr>
      <w:r>
        <w:rPr>
          <w:rFonts w:hint="eastAsia"/>
        </w:rPr>
        <w:t xml:space="preserve"> 3.表达方式是开放的。考生在书信体式的限制下，表达方式是自由的，可以从审视自我的角度表达自己的感悟和思考；可以从自我与他人的角度进行辩证分析；还可以由一事一物触发自己的反省，也可以由回忆引发反思。</w:t>
      </w:r>
    </w:p>
    <w:p>
      <w:pPr>
        <w:rPr>
          <w:rFonts w:hint="eastAsia"/>
        </w:rPr>
      </w:pPr>
      <w:r>
        <w:rPr>
          <w:rFonts w:hint="eastAsia"/>
        </w:rPr>
        <w:t>参考立意：</w:t>
      </w:r>
    </w:p>
    <w:p>
      <w:pPr>
        <w:rPr>
          <w:rFonts w:hint="eastAsia"/>
        </w:rPr>
      </w:pPr>
      <w:r>
        <w:rPr>
          <w:rFonts w:hint="eastAsia"/>
        </w:rPr>
        <w:t>1.为自己画好像，为他人树榜样。</w:t>
      </w:r>
    </w:p>
    <w:p>
      <w:pPr>
        <w:rPr>
          <w:rFonts w:hint="eastAsia"/>
        </w:rPr>
      </w:pPr>
      <w:r>
        <w:rPr>
          <w:rFonts w:hint="eastAsia"/>
        </w:rPr>
        <w:t>2.为自己画好像，正确认识自我。</w:t>
      </w:r>
    </w:p>
    <w:p>
      <w:pPr>
        <w:rPr>
          <w:rFonts w:hint="eastAsia"/>
        </w:rPr>
      </w:pPr>
      <w:r>
        <w:rPr>
          <w:rFonts w:hint="eastAsia"/>
        </w:rPr>
        <w:t xml:space="preserve">3.找好镜子，正确认识自我。 </w:t>
      </w:r>
    </w:p>
    <w:p>
      <w:pPr>
        <w:rPr>
          <w:rFonts w:hint="eastAsia"/>
        </w:rPr>
      </w:pPr>
      <w:r>
        <w:rPr>
          <w:rFonts w:hint="eastAsia"/>
        </w:rPr>
        <w:t>4.审视自己，反省自己。</w:t>
      </w:r>
    </w:p>
    <w:p>
      <w:pPr>
        <w:rPr>
          <w:rFonts w:hint="eastAsia"/>
        </w:rPr>
      </w:pPr>
      <w:r>
        <w:rPr>
          <w:rFonts w:hint="eastAsia"/>
        </w:rPr>
        <w:t>5.我奋斗的样子也很美。</w:t>
      </w:r>
    </w:p>
    <w:p>
      <w:pPr>
        <w:rPr>
          <w:rFonts w:hint="eastAsia"/>
        </w:rPr>
      </w:pPr>
      <w:r>
        <w:rPr>
          <w:rFonts w:hint="eastAsia"/>
        </w:rPr>
        <w:t>6.为自己画像，画更美的自己。</w:t>
      </w:r>
    </w:p>
    <w:p>
      <w:pPr>
        <w:rPr>
          <w:rFonts w:hint="eastAsia"/>
        </w:rPr>
      </w:pPr>
      <w:r>
        <w:rPr>
          <w:rFonts w:hint="eastAsia"/>
        </w:rPr>
        <w:t>7.你我都是中国图景拼图中的一个单片。</w:t>
      </w:r>
    </w:p>
    <w:p>
      <w:pPr>
        <w:rPr>
          <w:rFonts w:hint="eastAsia"/>
        </w:rPr>
      </w:pPr>
      <w:r>
        <w:rPr>
          <w:rFonts w:hint="eastAsia"/>
        </w:rPr>
        <w:t>参考素材：</w:t>
      </w:r>
    </w:p>
    <w:p>
      <w:pPr>
        <w:rPr>
          <w:rFonts w:hint="eastAsia"/>
        </w:rPr>
      </w:pPr>
      <w:r>
        <w:rPr>
          <w:rFonts w:hint="eastAsia"/>
        </w:rPr>
        <w:t>1.画像一：目标，把未知的将来变为可控的今朝。</w:t>
      </w:r>
    </w:p>
    <w:p>
      <w:pPr>
        <w:rPr>
          <w:rFonts w:hint="eastAsia"/>
        </w:rPr>
      </w:pPr>
      <w:r>
        <w:rPr>
          <w:rFonts w:hint="eastAsia"/>
        </w:rPr>
        <w:t>在人生的旅程中，我们需要寻找各种“镜子”、不断绘制“自画像”来审视自我。横渠先生振臂高呼“为天地立心，为生民立命，为往圣继绝学，为万世开太平”，敢于筑梦，终成一代大儒；阳明先生六岁时即思考人生之意义，龙场悟道，成就“古今完人”美誉；恩来先生“面壁十年图破壁，难酬蹈海亦英雄”，理想远大，缔造新中国……这些响当当的名字，如漆黑夜空中璀璨的明星，熠熠生辉，光照寰宇。学弟学妹们，向伟人学习吧，“虽不能至，然心向往之”，不要认为那是天方夜谭，不要觉得成功遥不可及，要坚信只要有目标，就必有实现的可能。</w:t>
      </w:r>
    </w:p>
    <w:p>
      <w:pPr>
        <w:rPr>
          <w:rFonts w:hint="eastAsia"/>
        </w:rPr>
      </w:pPr>
      <w:r>
        <w:rPr>
          <w:rFonts w:hint="eastAsia"/>
        </w:rPr>
        <w:t>2. 画像二：知行合一，用行动铺就一条鲜花簇拥的大道。</w:t>
      </w:r>
    </w:p>
    <w:p>
      <w:pPr>
        <w:rPr>
          <w:rFonts w:hint="eastAsia"/>
        </w:rPr>
      </w:pPr>
      <w:r>
        <w:rPr>
          <w:rFonts w:hint="eastAsia"/>
        </w:rPr>
        <w:t>有的同学刚进高中时热血沸腾，大有气吞山河之势；可是随着时间的推移，平庸的成绩变成一记记重锤，砸碎了奋斗的热情，敲掉了好胜的棱角，终于悲壮地接受现实，泯然于众人之间。彭端淑在《为学》一文中谆谆告诫：“天下事有难易乎？为之，则难者亦易矣；不为，则易者亦难矣。”这句金玉之言强调了奋斗的重要性。所以，让我们记住，自古没有场外的举人，唯有奋斗，才足以叩开成功的大门。</w:t>
      </w:r>
    </w:p>
    <w:p>
      <w:pPr>
        <w:rPr>
          <w:rFonts w:hint="eastAsia"/>
        </w:rPr>
      </w:pPr>
      <w:r>
        <w:rPr>
          <w:rFonts w:hint="eastAsia"/>
        </w:rPr>
        <w:t>3. 高中三年是人生最重要的时刻，这三年的努力会决定你的人生走向。你们首先要明确自己“高中生”的身份，学习是第一要务。除此之外，不要让任何事打扰到你。无论是家庭原因，还是自己一些小困惑，要及时调整。至于想过什么样的生活，也只有在学业有成之后，才有能力去达到。对于可能会感觉枯燥的高中生活，只要让自己沉下心去学习，从中也会找到乐趣的，也会在这里找到陪伴你三年的好朋友。</w:t>
      </w:r>
    </w:p>
    <w:p>
      <w:pPr>
        <w:rPr>
          <w:rFonts w:hint="eastAsia"/>
        </w:rPr>
      </w:pPr>
      <w:r>
        <w:rPr>
          <w:rFonts w:hint="eastAsia"/>
        </w:rPr>
        <w:t>4. 认识世界，从自我审视开始。高中生这个年纪，正是对一切事物重新认识的阶段。视野和视角也不再是少年时代的高度和维度。我们对一切事情的判断，也不再单纯地停留在对与错；而是更好地去了解事情发生的意义。这就是通常说的“三观塑造”。人生观——我是怎样的人、我想过怎样的生活；价值观——我能做什么，如何生活的更有意义；世界观——我们对世界的看法和理解。</w:t>
      </w:r>
    </w:p>
    <w:p>
      <w:pPr>
        <w:rPr>
          <w:rFonts w:hint="eastAsia"/>
        </w:rPr>
      </w:pPr>
      <w:r>
        <w:rPr>
          <w:rFonts w:hint="eastAsia"/>
        </w:rPr>
        <w:t>5. 大江流日夜，慷慨歌未央。学弟学妹们，你们现在正驾船驶向人生的江心，江水湍急，一篙松劲退千寻。不要迷茫，切莫害怕，带着你的两张“自画像”去赓续奋斗吧，时光不会薄待每一个坚毅的身影，岁月不会辜负每一段虔诚的青春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娃娃体W5(P)">
    <w:panose1 w:val="040B0500000000000000"/>
    <w:charset w:val="86"/>
    <w:family w:val="auto"/>
    <w:pitch w:val="default"/>
    <w:sig w:usb0="00000001" w:usb1="0801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317ED"/>
    <w:rsid w:val="4903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2020-09-28T01:01:00Z</dcterms:created>
  <dc:creator>唐不甜</dc:creator>
  <cp:lastModifiedBy>唐不甜</cp:lastModifiedBy>
  <dcterms:modified xsi:type="dcterms:W3CDTF">2020-09-28T01:06:20Z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