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83F2" w14:textId="77777777" w:rsidR="00AA3A59" w:rsidRPr="004F3BAF" w:rsidRDefault="00AA3A59" w:rsidP="00AA3A59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F3BAF">
        <w:rPr>
          <w:rFonts w:ascii="宋体" w:eastAsia="宋体" w:hAnsi="宋体" w:hint="eastAsia"/>
          <w:sz w:val="28"/>
          <w:szCs w:val="28"/>
        </w:rPr>
        <w:t>昆八中2020-2021学年度上学期期中考</w:t>
      </w:r>
    </w:p>
    <w:p w14:paraId="1F72D7E6" w14:textId="77777777" w:rsidR="00ED0AD0" w:rsidRDefault="00AA3A59" w:rsidP="00AA3A59">
      <w:pPr>
        <w:jc w:val="center"/>
        <w:rPr>
          <w:rFonts w:ascii="黑体" w:eastAsia="黑体" w:hAnsi="黑体"/>
          <w:b/>
          <w:sz w:val="44"/>
          <w:szCs w:val="44"/>
        </w:rPr>
      </w:pPr>
      <w:r w:rsidRPr="004F3BAF">
        <w:rPr>
          <w:rFonts w:ascii="黑体" w:eastAsia="黑体" w:hAnsi="黑体" w:hint="eastAsia"/>
          <w:b/>
          <w:sz w:val="44"/>
          <w:szCs w:val="44"/>
        </w:rPr>
        <w:t>高二生物试卷</w:t>
      </w:r>
      <w:r>
        <w:rPr>
          <w:rFonts w:ascii="黑体" w:eastAsia="黑体" w:hAnsi="黑体" w:hint="eastAsia"/>
          <w:b/>
          <w:sz w:val="44"/>
          <w:szCs w:val="44"/>
        </w:rPr>
        <w:t>答案</w:t>
      </w:r>
    </w:p>
    <w:p w14:paraId="13D14522" w14:textId="77777777" w:rsidR="00AA3A59" w:rsidRDefault="00AA3A59" w:rsidP="00AA3A59">
      <w:r w:rsidRPr="00F32839">
        <w:rPr>
          <w:rFonts w:ascii="宋体" w:eastAsia="宋体" w:hAnsi="宋体" w:hint="eastAsia"/>
          <w:b/>
          <w:szCs w:val="21"/>
        </w:rPr>
        <w:t>一、单选题（本题共40小题，每题1.5分，共60.0分。每小题仅有一个选项符合题意）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3E592C" w14:paraId="57B93AB3" w14:textId="77777777" w:rsidTr="003E592C">
        <w:tc>
          <w:tcPr>
            <w:tcW w:w="829" w:type="dxa"/>
            <w:vAlign w:val="center"/>
          </w:tcPr>
          <w:p w14:paraId="5E55F421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vAlign w:val="center"/>
          </w:tcPr>
          <w:p w14:paraId="22837A78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  <w:vAlign w:val="center"/>
          </w:tcPr>
          <w:p w14:paraId="28FE1753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9" w:type="dxa"/>
            <w:vAlign w:val="center"/>
          </w:tcPr>
          <w:p w14:paraId="36D19AC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0" w:type="dxa"/>
            <w:vAlign w:val="center"/>
          </w:tcPr>
          <w:p w14:paraId="222C8789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0" w:type="dxa"/>
            <w:vAlign w:val="center"/>
          </w:tcPr>
          <w:p w14:paraId="21585D2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0" w:type="dxa"/>
            <w:vAlign w:val="center"/>
          </w:tcPr>
          <w:p w14:paraId="55FB48F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0" w:type="dxa"/>
            <w:vAlign w:val="center"/>
          </w:tcPr>
          <w:p w14:paraId="242BC9E2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0" w:type="dxa"/>
            <w:vAlign w:val="center"/>
          </w:tcPr>
          <w:p w14:paraId="3EECB0E1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0" w:type="dxa"/>
            <w:vAlign w:val="center"/>
          </w:tcPr>
          <w:p w14:paraId="194A700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E592C" w14:paraId="608006AD" w14:textId="77777777" w:rsidTr="003E592C">
        <w:tc>
          <w:tcPr>
            <w:tcW w:w="829" w:type="dxa"/>
            <w:vAlign w:val="center"/>
          </w:tcPr>
          <w:p w14:paraId="780DC3A9" w14:textId="705F1016" w:rsidR="003E592C" w:rsidRDefault="007A348D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4318140B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0DC5C856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77A332A7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4ADB1F56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534E0B05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7409A46B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30F58266" w14:textId="0C259117" w:rsidR="003E592C" w:rsidRDefault="00042D6C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559861B0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51E88696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3E592C" w14:paraId="0F6E6EE3" w14:textId="77777777" w:rsidTr="003E592C">
        <w:tc>
          <w:tcPr>
            <w:tcW w:w="829" w:type="dxa"/>
            <w:vAlign w:val="center"/>
          </w:tcPr>
          <w:p w14:paraId="2A8D010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29" w:type="dxa"/>
            <w:vAlign w:val="center"/>
          </w:tcPr>
          <w:p w14:paraId="7E6E2044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29" w:type="dxa"/>
            <w:vAlign w:val="center"/>
          </w:tcPr>
          <w:p w14:paraId="61D8DB05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29" w:type="dxa"/>
            <w:vAlign w:val="center"/>
          </w:tcPr>
          <w:p w14:paraId="575734A5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30" w:type="dxa"/>
            <w:vAlign w:val="center"/>
          </w:tcPr>
          <w:p w14:paraId="478B7203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30" w:type="dxa"/>
            <w:vAlign w:val="center"/>
          </w:tcPr>
          <w:p w14:paraId="4BA1AF49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30" w:type="dxa"/>
            <w:vAlign w:val="center"/>
          </w:tcPr>
          <w:p w14:paraId="14CE6754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30" w:type="dxa"/>
            <w:vAlign w:val="center"/>
          </w:tcPr>
          <w:p w14:paraId="4D5EB2E5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30" w:type="dxa"/>
            <w:vAlign w:val="center"/>
          </w:tcPr>
          <w:p w14:paraId="4501C991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30" w:type="dxa"/>
            <w:vAlign w:val="center"/>
          </w:tcPr>
          <w:p w14:paraId="709E995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E592C" w14:paraId="489A8E53" w14:textId="77777777" w:rsidTr="003E592C">
        <w:tc>
          <w:tcPr>
            <w:tcW w:w="829" w:type="dxa"/>
            <w:vAlign w:val="center"/>
          </w:tcPr>
          <w:p w14:paraId="1AA0B5B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2268BAC6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26D210BA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63D87E65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0375C5D5" w14:textId="30772D0E" w:rsidR="003E592C" w:rsidRDefault="007A348D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58332763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3D7AE4D8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2EAA112E" w14:textId="4447356B" w:rsidR="003E592C" w:rsidRDefault="007A348D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4D61DBF7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3E406CCB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3E592C" w14:paraId="65493612" w14:textId="77777777" w:rsidTr="003E592C">
        <w:tc>
          <w:tcPr>
            <w:tcW w:w="829" w:type="dxa"/>
            <w:vAlign w:val="center"/>
          </w:tcPr>
          <w:p w14:paraId="6C52D32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29" w:type="dxa"/>
            <w:vAlign w:val="center"/>
          </w:tcPr>
          <w:p w14:paraId="407C5B0F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29" w:type="dxa"/>
            <w:vAlign w:val="center"/>
          </w:tcPr>
          <w:p w14:paraId="7DBE3612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29" w:type="dxa"/>
            <w:vAlign w:val="center"/>
          </w:tcPr>
          <w:p w14:paraId="052D58C3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30" w:type="dxa"/>
            <w:vAlign w:val="center"/>
          </w:tcPr>
          <w:p w14:paraId="37B2ED02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30" w:type="dxa"/>
            <w:vAlign w:val="center"/>
          </w:tcPr>
          <w:p w14:paraId="663B3A18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30" w:type="dxa"/>
            <w:vAlign w:val="center"/>
          </w:tcPr>
          <w:p w14:paraId="093098CB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30" w:type="dxa"/>
            <w:vAlign w:val="center"/>
          </w:tcPr>
          <w:p w14:paraId="286250B4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30" w:type="dxa"/>
            <w:vAlign w:val="center"/>
          </w:tcPr>
          <w:p w14:paraId="5EBEE2A1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30" w:type="dxa"/>
            <w:vAlign w:val="center"/>
          </w:tcPr>
          <w:p w14:paraId="5C092123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3E592C" w14:paraId="7D0906EC" w14:textId="77777777" w:rsidTr="003E592C">
        <w:tc>
          <w:tcPr>
            <w:tcW w:w="829" w:type="dxa"/>
            <w:vAlign w:val="center"/>
          </w:tcPr>
          <w:p w14:paraId="44AC4221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1F71D3EB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6CDB8F5F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3E1827C6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3FBA9EF0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75702604" w14:textId="77777777" w:rsidR="003E592C" w:rsidRDefault="00A562C4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6A6F5692" w14:textId="33D4BB84" w:rsidR="003E592C" w:rsidRDefault="004A2CA5" w:rsidP="003E592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4C590744" w14:textId="032A8BDA" w:rsidR="003E592C" w:rsidRDefault="004A2CA5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0E788895" w14:textId="1243D5F5" w:rsidR="003E592C" w:rsidRDefault="004A2CA5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411C7D8B" w14:textId="4F73CE7A" w:rsidR="003E592C" w:rsidRDefault="004A2CA5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3E592C" w14:paraId="61965474" w14:textId="77777777" w:rsidTr="003E592C">
        <w:tc>
          <w:tcPr>
            <w:tcW w:w="829" w:type="dxa"/>
            <w:vAlign w:val="center"/>
          </w:tcPr>
          <w:p w14:paraId="5E5B8C3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29" w:type="dxa"/>
            <w:vAlign w:val="center"/>
          </w:tcPr>
          <w:p w14:paraId="791FC76A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29" w:type="dxa"/>
            <w:vAlign w:val="center"/>
          </w:tcPr>
          <w:p w14:paraId="533223BE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29" w:type="dxa"/>
            <w:vAlign w:val="center"/>
          </w:tcPr>
          <w:p w14:paraId="45922224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30" w:type="dxa"/>
            <w:vAlign w:val="center"/>
          </w:tcPr>
          <w:p w14:paraId="12348B0F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30" w:type="dxa"/>
            <w:vAlign w:val="center"/>
          </w:tcPr>
          <w:p w14:paraId="04C778F9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30" w:type="dxa"/>
            <w:vAlign w:val="center"/>
          </w:tcPr>
          <w:p w14:paraId="7378969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30" w:type="dxa"/>
            <w:vAlign w:val="center"/>
          </w:tcPr>
          <w:p w14:paraId="7436DAAD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30" w:type="dxa"/>
            <w:vAlign w:val="center"/>
          </w:tcPr>
          <w:p w14:paraId="7770105C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30" w:type="dxa"/>
            <w:vAlign w:val="center"/>
          </w:tcPr>
          <w:p w14:paraId="2130A0D2" w14:textId="77777777" w:rsidR="003E592C" w:rsidRDefault="003E592C" w:rsidP="003E592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3E592C" w14:paraId="4891714B" w14:textId="77777777" w:rsidTr="003E592C">
        <w:tc>
          <w:tcPr>
            <w:tcW w:w="829" w:type="dxa"/>
            <w:vAlign w:val="center"/>
          </w:tcPr>
          <w:p w14:paraId="5F32E0DF" w14:textId="28C51130" w:rsidR="003E592C" w:rsidRDefault="004A2CA5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3DE9B915" w14:textId="2B312360" w:rsidR="003E592C" w:rsidRDefault="004A2CA5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4A6E2DF3" w14:textId="1726D18D" w:rsidR="003E592C" w:rsidRDefault="004A2CA5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7FE59C83" w14:textId="36C37AB0" w:rsidR="003E592C" w:rsidRDefault="004A2CA5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26B25A9B" w14:textId="4C3D19B6" w:rsidR="003E592C" w:rsidRDefault="004A2CA5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234AC075" w14:textId="5F1047D6" w:rsidR="003E592C" w:rsidRDefault="004A2CA5" w:rsidP="003E592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05C5FB4F" w14:textId="50463854" w:rsidR="003E592C" w:rsidRDefault="004A2CA5" w:rsidP="003E592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1746BF06" w14:textId="72CD5ABE" w:rsidR="003E592C" w:rsidRDefault="004F2C9A" w:rsidP="003E592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101AFAEF" w14:textId="3BEB9F7C" w:rsidR="003E592C" w:rsidRDefault="004A2CA5" w:rsidP="003E592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76196DAD" w14:textId="59521EB4" w:rsidR="003E592C" w:rsidRDefault="004A2CA5" w:rsidP="003E592C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14:paraId="0EB4365F" w14:textId="77777777" w:rsidR="003E592C" w:rsidRDefault="003E592C"/>
    <w:p w14:paraId="3296921C" w14:textId="77777777" w:rsidR="00AA3A59" w:rsidRDefault="00AA3A59">
      <w:r w:rsidRPr="007D662C">
        <w:rPr>
          <w:rFonts w:ascii="Times New Roman" w:eastAsia="宋体" w:hAnsi="Times New Roman" w:cs="Times New Roman"/>
          <w:b/>
          <w:szCs w:val="21"/>
        </w:rPr>
        <w:t>二、非选择题（本大题共</w:t>
      </w:r>
      <w:r w:rsidRPr="007D662C">
        <w:rPr>
          <w:rFonts w:ascii="Times New Roman" w:eastAsia="宋体" w:hAnsi="Times New Roman" w:cs="Times New Roman"/>
          <w:b/>
          <w:szCs w:val="21"/>
        </w:rPr>
        <w:t>4</w:t>
      </w:r>
      <w:r w:rsidRPr="007D662C">
        <w:rPr>
          <w:rFonts w:ascii="Times New Roman" w:eastAsia="宋体" w:hAnsi="Times New Roman" w:cs="Times New Roman"/>
          <w:b/>
          <w:szCs w:val="21"/>
        </w:rPr>
        <w:t>小题，共</w:t>
      </w:r>
      <w:r>
        <w:rPr>
          <w:rFonts w:ascii="Times New Roman" w:eastAsia="宋体" w:hAnsi="Times New Roman" w:cs="Times New Roman"/>
          <w:b/>
          <w:szCs w:val="21"/>
        </w:rPr>
        <w:t>40.0</w:t>
      </w:r>
      <w:r w:rsidRPr="007D662C">
        <w:rPr>
          <w:rFonts w:ascii="Times New Roman" w:eastAsia="宋体" w:hAnsi="Times New Roman" w:cs="Times New Roman"/>
          <w:b/>
          <w:szCs w:val="21"/>
        </w:rPr>
        <w:t>分）</w:t>
      </w:r>
    </w:p>
    <w:p w14:paraId="55700D78" w14:textId="77777777" w:rsidR="003E592C" w:rsidRDefault="003E592C">
      <w:r>
        <w:rPr>
          <w:rFonts w:hint="eastAsia"/>
        </w:rPr>
        <w:t>41.</w:t>
      </w:r>
      <w:r>
        <w:rPr>
          <w:rFonts w:hint="eastAsia"/>
        </w:rPr>
        <w:t>（除特殊</w:t>
      </w:r>
      <w:r>
        <w:t>标记外，每空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46C19181" w14:textId="77777777" w:rsidR="003E592C" w:rsidRDefault="003E592C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）线粒体内膜</w:t>
      </w:r>
      <w:r>
        <w:rPr>
          <w:rFonts w:hint="eastAsia"/>
        </w:rPr>
        <w:t xml:space="preserve">   </w:t>
      </w:r>
      <w:r>
        <w:rPr>
          <w:rFonts w:hint="eastAsia"/>
        </w:rPr>
        <w:t>不能</w:t>
      </w:r>
      <w:r>
        <w:rPr>
          <w:rFonts w:hint="eastAsia"/>
        </w:rPr>
        <w:t xml:space="preserve">   </w:t>
      </w:r>
      <w:r>
        <w:rPr>
          <w:rFonts w:hint="eastAsia"/>
        </w:rPr>
        <w:t>因为</w:t>
      </w:r>
      <w:r>
        <w:t>无氧呼吸和有氧呼吸均可产生</w:t>
      </w:r>
      <w:r>
        <w:rPr>
          <w:rFonts w:hint="eastAsia"/>
        </w:rPr>
        <w:t>CO</w:t>
      </w:r>
      <w:r w:rsidRPr="003E592C">
        <w:rPr>
          <w:rFonts w:hint="eastAsia"/>
          <w:vertAlign w:val="subscript"/>
        </w:rPr>
        <w:t>2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AF7E4B2" w14:textId="77777777" w:rsidR="003E592C" w:rsidRDefault="003E592C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KNO</w:t>
      </w:r>
      <w:r w:rsidRPr="003E592C">
        <w:rPr>
          <w:rFonts w:hint="eastAsia"/>
          <w:vertAlign w:val="subscript"/>
        </w:rPr>
        <w:t>3</w:t>
      </w:r>
      <w:r>
        <w:rPr>
          <w:rFonts w:hint="eastAsia"/>
        </w:rPr>
        <w:t>溶液</w:t>
      </w:r>
      <w:r>
        <w:t>的</w:t>
      </w:r>
      <w:r>
        <w:rPr>
          <w:rFonts w:hint="eastAsia"/>
        </w:rPr>
        <w:t>浓度</w:t>
      </w:r>
      <w:r>
        <w:t>、淹水天数（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t>）</w:t>
      </w:r>
      <w:r>
        <w:rPr>
          <w:rFonts w:hint="eastAsia"/>
        </w:rPr>
        <w:t xml:space="preserve">   </w:t>
      </w:r>
      <w:r>
        <w:rPr>
          <w:rFonts w:hint="eastAsia"/>
        </w:rPr>
        <w:t>淹水时</w:t>
      </w:r>
      <w:r>
        <w:rPr>
          <w:rFonts w:hint="eastAsia"/>
        </w:rPr>
        <w:t>KNO</w:t>
      </w:r>
      <w:r w:rsidRPr="003E592C">
        <w:rPr>
          <w:rFonts w:hint="eastAsia"/>
          <w:vertAlign w:val="subscript"/>
        </w:rPr>
        <w:t>3</w:t>
      </w:r>
      <w:r>
        <w:rPr>
          <w:rFonts w:hint="eastAsia"/>
        </w:rPr>
        <w:t>溶液</w:t>
      </w:r>
      <w:r>
        <w:t>对甜樱桃根有氧呼吸速率降低有抑制作用，其中</w:t>
      </w:r>
      <w:r>
        <w:rPr>
          <w:rFonts w:hint="eastAsia"/>
        </w:rPr>
        <w:t>30mmol/L</w:t>
      </w:r>
      <w:r>
        <w:rPr>
          <w:rFonts w:hint="eastAsia"/>
        </w:rPr>
        <w:t>的</w:t>
      </w:r>
      <w:r>
        <w:rPr>
          <w:rFonts w:hint="eastAsia"/>
        </w:rPr>
        <w:t>KNO</w:t>
      </w:r>
      <w:r w:rsidRPr="003E592C">
        <w:rPr>
          <w:rFonts w:hint="eastAsia"/>
          <w:vertAlign w:val="subscript"/>
        </w:rPr>
        <w:t>3</w:t>
      </w:r>
      <w:r>
        <w:rPr>
          <w:rFonts w:hint="eastAsia"/>
        </w:rPr>
        <w:t>溶液</w:t>
      </w:r>
      <w:r>
        <w:t>作用效果最好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630D4A8B" w14:textId="77777777" w:rsidR="003E592C" w:rsidRDefault="003E592C"/>
    <w:p w14:paraId="0FF19416" w14:textId="77777777" w:rsidR="003E592C" w:rsidRDefault="003E592C">
      <w:r>
        <w:rPr>
          <w:rFonts w:hint="eastAsia"/>
        </w:rPr>
        <w:t>42.</w:t>
      </w:r>
      <w:r>
        <w:rPr>
          <w:rFonts w:hint="eastAsia"/>
        </w:rPr>
        <w:t>（</w:t>
      </w:r>
      <w:r w:rsidR="00A562C4">
        <w:rPr>
          <w:rFonts w:hint="eastAsia"/>
        </w:rPr>
        <w:t>除特殊标记外</w:t>
      </w:r>
      <w:r w:rsidR="00A562C4">
        <w:t>，每空</w:t>
      </w:r>
      <w:r w:rsidR="00A562C4">
        <w:rPr>
          <w:rFonts w:hint="eastAsia"/>
        </w:rPr>
        <w:t>1</w:t>
      </w:r>
      <w:r w:rsidR="00A562C4">
        <w:rPr>
          <w:rFonts w:hint="eastAsia"/>
        </w:rPr>
        <w:t>分</w:t>
      </w:r>
      <w:r w:rsidR="00A562C4">
        <w:t>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41CABE73" w14:textId="77777777" w:rsidR="00A562C4" w:rsidRDefault="00A562C4" w:rsidP="00A562C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）有丝分裂</w:t>
      </w:r>
      <w:r>
        <w:rPr>
          <w:rFonts w:hint="eastAsia"/>
        </w:rPr>
        <w:t xml:space="preserve">   1:2</w:t>
      </w:r>
    </w:p>
    <w:p w14:paraId="19F90CEF" w14:textId="77777777" w:rsidR="00A562C4" w:rsidRDefault="00A562C4"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）同源染色体</w:t>
      </w:r>
      <w:r>
        <w:t>分离，非同源染色体自由组合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</w:t>
      </w:r>
    </w:p>
    <w:p w14:paraId="0271E76C" w14:textId="77777777" w:rsidR="00A562C4" w:rsidRDefault="00A562C4" w:rsidP="00A562C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）②</w:t>
      </w:r>
      <w:r>
        <w:rPr>
          <w:rFonts w:hint="eastAsia"/>
        </w:rPr>
        <w:t xml:space="preserve">   </w:t>
      </w:r>
      <w:r>
        <w:rPr>
          <w:rFonts w:hint="eastAsia"/>
        </w:rPr>
        <w:t>第一极体</w:t>
      </w:r>
      <w:r>
        <w:t>（</w:t>
      </w:r>
      <w:r>
        <w:rPr>
          <w:rFonts w:hint="eastAsia"/>
        </w:rPr>
        <w:t>极体</w:t>
      </w:r>
      <w:r>
        <w:t>）</w:t>
      </w:r>
    </w:p>
    <w:p w14:paraId="66C7CF5B" w14:textId="77777777" w:rsidR="00A562C4" w:rsidRDefault="00A562C4" w:rsidP="00A562C4">
      <w:pPr>
        <w:ind w:firstLineChars="250" w:firstLine="525"/>
      </w:pPr>
      <w:r>
        <w:rPr>
          <w:rFonts w:hint="eastAsia"/>
        </w:rPr>
        <w:t>同源染色体</w:t>
      </w:r>
      <w:r>
        <w:t>的非姐妹染色单体间发生交叉互换</w:t>
      </w:r>
      <w:r>
        <w:rPr>
          <w:rFonts w:hint="eastAsia"/>
        </w:rPr>
        <w:t>或</w:t>
      </w:r>
      <w:r>
        <w:t>基因突变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1A6ACDF3" w14:textId="2866D9D5" w:rsidR="00A562C4" w:rsidRDefault="00A562C4" w:rsidP="00A562C4">
      <w:pPr>
        <w:ind w:firstLineChars="50" w:firstLine="10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b</w:t>
      </w:r>
      <w:r w:rsidR="008E5963">
        <w:rPr>
          <w:rFonts w:hint="eastAsia"/>
        </w:rPr>
        <w:t>（</w:t>
      </w:r>
      <w:r w:rsidR="008E5963">
        <w:rPr>
          <w:rFonts w:hint="eastAsia"/>
        </w:rPr>
        <w:t>2</w:t>
      </w:r>
      <w:r w:rsidR="008E5963">
        <w:rPr>
          <w:rFonts w:hint="eastAsia"/>
        </w:rPr>
        <w:t>分）</w:t>
      </w:r>
    </w:p>
    <w:p w14:paraId="0E6B9F60" w14:textId="77777777" w:rsidR="00A562C4" w:rsidRDefault="00A562C4" w:rsidP="00A562C4">
      <w:pPr>
        <w:ind w:firstLineChars="50" w:firstLine="105"/>
      </w:pPr>
    </w:p>
    <w:p w14:paraId="51CDCCE9" w14:textId="77777777" w:rsidR="00A562C4" w:rsidRDefault="00A562C4" w:rsidP="00A562C4">
      <w:pPr>
        <w:ind w:firstLineChars="50" w:firstLine="105"/>
      </w:pPr>
      <w:r>
        <w:t>43.</w:t>
      </w:r>
      <w:r>
        <w:rPr>
          <w:rFonts w:hint="eastAsia"/>
        </w:rPr>
        <w:t>（除特殊标记外</w:t>
      </w:r>
      <w:r>
        <w:t>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5F3AF8D5" w14:textId="77777777" w:rsidR="007330E4" w:rsidRDefault="007330E4" w:rsidP="00A562C4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）防卫</w:t>
      </w:r>
    </w:p>
    <w:p w14:paraId="7468FCAF" w14:textId="77777777" w:rsidR="007330E4" w:rsidRDefault="007330E4" w:rsidP="00A562C4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）体液免疫</w:t>
      </w:r>
      <w:r>
        <w:rPr>
          <w:rFonts w:hint="eastAsia"/>
        </w:rPr>
        <w:t xml:space="preserve">   </w:t>
      </w:r>
      <w:r>
        <w:rPr>
          <w:rFonts w:hint="eastAsia"/>
        </w:rPr>
        <w:t>吞噬</w:t>
      </w:r>
      <w:r>
        <w:rPr>
          <w:rFonts w:hint="eastAsia"/>
        </w:rPr>
        <w:t xml:space="preserve">   </w:t>
      </w:r>
      <w:r>
        <w:rPr>
          <w:rFonts w:hint="eastAsia"/>
        </w:rPr>
        <w:t>淋巴因子</w:t>
      </w:r>
      <w:r>
        <w:rPr>
          <w:rFonts w:hint="eastAsia"/>
        </w:rPr>
        <w:t xml:space="preserve">   </w:t>
      </w:r>
      <w:r>
        <w:rPr>
          <w:rFonts w:hint="eastAsia"/>
        </w:rPr>
        <w:t>浆</w:t>
      </w:r>
    </w:p>
    <w:p w14:paraId="7AB2C8B2" w14:textId="77777777" w:rsidR="007330E4" w:rsidRDefault="007330E4" w:rsidP="007330E4">
      <w:pPr>
        <w:ind w:firstLineChars="50" w:firstLine="105"/>
      </w:pP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）效应</w:t>
      </w:r>
      <w:r>
        <w:rPr>
          <w:rFonts w:hint="eastAsia"/>
        </w:rPr>
        <w:t>T</w:t>
      </w:r>
      <w:r>
        <w:rPr>
          <w:rFonts w:hint="eastAsia"/>
        </w:rPr>
        <w:t>细胞</w:t>
      </w:r>
      <w:r>
        <w:t>与被丙肝病毒感染的肝细胞密切接触，使肝细胞裂解死亡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37CA5012" w14:textId="77777777" w:rsidR="007330E4" w:rsidRDefault="007330E4" w:rsidP="007330E4">
      <w:pPr>
        <w:ind w:firstLineChars="50" w:firstLine="105"/>
      </w:pPr>
      <w:r>
        <w:rPr>
          <w:rFonts w:hint="eastAsia"/>
        </w:rPr>
        <w:t xml:space="preserve">      </w:t>
      </w:r>
      <w:r>
        <w:rPr>
          <w:rFonts w:hint="eastAsia"/>
        </w:rPr>
        <w:t>细胞免疫</w:t>
      </w:r>
    </w:p>
    <w:p w14:paraId="676EA2AC" w14:textId="77777777" w:rsidR="007330E4" w:rsidRDefault="007330E4" w:rsidP="007330E4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A3A59">
        <w:rPr>
          <w:rFonts w:hint="eastAsia"/>
        </w:rPr>
        <w:t>研制</w:t>
      </w:r>
      <w:r w:rsidR="00AA3A59">
        <w:t>（</w:t>
      </w:r>
      <w:r w:rsidR="00AA3A59">
        <w:rPr>
          <w:rFonts w:hint="eastAsia"/>
        </w:rPr>
        <w:t>接种</w:t>
      </w:r>
      <w:r w:rsidR="00AA3A59">
        <w:t>）</w:t>
      </w:r>
      <w:r w:rsidR="00AA3A59">
        <w:rPr>
          <w:rFonts w:hint="eastAsia"/>
        </w:rPr>
        <w:t>丙肝病毒</w:t>
      </w:r>
      <w:r w:rsidR="00AA3A59">
        <w:t>疫苗</w:t>
      </w:r>
      <w:r w:rsidR="00AA3A59">
        <w:rPr>
          <w:rFonts w:hint="eastAsia"/>
        </w:rPr>
        <w:t>（</w:t>
      </w:r>
      <w:r w:rsidR="00AA3A59">
        <w:rPr>
          <w:rFonts w:hint="eastAsia"/>
        </w:rPr>
        <w:t>2</w:t>
      </w:r>
      <w:r w:rsidR="00AA3A59">
        <w:rPr>
          <w:rFonts w:hint="eastAsia"/>
        </w:rPr>
        <w:t>分）</w:t>
      </w:r>
    </w:p>
    <w:p w14:paraId="1A637C0D" w14:textId="77777777" w:rsidR="00AA3A59" w:rsidRDefault="00AA3A59" w:rsidP="007330E4">
      <w:pPr>
        <w:ind w:firstLineChars="50" w:firstLine="105"/>
      </w:pPr>
    </w:p>
    <w:p w14:paraId="759AB0D9" w14:textId="77777777" w:rsidR="00AA3A59" w:rsidRDefault="00AA3A59" w:rsidP="007330E4">
      <w:pPr>
        <w:ind w:firstLineChars="50" w:firstLine="105"/>
      </w:pPr>
      <w:r>
        <w:t>44.</w:t>
      </w:r>
      <w:r>
        <w:rPr>
          <w:rFonts w:hint="eastAsia"/>
        </w:rPr>
        <w:t>（除特殊标记外</w:t>
      </w:r>
      <w:r>
        <w:t>，每空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t>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4A7F6287" w14:textId="77777777" w:rsidR="00AA3A59" w:rsidRDefault="00AA3A59" w:rsidP="007330E4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）群落</w:t>
      </w:r>
      <w:r>
        <w:rPr>
          <w:rFonts w:hint="eastAsia"/>
        </w:rPr>
        <w:t xml:space="preserve">   </w:t>
      </w:r>
      <w:r>
        <w:rPr>
          <w:rFonts w:hint="eastAsia"/>
        </w:rPr>
        <w:t>黑光灯诱捕法</w:t>
      </w:r>
    </w:p>
    <w:p w14:paraId="13F3ABE3" w14:textId="77777777" w:rsidR="00AA3A59" w:rsidRDefault="00AA3A59" w:rsidP="00AA3A59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）随机</w:t>
      </w:r>
      <w:r>
        <w:rPr>
          <w:rFonts w:hint="eastAsia"/>
        </w:rPr>
        <w:t xml:space="preserve">   </w:t>
      </w:r>
      <w:r>
        <w:rPr>
          <w:rFonts w:hint="eastAsia"/>
        </w:rPr>
        <w:t>面积和数量（大小</w:t>
      </w:r>
      <w:r>
        <w:t>和多少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615EAF3" w14:textId="77777777" w:rsidR="00AA3A59" w:rsidRDefault="00AA3A59" w:rsidP="00AA3A59">
      <w:pPr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）气候</w:t>
      </w:r>
      <w:r>
        <w:t>、</w:t>
      </w:r>
      <w:r>
        <w:rPr>
          <w:rFonts w:hint="eastAsia"/>
        </w:rPr>
        <w:t>食物</w:t>
      </w:r>
      <w:r>
        <w:t>、空间、</w:t>
      </w:r>
      <w:r>
        <w:rPr>
          <w:rFonts w:hint="eastAsia"/>
        </w:rPr>
        <w:t>天敌</w:t>
      </w:r>
      <w:r>
        <w:t>、传染病</w:t>
      </w:r>
      <w:r>
        <w:rPr>
          <w:rFonts w:hint="eastAsia"/>
        </w:rPr>
        <w:t>等</w:t>
      </w:r>
      <w:r>
        <w:rPr>
          <w:rFonts w:hint="eastAsia"/>
        </w:rPr>
        <w:t xml:space="preserve">   </w:t>
      </w:r>
      <w:r>
        <w:rPr>
          <w:rFonts w:hint="eastAsia"/>
        </w:rPr>
        <w:t>年龄组成</w:t>
      </w:r>
      <w:r>
        <w:t>（</w:t>
      </w:r>
      <w:r>
        <w:rPr>
          <w:rFonts w:hint="eastAsia"/>
        </w:rPr>
        <w:t>年龄结构</w:t>
      </w:r>
      <w:r>
        <w:t>）</w:t>
      </w:r>
    </w:p>
    <w:p w14:paraId="11E32AB2" w14:textId="77777777" w:rsidR="00AA3A59" w:rsidRPr="00AA3A59" w:rsidRDefault="00AA3A59" w:rsidP="00AA3A5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）光照</w:t>
      </w:r>
      <w:r>
        <w:rPr>
          <w:rFonts w:hint="eastAsia"/>
        </w:rPr>
        <w:t xml:space="preserve">   </w:t>
      </w:r>
      <w:r>
        <w:rPr>
          <w:rFonts w:hint="eastAsia"/>
        </w:rPr>
        <w:t>食物条件</w:t>
      </w:r>
      <w:r>
        <w:t>和栖息空间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sectPr w:rsidR="00AA3A59" w:rsidRPr="00AA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2BDE" w14:textId="77777777" w:rsidR="00624198" w:rsidRDefault="00624198" w:rsidP="00372EAA">
      <w:r>
        <w:separator/>
      </w:r>
    </w:p>
  </w:endnote>
  <w:endnote w:type="continuationSeparator" w:id="0">
    <w:p w14:paraId="3BEE68C7" w14:textId="77777777" w:rsidR="00624198" w:rsidRDefault="00624198" w:rsidP="0037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18E8" w14:textId="77777777" w:rsidR="00624198" w:rsidRDefault="00624198" w:rsidP="00372EAA">
      <w:r>
        <w:separator/>
      </w:r>
    </w:p>
  </w:footnote>
  <w:footnote w:type="continuationSeparator" w:id="0">
    <w:p w14:paraId="06F25799" w14:textId="77777777" w:rsidR="00624198" w:rsidRDefault="00624198" w:rsidP="0037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2C"/>
    <w:rsid w:val="00030A30"/>
    <w:rsid w:val="00042D6C"/>
    <w:rsid w:val="00372EAA"/>
    <w:rsid w:val="003E592C"/>
    <w:rsid w:val="004A2CA5"/>
    <w:rsid w:val="004F2C9A"/>
    <w:rsid w:val="00624198"/>
    <w:rsid w:val="007330E4"/>
    <w:rsid w:val="007A348D"/>
    <w:rsid w:val="008E5963"/>
    <w:rsid w:val="009B58C4"/>
    <w:rsid w:val="00A562C4"/>
    <w:rsid w:val="00AA3A59"/>
    <w:rsid w:val="00E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E6A29"/>
  <w15:chartTrackingRefBased/>
  <w15:docId w15:val="{A81F3159-0043-47EA-AD1C-AE0AD79B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372E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2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372E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吕 雪</cp:lastModifiedBy>
  <cp:revision>6</cp:revision>
  <dcterms:created xsi:type="dcterms:W3CDTF">2020-11-07T14:18:00Z</dcterms:created>
  <dcterms:modified xsi:type="dcterms:W3CDTF">2020-11-08T13:33:00Z</dcterms:modified>
</cp:coreProperties>
</file>