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Cs/>
          <w:sz w:val="28"/>
          <w:szCs w:val="28"/>
          <w:lang w:val="en-US" w:eastAsia="zh-CN"/>
        </w:rPr>
      </w:pPr>
      <w:bookmarkStart w:id="0" w:name="_Hlk58867365"/>
      <w:bookmarkEnd w:id="0"/>
      <w:r>
        <w:rPr>
          <w:rFonts w:ascii="宋体" w:hAnsi="宋体" w:eastAsia="宋体"/>
          <w:bCs/>
          <w:sz w:val="28"/>
          <w:szCs w:val="28"/>
        </w:rPr>
        <w:t>昆八中20</w:t>
      </w:r>
      <w:r>
        <w:rPr>
          <w:rFonts w:hint="eastAsia" w:ascii="宋体" w:hAnsi="宋体" w:eastAsia="宋体"/>
          <w:bCs/>
          <w:sz w:val="28"/>
          <w:szCs w:val="28"/>
        </w:rPr>
        <w:t>20</w:t>
      </w:r>
      <w:r>
        <w:rPr>
          <w:rFonts w:ascii="宋体" w:hAnsi="宋体" w:eastAsia="宋体"/>
          <w:bCs/>
          <w:sz w:val="28"/>
          <w:szCs w:val="28"/>
        </w:rPr>
        <w:t>-202</w:t>
      </w:r>
      <w:r>
        <w:rPr>
          <w:rFonts w:hint="eastAsia" w:ascii="宋体" w:hAnsi="宋体" w:eastAsia="宋体"/>
          <w:bCs/>
          <w:sz w:val="28"/>
          <w:szCs w:val="28"/>
        </w:rPr>
        <w:t>1</w:t>
      </w:r>
      <w:r>
        <w:rPr>
          <w:rFonts w:ascii="宋体" w:hAnsi="宋体" w:eastAsia="宋体"/>
          <w:bCs/>
          <w:sz w:val="28"/>
          <w:szCs w:val="28"/>
        </w:rPr>
        <w:t>学年度上学期</w:t>
      </w:r>
      <w:r>
        <w:rPr>
          <w:rFonts w:hint="eastAsia" w:ascii="宋体" w:hAnsi="宋体" w:eastAsia="宋体"/>
          <w:bCs/>
          <w:sz w:val="28"/>
          <w:szCs w:val="28"/>
        </w:rPr>
        <w:t>月考</w:t>
      </w:r>
      <w:r>
        <w:rPr>
          <w:rFonts w:hint="eastAsia" w:ascii="宋体" w:hAnsi="宋体" w:eastAsia="宋体"/>
          <w:bCs/>
          <w:sz w:val="28"/>
          <w:szCs w:val="28"/>
          <w:lang w:eastAsia="zh-CN"/>
        </w:rPr>
        <w:t>二</w:t>
      </w:r>
      <w:bookmarkStart w:id="1" w:name="_GoBack"/>
      <w:bookmarkEnd w:id="1"/>
    </w:p>
    <w:p>
      <w:pPr>
        <w:spacing w:line="360" w:lineRule="auto"/>
        <w:jc w:val="center"/>
        <w:rPr>
          <w:rFonts w:eastAsia="黑体"/>
          <w:bCs/>
          <w:sz w:val="44"/>
          <w:szCs w:val="44"/>
        </w:rPr>
      </w:pPr>
      <w:r>
        <w:rPr>
          <w:rFonts w:hint="eastAsia" w:eastAsia="黑体"/>
          <w:bCs/>
          <w:sz w:val="44"/>
          <w:szCs w:val="44"/>
        </w:rPr>
        <w:t>特色</w:t>
      </w:r>
      <w:r>
        <w:rPr>
          <w:rFonts w:eastAsia="黑体"/>
          <w:bCs/>
          <w:sz w:val="44"/>
          <w:szCs w:val="44"/>
        </w:rPr>
        <w:t>高二化学试卷</w:t>
      </w:r>
      <w:r>
        <w:rPr>
          <w:rFonts w:hint="eastAsia" w:eastAsia="黑体"/>
          <w:bCs/>
          <w:sz w:val="44"/>
          <w:szCs w:val="44"/>
        </w:rPr>
        <w:t>答案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一、单选题（每题2分，共48分）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1"/>
        <w:gridCol w:w="922"/>
        <w:gridCol w:w="922"/>
        <w:gridCol w:w="922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题号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答案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题号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9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11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答案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题号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17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18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19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23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答案</w:t>
            </w:r>
          </w:p>
        </w:tc>
        <w:tc>
          <w:tcPr>
            <w:tcW w:w="921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9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二、填空题（每空2分，共52分）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25.（10分）</w:t>
      </w: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（1）先加银氨溶液，后将溶液调至酸性，加溴水，观察是否褪色。</w:t>
      </w: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（2）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19125" cy="180975"/>
            <wp:effectExtent l="0" t="0" r="0" b="0"/>
            <wp:docPr id="100128" name="图片 10012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8" name="图片 100128" descr="fig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（3）23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（4）</w:t>
      </w:r>
      <w:r>
        <w:rPr>
          <w:rFonts w:ascii="Times New Roman" w:hAnsi="Times New Roman" w:eastAsia="宋体" w:cs="Times New Roman"/>
          <w:szCs w:val="21"/>
        </w:rPr>
        <w:t xml:space="preserve">2-甲基-1,3-丁二烯  ；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219200" cy="557530"/>
            <wp:effectExtent l="0" t="0" r="0" b="0"/>
            <wp:docPr id="1606" name="图片 1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" name="图片 16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20" cy="55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26.（14分）</w:t>
      </w: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（1）B</w:t>
      </w: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（2）</w:t>
      </w:r>
      <w:r>
        <w:rPr>
          <w:rFonts w:ascii="Times New Roman" w:hAnsi="Times New Roman" w:eastAsia="宋体" w:cs="Times New Roman"/>
          <w:szCs w:val="21"/>
        </w:rPr>
        <w:t>回流液中无油珠出现</w:t>
      </w: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（3）除去高锰酸钾，防止生成氯气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（4）</w:t>
      </w:r>
      <w:r>
        <w:rPr>
          <w:rFonts w:ascii="Times New Roman" w:hAnsi="Times New Roman" w:eastAsia="宋体" w:cs="Times New Roman"/>
          <w:szCs w:val="21"/>
        </w:rPr>
        <w:t>MnO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（5）苯甲酸升华而出现损失</w:t>
      </w: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（6）58.9%</w:t>
      </w: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  <w:r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  <w:t>（7）重结晶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27.（14分）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（1）对羟基苯甲醛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（2）羟基、醚键、醛基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（3）保护酚羟基,防止被氧化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85800" cy="734060"/>
            <wp:effectExtent l="0" t="0" r="0" b="0"/>
            <wp:docPr id="1656" name="图片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" name="图片 16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+4NaOH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34315" cy="207010"/>
            <wp:effectExtent l="0" t="0" r="0" b="0"/>
            <wp:docPr id="1657" name="图片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" name="图片 16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466090" cy="728345"/>
            <wp:effectExtent l="0" t="0" r="0" b="0"/>
            <wp:docPr id="1658" name="图片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图片 16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200" cy="72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+2NaCl+CH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>COONa+2H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（5）8　   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285875" cy="249555"/>
            <wp:effectExtent l="0" t="0" r="0" b="0"/>
            <wp:docPr id="1659" name="图片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" name="图片 16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86280" cy="24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55980" cy="371475"/>
            <wp:effectExtent l="0" t="0" r="0" b="0"/>
            <wp:docPr id="1660" name="图片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图片 16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6440" cy="3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（6）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008380" cy="215900"/>
            <wp:effectExtent l="0" t="0" r="0" b="0"/>
            <wp:docPr id="1661" name="图片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图片 16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087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929005" cy="288925"/>
            <wp:effectExtent l="0" t="0" r="0" b="0"/>
            <wp:docPr id="1662" name="图片 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图片 16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9520" cy="28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358900" cy="215900"/>
            <wp:effectExtent l="0" t="0" r="0" b="0"/>
            <wp:docPr id="1663" name="图片 1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图片 166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936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962660" cy="213360"/>
            <wp:effectExtent l="0" t="0" r="0" b="0"/>
            <wp:docPr id="1664" name="图片 1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图片 16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3000" cy="2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219200" cy="215900"/>
            <wp:effectExtent l="0" t="0" r="0" b="0"/>
            <wp:docPr id="1665" name="图片 1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图片 166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93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234315" cy="286385"/>
            <wp:effectExtent l="0" t="0" r="0" b="0"/>
            <wp:docPr id="1666" name="图片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" name="图片 166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720" cy="2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228090" cy="215900"/>
            <wp:effectExtent l="0" t="0" r="0" b="0"/>
            <wp:docPr id="1667" name="图片 1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" name="图片 166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28320" cy="21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(其他合理答案也可)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28.（14分）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（1）取代反应    羰基(或酮基)、羧基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（2）丁二酸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（3）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81025" cy="581025"/>
            <wp:effectExtent l="0" t="0" r="0" b="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object>
          <v:shape id="_x0000_i1025" o:spt="75" alt="eqId2955634a84bb4994bcbab3e3081f9de7" type="#_x0000_t75" style="height:21pt;width:73pt;" o:ole="t" filled="f" o:preferrelative="t" stroked="f" coordsize="21600,21600">
            <v:path/>
            <v:fill on="f" focussize="0,0"/>
            <v:stroke on="f" joinstyle="miter"/>
            <v:imagedata r:id="rId20" o:title="eqId2955634a84bb4994bcbab3e3081f9de7"/>
            <o:lock v:ext="edit" aspectratio="t"/>
            <w10:wrap type="none"/>
            <w10:anchorlock/>
          </v:shape>
          <o:OLEObject Type="Embed" ProgID="Equation.DSMT4" ShapeID="_x0000_i1025" DrawAspect="Content" ObjectID="_1468075725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581025" cy="381000"/>
            <wp:effectExtent l="0" t="0" r="0" b="0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>+H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（4）3    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095375" cy="352425"/>
            <wp:effectExtent l="0" t="0" r="0" b="0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771650" cy="381000"/>
            <wp:effectExtent l="0" t="0" r="0" b="0"/>
            <wp:docPr id="100004" name="图片 100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 descr="figure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object>
          <v:shape id="_x0000_i1026" o:spt="75" alt="eqId640a3d7f8118492b9b526f4fe6d77240" type="#_x0000_t75" style="height:20.5pt;width:46pt;" o:ole="t" filled="f" o:preferrelative="t" stroked="f" coordsize="21600,21600">
            <v:path/>
            <v:fill on="f" focussize="0,0"/>
            <v:stroke on="f" joinstyle="miter"/>
            <v:imagedata r:id="rId25" o:title="eqId640a3d7f8118492b9b526f4fe6d77240"/>
            <o:lock v:ext="edit" aspectratio="t"/>
            <w10:wrap type="none"/>
            <w10:anchorlock/>
          </v:shape>
          <o:OLEObject Type="Embed" ProgID="Equation.DSMT4" ShapeID="_x0000_i1026" DrawAspect="Content" ObjectID="_1468075726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828675" cy="34290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object>
          <v:shape id="_x0000_i1027" o:spt="75" alt="eqId1420964243d04855b6813e493ed8236f" type="#_x0000_t75" style="height:20.5pt;width:52pt;" o:ole="t" filled="f" o:preferrelative="t" stroked="f" coordsize="21600,21600">
            <v:path/>
            <v:fill on="f" focussize="0,0"/>
            <v:stroke on="f" joinstyle="miter"/>
            <v:imagedata r:id="rId28" o:title="eqId1420964243d04855b6813e493ed8236f"/>
            <o:lock v:ext="edit" aspectratio="t"/>
            <w10:wrap type="none"/>
            <w10:anchorlock/>
          </v:shape>
          <o:OLEObject Type="Embed" ProgID="Equation.DSMT4" ShapeID="_x0000_i1027" DrawAspect="Content" ObjectID="_1468075727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647700" cy="314325"/>
            <wp:effectExtent l="0" t="0" r="0" b="0"/>
            <wp:docPr id="1150447046" name="图片 115044704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447046" name="图片 1150447046" descr="figure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object>
          <v:shape id="_x0000_i1028" o:spt="75" alt="eqId53618efd5ddb4e3285c63cdf9629a410" type="#_x0000_t75" style="height:20.5pt;width:67pt;" o:ole="t" filled="f" o:preferrelative="t" stroked="f" coordsize="21600,21600">
            <v:path/>
            <v:fill on="f" focussize="0,0"/>
            <v:stroke on="f" joinstyle="miter"/>
            <v:imagedata r:id="rId31" o:title="eqId53618efd5ddb4e3285c63cdf9629a410"/>
            <o:lock v:ext="edit" aspectratio="t"/>
            <w10:wrap type="none"/>
            <w10:anchorlock/>
          </v:shape>
          <o:OLEObject Type="Embed" ProgID="Equation.DSMT4" ShapeID="_x0000_i1028" DrawAspect="Content" ObjectID="_1468075728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1123950" cy="323850"/>
            <wp:effectExtent l="0" t="0" r="0" b="0"/>
            <wp:docPr id="1637298221" name="图片 16372982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7298221" name="图片 1637298221" descr="figur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Cs w:val="21"/>
        </w:rPr>
        <w:t xml:space="preserve">   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jc w:val="left"/>
        <w:rPr>
          <w:rFonts w:ascii="Times New Roman" w:hAnsi="Times New Roman" w:eastAsia="宋体" w:cs="Times New Roman"/>
          <w:snapToGrid w:val="0"/>
          <w:color w:val="000000"/>
          <w:w w:val="0"/>
          <w:kern w:val="0"/>
          <w:szCs w:val="21"/>
          <w:u w:color="000000"/>
          <w:lang w:val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059"/>
    <w:rsid w:val="000377E9"/>
    <w:rsid w:val="000B7B33"/>
    <w:rsid w:val="00181A11"/>
    <w:rsid w:val="001A250D"/>
    <w:rsid w:val="0020095F"/>
    <w:rsid w:val="00324AAB"/>
    <w:rsid w:val="00450FE5"/>
    <w:rsid w:val="005730AE"/>
    <w:rsid w:val="005C4FB1"/>
    <w:rsid w:val="006F0894"/>
    <w:rsid w:val="00864357"/>
    <w:rsid w:val="008A4059"/>
    <w:rsid w:val="00917F4A"/>
    <w:rsid w:val="00AB57F3"/>
    <w:rsid w:val="00AF4B34"/>
    <w:rsid w:val="00B719A0"/>
    <w:rsid w:val="00C86E8E"/>
    <w:rsid w:val="00D7795A"/>
    <w:rsid w:val="00D84FBC"/>
    <w:rsid w:val="00D8509B"/>
    <w:rsid w:val="00E270A0"/>
    <w:rsid w:val="00E5381A"/>
    <w:rsid w:val="00F810DD"/>
    <w:rsid w:val="6C1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字符"/>
    <w:basedOn w:val="8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8"/>
    <w:link w:val="3"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25.png"/><Relationship Id="rId31" Type="http://schemas.openxmlformats.org/officeDocument/2006/relationships/image" Target="media/image24.wmf"/><Relationship Id="rId30" Type="http://schemas.openxmlformats.org/officeDocument/2006/relationships/oleObject" Target="embeddings/oleObject4.bin"/><Relationship Id="rId3" Type="http://schemas.openxmlformats.org/officeDocument/2006/relationships/theme" Target="theme/theme1.xml"/><Relationship Id="rId29" Type="http://schemas.openxmlformats.org/officeDocument/2006/relationships/image" Target="media/image23.png"/><Relationship Id="rId28" Type="http://schemas.openxmlformats.org/officeDocument/2006/relationships/image" Target="media/image22.wmf"/><Relationship Id="rId27" Type="http://schemas.openxmlformats.org/officeDocument/2006/relationships/oleObject" Target="embeddings/oleObject3.bin"/><Relationship Id="rId26" Type="http://schemas.openxmlformats.org/officeDocument/2006/relationships/image" Target="media/image21.png"/><Relationship Id="rId25" Type="http://schemas.openxmlformats.org/officeDocument/2006/relationships/image" Target="media/image20.wmf"/><Relationship Id="rId24" Type="http://schemas.openxmlformats.org/officeDocument/2006/relationships/oleObject" Target="embeddings/oleObject2.bin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565</Characters>
  <Lines>4</Lines>
  <Paragraphs>1</Paragraphs>
  <TotalTime>21</TotalTime>
  <ScaleCrop>false</ScaleCrop>
  <LinksUpToDate>false</LinksUpToDate>
  <CharactersWithSpaces>663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2020-12-16T05:25:00Z</dcterms:created>
  <dc:creator>chemwangna@163.com</dc:creator>
  <cp:lastModifiedBy>梦、太缠绵</cp:lastModifiedBy>
  <dcterms:modified xsi:type="dcterms:W3CDTF">2020-12-16T06:18:04Z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