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F8E1" w14:textId="77777777" w:rsidR="004B173E" w:rsidRDefault="004B173E" w:rsidP="00B44543">
      <w:pPr>
        <w:ind w:firstLineChars="546" w:firstLine="1530"/>
        <w:rPr>
          <w:rFonts w:asciiTheme="majorEastAsia" w:eastAsiaTheme="majorEastAsia" w:hAnsiTheme="majorEastAsia" w:cs="宋体"/>
          <w:b/>
          <w:bCs/>
          <w:sz w:val="28"/>
          <w:szCs w:val="28"/>
        </w:rPr>
      </w:pPr>
    </w:p>
    <w:p w14:paraId="1F629E5D" w14:textId="75BC9EE7" w:rsidR="00B44543" w:rsidRPr="00CF2A0B" w:rsidRDefault="00B44543" w:rsidP="00B44543">
      <w:pPr>
        <w:ind w:firstLineChars="546" w:firstLine="153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proofErr w:type="gramStart"/>
      <w:r w:rsidRPr="00CF2A0B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昆八中</w:t>
      </w:r>
      <w:proofErr w:type="gramEnd"/>
      <w:r w:rsidRPr="00CF2A0B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202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0</w:t>
      </w:r>
      <w:r w:rsidRPr="00CF2A0B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-2021学年度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下</w:t>
      </w:r>
      <w:r w:rsidRPr="00CF2A0B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学期月考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一</w:t>
      </w:r>
    </w:p>
    <w:p w14:paraId="25621E78" w14:textId="77777777" w:rsidR="00B44543" w:rsidRPr="00672F1F" w:rsidRDefault="00B44543" w:rsidP="005B7296">
      <w:pPr>
        <w:ind w:firstLineChars="800" w:firstLine="2241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 w:rsidRPr="00672F1F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平行高一化学试卷</w:t>
      </w:r>
      <w:r w:rsidRPr="00672F1F">
        <w:rPr>
          <w:rFonts w:hint="eastAsia"/>
          <w:b/>
          <w:bCs/>
          <w:sz w:val="28"/>
          <w:szCs w:val="28"/>
        </w:rPr>
        <w:t>参考答案</w:t>
      </w:r>
    </w:p>
    <w:p w14:paraId="39E2AB81" w14:textId="6392C64A" w:rsidR="00935C6A" w:rsidRPr="00935C6A" w:rsidRDefault="00935C6A" w:rsidP="00935C6A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b/>
        </w:rPr>
      </w:pPr>
      <w:r w:rsidRPr="00935C6A">
        <w:rPr>
          <w:rFonts w:asciiTheme="majorEastAsia" w:eastAsiaTheme="majorEastAsia" w:hAnsiTheme="majorEastAsia" w:cs="宋体" w:hint="eastAsia"/>
          <w:b/>
        </w:rPr>
        <w:t>选择题（每题只有一个正确答案  每题2分  共50分）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0"/>
        <w:gridCol w:w="830"/>
        <w:gridCol w:w="830"/>
        <w:gridCol w:w="830"/>
        <w:gridCol w:w="831"/>
        <w:gridCol w:w="831"/>
      </w:tblGrid>
      <w:tr w:rsidR="00935C6A" w14:paraId="59C70C35" w14:textId="77777777" w:rsidTr="00935C6A">
        <w:tc>
          <w:tcPr>
            <w:tcW w:w="830" w:type="dxa"/>
          </w:tcPr>
          <w:p w14:paraId="5C7C52F7" w14:textId="367151E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</w:p>
        </w:tc>
        <w:tc>
          <w:tcPr>
            <w:tcW w:w="830" w:type="dxa"/>
          </w:tcPr>
          <w:p w14:paraId="2887C4B8" w14:textId="0DC50A49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</w:p>
        </w:tc>
        <w:tc>
          <w:tcPr>
            <w:tcW w:w="830" w:type="dxa"/>
          </w:tcPr>
          <w:p w14:paraId="7B928B66" w14:textId="5E12FDEF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3</w:t>
            </w:r>
          </w:p>
        </w:tc>
        <w:tc>
          <w:tcPr>
            <w:tcW w:w="830" w:type="dxa"/>
          </w:tcPr>
          <w:p w14:paraId="3FFACFFA" w14:textId="56DC2B28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4</w:t>
            </w:r>
          </w:p>
        </w:tc>
        <w:tc>
          <w:tcPr>
            <w:tcW w:w="830" w:type="dxa"/>
          </w:tcPr>
          <w:p w14:paraId="1409707B" w14:textId="06043EBE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5</w:t>
            </w:r>
          </w:p>
        </w:tc>
        <w:tc>
          <w:tcPr>
            <w:tcW w:w="830" w:type="dxa"/>
          </w:tcPr>
          <w:p w14:paraId="492CDD2C" w14:textId="16D34CFF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6</w:t>
            </w:r>
          </w:p>
        </w:tc>
        <w:tc>
          <w:tcPr>
            <w:tcW w:w="830" w:type="dxa"/>
          </w:tcPr>
          <w:p w14:paraId="592DCD8E" w14:textId="24140F4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7</w:t>
            </w:r>
          </w:p>
        </w:tc>
        <w:tc>
          <w:tcPr>
            <w:tcW w:w="830" w:type="dxa"/>
          </w:tcPr>
          <w:p w14:paraId="4D33A1FE" w14:textId="1DD6B366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8</w:t>
            </w:r>
          </w:p>
        </w:tc>
        <w:tc>
          <w:tcPr>
            <w:tcW w:w="831" w:type="dxa"/>
          </w:tcPr>
          <w:p w14:paraId="50DA6C35" w14:textId="67DF3FDD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9</w:t>
            </w:r>
          </w:p>
        </w:tc>
        <w:tc>
          <w:tcPr>
            <w:tcW w:w="831" w:type="dxa"/>
          </w:tcPr>
          <w:p w14:paraId="66760C69" w14:textId="61969035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0</w:t>
            </w:r>
          </w:p>
        </w:tc>
      </w:tr>
      <w:tr w:rsidR="00935C6A" w14:paraId="0455C7AB" w14:textId="77777777" w:rsidTr="00935C6A">
        <w:tc>
          <w:tcPr>
            <w:tcW w:w="830" w:type="dxa"/>
          </w:tcPr>
          <w:p w14:paraId="442C34F4" w14:textId="2EBB54A5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6EF85D76" w14:textId="656D8FB3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A</w:t>
            </w:r>
          </w:p>
        </w:tc>
        <w:tc>
          <w:tcPr>
            <w:tcW w:w="830" w:type="dxa"/>
          </w:tcPr>
          <w:p w14:paraId="49267C7D" w14:textId="0EEC40ED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6482B4BB" w14:textId="06D2A228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055C444D" w14:textId="0BE27595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C</w:t>
            </w:r>
          </w:p>
        </w:tc>
        <w:tc>
          <w:tcPr>
            <w:tcW w:w="830" w:type="dxa"/>
          </w:tcPr>
          <w:p w14:paraId="3FB4F3B2" w14:textId="16864C46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A</w:t>
            </w:r>
          </w:p>
        </w:tc>
        <w:tc>
          <w:tcPr>
            <w:tcW w:w="830" w:type="dxa"/>
          </w:tcPr>
          <w:p w14:paraId="1BF5D692" w14:textId="1F4C086E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D</w:t>
            </w:r>
          </w:p>
        </w:tc>
        <w:tc>
          <w:tcPr>
            <w:tcW w:w="830" w:type="dxa"/>
          </w:tcPr>
          <w:p w14:paraId="41356FE3" w14:textId="4749065A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D</w:t>
            </w:r>
          </w:p>
        </w:tc>
        <w:tc>
          <w:tcPr>
            <w:tcW w:w="831" w:type="dxa"/>
          </w:tcPr>
          <w:p w14:paraId="3A1230EE" w14:textId="29DAF1ED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C</w:t>
            </w:r>
          </w:p>
        </w:tc>
        <w:tc>
          <w:tcPr>
            <w:tcW w:w="831" w:type="dxa"/>
          </w:tcPr>
          <w:p w14:paraId="66EBEFA7" w14:textId="0E31476B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</w:tr>
      <w:tr w:rsidR="00935C6A" w14:paraId="1A944065" w14:textId="77777777" w:rsidTr="00935C6A">
        <w:tc>
          <w:tcPr>
            <w:tcW w:w="830" w:type="dxa"/>
          </w:tcPr>
          <w:p w14:paraId="69D9911C" w14:textId="2749C538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1</w:t>
            </w:r>
          </w:p>
        </w:tc>
        <w:tc>
          <w:tcPr>
            <w:tcW w:w="830" w:type="dxa"/>
          </w:tcPr>
          <w:p w14:paraId="5AA0BC88" w14:textId="30F27A36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2</w:t>
            </w:r>
          </w:p>
        </w:tc>
        <w:tc>
          <w:tcPr>
            <w:tcW w:w="830" w:type="dxa"/>
          </w:tcPr>
          <w:p w14:paraId="636D93AE" w14:textId="16EE5F7E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3</w:t>
            </w:r>
          </w:p>
        </w:tc>
        <w:tc>
          <w:tcPr>
            <w:tcW w:w="830" w:type="dxa"/>
          </w:tcPr>
          <w:p w14:paraId="7DC77816" w14:textId="28B3A5A3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·1</w:t>
            </w:r>
            <w:r>
              <w:rPr>
                <w:rFonts w:asciiTheme="majorEastAsia" w:eastAsiaTheme="majorEastAsia" w:hAnsiTheme="majorEastAsia" w:cs="宋体"/>
                <w:szCs w:val="21"/>
              </w:rPr>
              <w:t>4</w:t>
            </w:r>
          </w:p>
        </w:tc>
        <w:tc>
          <w:tcPr>
            <w:tcW w:w="830" w:type="dxa"/>
          </w:tcPr>
          <w:p w14:paraId="6856EA30" w14:textId="3F48356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5</w:t>
            </w:r>
          </w:p>
        </w:tc>
        <w:tc>
          <w:tcPr>
            <w:tcW w:w="830" w:type="dxa"/>
          </w:tcPr>
          <w:p w14:paraId="69631990" w14:textId="33F65A82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6</w:t>
            </w:r>
          </w:p>
        </w:tc>
        <w:tc>
          <w:tcPr>
            <w:tcW w:w="830" w:type="dxa"/>
          </w:tcPr>
          <w:p w14:paraId="19D89942" w14:textId="5F8FB34A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7</w:t>
            </w:r>
          </w:p>
        </w:tc>
        <w:tc>
          <w:tcPr>
            <w:tcW w:w="830" w:type="dxa"/>
          </w:tcPr>
          <w:p w14:paraId="257C3AB1" w14:textId="7C2A422C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8</w:t>
            </w:r>
          </w:p>
        </w:tc>
        <w:tc>
          <w:tcPr>
            <w:tcW w:w="831" w:type="dxa"/>
          </w:tcPr>
          <w:p w14:paraId="29E4573E" w14:textId="0FDAFCC5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宋体"/>
                <w:szCs w:val="21"/>
              </w:rPr>
              <w:t>9</w:t>
            </w:r>
          </w:p>
        </w:tc>
        <w:tc>
          <w:tcPr>
            <w:tcW w:w="831" w:type="dxa"/>
          </w:tcPr>
          <w:p w14:paraId="37F3AF2E" w14:textId="27AD2D58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="宋体"/>
                <w:szCs w:val="21"/>
              </w:rPr>
              <w:t>0</w:t>
            </w:r>
          </w:p>
        </w:tc>
      </w:tr>
      <w:tr w:rsidR="00935C6A" w14:paraId="63B925F2" w14:textId="77777777" w:rsidTr="00935C6A">
        <w:tc>
          <w:tcPr>
            <w:tcW w:w="830" w:type="dxa"/>
          </w:tcPr>
          <w:p w14:paraId="44771D83" w14:textId="69DA96BB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C</w:t>
            </w:r>
          </w:p>
        </w:tc>
        <w:tc>
          <w:tcPr>
            <w:tcW w:w="830" w:type="dxa"/>
          </w:tcPr>
          <w:p w14:paraId="28B3F49F" w14:textId="5D08BDD2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D</w:t>
            </w:r>
          </w:p>
        </w:tc>
        <w:tc>
          <w:tcPr>
            <w:tcW w:w="830" w:type="dxa"/>
          </w:tcPr>
          <w:p w14:paraId="1ABC3CEC" w14:textId="45FDA1ED" w:rsidR="00935C6A" w:rsidRDefault="00861B0F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/>
                <w:szCs w:val="21"/>
              </w:rPr>
              <w:t>D</w:t>
            </w:r>
          </w:p>
        </w:tc>
        <w:tc>
          <w:tcPr>
            <w:tcW w:w="830" w:type="dxa"/>
          </w:tcPr>
          <w:p w14:paraId="4279F650" w14:textId="42A97655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A</w:t>
            </w:r>
          </w:p>
        </w:tc>
        <w:tc>
          <w:tcPr>
            <w:tcW w:w="830" w:type="dxa"/>
          </w:tcPr>
          <w:p w14:paraId="5BEB26F7" w14:textId="2E10F418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6742ABA4" w14:textId="1CDD1E1F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03BFB196" w14:textId="031E2284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6C0C7665" w14:textId="3BBC8F96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C</w:t>
            </w:r>
          </w:p>
        </w:tc>
        <w:tc>
          <w:tcPr>
            <w:tcW w:w="831" w:type="dxa"/>
          </w:tcPr>
          <w:p w14:paraId="3526F5A8" w14:textId="6C817183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1" w:type="dxa"/>
          </w:tcPr>
          <w:p w14:paraId="32AAF657" w14:textId="7F0EB4E5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A</w:t>
            </w:r>
          </w:p>
        </w:tc>
      </w:tr>
      <w:tr w:rsidR="00935C6A" w14:paraId="60A64B63" w14:textId="77777777" w:rsidTr="00935C6A">
        <w:tc>
          <w:tcPr>
            <w:tcW w:w="830" w:type="dxa"/>
          </w:tcPr>
          <w:p w14:paraId="50F1938C" w14:textId="7C2DC8EB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="宋体"/>
                <w:szCs w:val="21"/>
              </w:rPr>
              <w:t>1</w:t>
            </w:r>
          </w:p>
        </w:tc>
        <w:tc>
          <w:tcPr>
            <w:tcW w:w="830" w:type="dxa"/>
          </w:tcPr>
          <w:p w14:paraId="5EB64B82" w14:textId="140D5032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="宋体"/>
                <w:szCs w:val="21"/>
              </w:rPr>
              <w:t>2</w:t>
            </w:r>
          </w:p>
        </w:tc>
        <w:tc>
          <w:tcPr>
            <w:tcW w:w="830" w:type="dxa"/>
          </w:tcPr>
          <w:p w14:paraId="127B986A" w14:textId="75036DBB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="宋体"/>
                <w:szCs w:val="21"/>
              </w:rPr>
              <w:t>3</w:t>
            </w:r>
          </w:p>
        </w:tc>
        <w:tc>
          <w:tcPr>
            <w:tcW w:w="830" w:type="dxa"/>
          </w:tcPr>
          <w:p w14:paraId="2A92DA59" w14:textId="01E34C70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="宋体"/>
                <w:szCs w:val="21"/>
              </w:rPr>
              <w:t>4</w:t>
            </w:r>
          </w:p>
        </w:tc>
        <w:tc>
          <w:tcPr>
            <w:tcW w:w="830" w:type="dxa"/>
          </w:tcPr>
          <w:p w14:paraId="5ECF58E1" w14:textId="47808A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="宋体"/>
                <w:szCs w:val="21"/>
              </w:rPr>
              <w:t>5</w:t>
            </w:r>
          </w:p>
        </w:tc>
        <w:tc>
          <w:tcPr>
            <w:tcW w:w="830" w:type="dxa"/>
          </w:tcPr>
          <w:p w14:paraId="539193B1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30" w:type="dxa"/>
          </w:tcPr>
          <w:p w14:paraId="12DBD2FB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30" w:type="dxa"/>
          </w:tcPr>
          <w:p w14:paraId="1639AD52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31" w:type="dxa"/>
          </w:tcPr>
          <w:p w14:paraId="3DBAD6DD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31" w:type="dxa"/>
          </w:tcPr>
          <w:p w14:paraId="43D1BF57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935C6A" w14:paraId="25E779EB" w14:textId="77777777" w:rsidTr="00935C6A">
        <w:tc>
          <w:tcPr>
            <w:tcW w:w="830" w:type="dxa"/>
          </w:tcPr>
          <w:p w14:paraId="66A70C8C" w14:textId="76E0213E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3199532B" w14:textId="61D36340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62185935" w14:textId="31D6DAA2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A</w:t>
            </w:r>
          </w:p>
        </w:tc>
        <w:tc>
          <w:tcPr>
            <w:tcW w:w="830" w:type="dxa"/>
          </w:tcPr>
          <w:p w14:paraId="5B23361F" w14:textId="04C0E5C3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D</w:t>
            </w:r>
          </w:p>
        </w:tc>
        <w:tc>
          <w:tcPr>
            <w:tcW w:w="830" w:type="dxa"/>
          </w:tcPr>
          <w:p w14:paraId="70E0245E" w14:textId="0842BFF7" w:rsidR="00935C6A" w:rsidRDefault="005B7296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61E01392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30" w:type="dxa"/>
          </w:tcPr>
          <w:p w14:paraId="6C5BB7C1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30" w:type="dxa"/>
          </w:tcPr>
          <w:p w14:paraId="15A560A6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31" w:type="dxa"/>
          </w:tcPr>
          <w:p w14:paraId="04798BC3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31" w:type="dxa"/>
          </w:tcPr>
          <w:p w14:paraId="45F367F2" w14:textId="77777777" w:rsidR="00935C6A" w:rsidRDefault="00935C6A" w:rsidP="00935C6A">
            <w:pPr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</w:tbl>
    <w:p w14:paraId="3FA7965C" w14:textId="57AB76E8" w:rsidR="00935C6A" w:rsidRDefault="00935C6A" w:rsidP="00935C6A">
      <w:pPr>
        <w:rPr>
          <w:rFonts w:asciiTheme="majorEastAsia" w:eastAsiaTheme="majorEastAsia" w:hAnsiTheme="majorEastAsia" w:cs="宋体"/>
          <w:szCs w:val="21"/>
        </w:rPr>
      </w:pPr>
    </w:p>
    <w:p w14:paraId="40379C6A" w14:textId="77777777" w:rsidR="00B44543" w:rsidRDefault="00B44543" w:rsidP="00B44543">
      <w:pPr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 xml:space="preserve">二．非选择题（共4题 </w:t>
      </w:r>
      <w:r>
        <w:rPr>
          <w:rFonts w:ascii="宋体" w:hAnsi="宋体" w:cs="宋体"/>
          <w:b/>
        </w:rPr>
        <w:t xml:space="preserve"> </w:t>
      </w:r>
      <w:r>
        <w:rPr>
          <w:rFonts w:ascii="宋体" w:hAnsi="宋体" w:cs="宋体" w:hint="eastAsia"/>
          <w:b/>
        </w:rPr>
        <w:t xml:space="preserve">  合计50分）</w:t>
      </w:r>
    </w:p>
    <w:p w14:paraId="3078588A" w14:textId="77777777" w:rsidR="00B44543" w:rsidRDefault="00B44543" w:rsidP="00B44543">
      <w:pPr>
        <w:spacing w:line="360" w:lineRule="auto"/>
        <w:jc w:val="left"/>
        <w:textAlignment w:val="center"/>
      </w:pPr>
      <w:r>
        <w:t>26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分，每空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13E96B4B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HCO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(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(NH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)</w:t>
      </w:r>
      <w:r w:rsidRPr="00043B54">
        <w:t xml:space="preserve">    </w:t>
      </w:r>
      <w:r>
        <w:rPr>
          <w:rFonts w:eastAsia="Times New Roman"/>
        </w:rPr>
        <w:t>2Na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2CO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=2Na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 w:rsidRPr="00043B54">
        <w:t xml:space="preserve">    </w:t>
      </w:r>
    </w:p>
    <w:p w14:paraId="7CC5E8D2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eastAsia="Times New Roman"/>
        </w:rPr>
        <w:t>3Cu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8HNO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(</w:t>
      </w:r>
      <w:r>
        <w:rPr>
          <w:rFonts w:ascii="宋体" w:hAnsi="宋体" w:cs="宋体"/>
        </w:rPr>
        <w:t>稀</w:t>
      </w:r>
      <w:r>
        <w:rPr>
          <w:rFonts w:eastAsia="Times New Roman"/>
        </w:rPr>
        <w:t>)=3Cu(NO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2NO↑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4H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Pr="00043B54">
        <w:t xml:space="preserve">    </w:t>
      </w:r>
    </w:p>
    <w:p w14:paraId="4F81B28E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eastAsia="Times New Roman"/>
        </w:rPr>
        <w:t>3NO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O=2HNO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NO</w:t>
      </w:r>
      <w:r w:rsidRPr="00043B54">
        <w:t xml:space="preserve">    </w:t>
      </w:r>
    </w:p>
    <w:p w14:paraId="3DABCB93" w14:textId="77777777" w:rsidR="00B44543" w:rsidRDefault="00B44543" w:rsidP="00B44543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2NH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Cl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Ca(OH)</w:t>
      </w:r>
      <w:r>
        <w:rPr>
          <w:rFonts w:eastAsia="Times New Roman"/>
          <w:vertAlign w:val="subscript"/>
        </w:rPr>
        <w:t>2</w:t>
      </w:r>
      <w:r w:rsidRPr="00043B54">
        <w:rPr>
          <w:noProof/>
        </w:rPr>
        <w:drawing>
          <wp:inline distT="0" distB="0" distL="0" distR="0" wp14:anchorId="4133ABC2" wp14:editId="765103E5">
            <wp:extent cx="304800" cy="19050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4349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CaCl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2NH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↑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Pr="00043B54">
        <w:t xml:space="preserve">    </w:t>
      </w:r>
    </w:p>
    <w:p w14:paraId="02ADA604" w14:textId="77777777" w:rsidR="00B44543" w:rsidRDefault="00B44543" w:rsidP="00B44543">
      <w:pPr>
        <w:spacing w:line="360" w:lineRule="auto"/>
        <w:jc w:val="left"/>
        <w:textAlignment w:val="center"/>
      </w:pPr>
    </w:p>
    <w:p w14:paraId="5AC6923C" w14:textId="77777777" w:rsidR="00B44543" w:rsidRDefault="00B44543" w:rsidP="00B44543">
      <w:pPr>
        <w:spacing w:line="360" w:lineRule="auto"/>
        <w:jc w:val="left"/>
        <w:textAlignment w:val="center"/>
      </w:pPr>
      <w:r>
        <w:t>27</w:t>
      </w:r>
      <w:r>
        <w:t>．</w:t>
      </w:r>
      <w:bookmarkStart w:id="0" w:name="_Hlk67941257"/>
      <w:r>
        <w:rPr>
          <w:rFonts w:hint="eastAsia"/>
        </w:rPr>
        <w:t>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分）</w:t>
      </w:r>
    </w:p>
    <w:bookmarkEnd w:id="0"/>
    <w:p w14:paraId="0EE4FD24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（1）</w:t>
      </w:r>
      <w:r>
        <w:rPr>
          <w:rFonts w:ascii="宋体" w:hAnsi="宋体" w:cs="宋体"/>
        </w:rPr>
        <w:t>分液漏斗</w:t>
      </w:r>
      <w:bookmarkStart w:id="1" w:name="_Hlk67940809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Pr="00043B54">
        <w:t xml:space="preserve"> </w:t>
      </w:r>
      <w:bookmarkEnd w:id="1"/>
      <w:r w:rsidRPr="00043B54">
        <w:t xml:space="preserve">   </w:t>
      </w:r>
      <w:r>
        <w:rPr>
          <w:rFonts w:eastAsia="Times New Roman"/>
        </w:rPr>
        <w:t>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=Na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O+SO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</w:t>
      </w:r>
      <w:r w:rsidRPr="00043B54"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Pr="00043B54">
        <w:t xml:space="preserve">  </w:t>
      </w:r>
    </w:p>
    <w:p w14:paraId="01D0036E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43B54">
        <w:t xml:space="preserve"> </w:t>
      </w:r>
      <w:r>
        <w:rPr>
          <w:rFonts w:ascii="宋体" w:hAnsi="宋体" w:cs="宋体"/>
        </w:rPr>
        <w:t>酸性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Pr="00043B54">
        <w:t xml:space="preserve">     </w:t>
      </w:r>
      <w:r>
        <w:rPr>
          <w:rFonts w:ascii="宋体" w:hAnsi="宋体" w:cs="宋体" w:hint="eastAsia"/>
        </w:rPr>
        <w:t>浅黄色沉淀生成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Pr="00043B54">
        <w:t xml:space="preserve">  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=3S+2H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Pr="00043B54">
        <w:t xml:space="preserve">  </w:t>
      </w:r>
    </w:p>
    <w:p w14:paraId="24205307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（3）加热，又恢复红色的是二氧化硫的漂白；不恢复红色的是次氯酸的漂白。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Pr="00043B54">
        <w:t xml:space="preserve">  </w:t>
      </w:r>
    </w:p>
    <w:p w14:paraId="071DF2A4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还原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Pr="00043B54">
        <w:t xml:space="preserve">  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+I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O=H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+2HI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Pr="00043B54">
        <w:t xml:space="preserve">  </w:t>
      </w:r>
    </w:p>
    <w:p w14:paraId="22F21F73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（4）</w:t>
      </w:r>
      <w:r w:rsidRPr="00043B54">
        <w:t xml:space="preserve">   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+2OH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=SO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  <w:vertAlign w:val="superscript"/>
        </w:rPr>
        <w:t>2-</w:t>
      </w:r>
      <w:r>
        <w:rPr>
          <w:rFonts w:eastAsia="Times New Roman"/>
        </w:rPr>
        <w:t>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Pr="00043B54"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Pr="00043B54">
        <w:t xml:space="preserve">  </w:t>
      </w:r>
    </w:p>
    <w:p w14:paraId="3DAD3626" w14:textId="77777777" w:rsidR="00B44543" w:rsidRDefault="00B44543" w:rsidP="00B44543">
      <w:pPr>
        <w:spacing w:line="360" w:lineRule="auto"/>
        <w:jc w:val="left"/>
        <w:textAlignment w:val="center"/>
        <w:rPr>
          <w:rFonts w:eastAsia="Times New Roman"/>
        </w:rPr>
      </w:pPr>
      <w:r w:rsidRPr="00043B54">
        <w:t xml:space="preserve"> </w:t>
      </w:r>
    </w:p>
    <w:p w14:paraId="39033290" w14:textId="77777777" w:rsidR="00B44543" w:rsidRDefault="00B44543" w:rsidP="00B44543">
      <w:pPr>
        <w:spacing w:line="360" w:lineRule="auto"/>
        <w:jc w:val="left"/>
        <w:textAlignment w:val="center"/>
      </w:pPr>
      <w:r>
        <w:t>28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分）</w:t>
      </w:r>
    </w:p>
    <w:p w14:paraId="4AB78139" w14:textId="77777777" w:rsidR="00B44543" w:rsidRDefault="00B44543" w:rsidP="00B44543">
      <w:pPr>
        <w:spacing w:line="360" w:lineRule="auto"/>
        <w:jc w:val="left"/>
        <w:textAlignment w:val="center"/>
      </w:pPr>
      <w:r>
        <w:t xml:space="preserve">Cu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 </w:t>
      </w:r>
      <w:r>
        <w:t>氧化</w:t>
      </w:r>
      <w:r>
        <w:t xml:space="preserve">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AgNO</w:t>
      </w:r>
      <w:r>
        <w:rPr>
          <w:vertAlign w:val="subscript"/>
        </w:rPr>
        <w:t>3</w:t>
      </w:r>
      <w:r>
        <w:t>溶液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t xml:space="preserve"> </w:t>
      </w:r>
    </w:p>
    <w:p w14:paraId="7CE54969" w14:textId="77777777" w:rsidR="00B44543" w:rsidRDefault="00B44543" w:rsidP="00B44543">
      <w:pPr>
        <w:spacing w:line="360" w:lineRule="auto"/>
        <w:jc w:val="left"/>
        <w:textAlignment w:val="center"/>
      </w:pPr>
      <w:r>
        <w:t>碳棒上出现银白色物质</w:t>
      </w:r>
      <w:bookmarkStart w:id="2" w:name="_Hlk67941641"/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bookmarkEnd w:id="2"/>
      <w:r>
        <w:t xml:space="preserve">        108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033E3BF5" w14:textId="77777777" w:rsidR="00B44543" w:rsidRDefault="00B44543" w:rsidP="00B44543">
      <w:pPr>
        <w:spacing w:line="360" w:lineRule="auto"/>
        <w:jc w:val="left"/>
        <w:textAlignment w:val="center"/>
      </w:pPr>
      <w:r>
        <w:t>2H</w:t>
      </w:r>
      <w:r>
        <w:rPr>
          <w:vertAlign w:val="superscript"/>
        </w:rPr>
        <w:t>+</w:t>
      </w:r>
      <w:r>
        <w:t>+2e</w:t>
      </w:r>
      <w:r>
        <w:rPr>
          <w:vertAlign w:val="superscript"/>
        </w:rPr>
        <w:t>-</w:t>
      </w:r>
      <w:r>
        <w:t>=H</w:t>
      </w:r>
      <w:r>
        <w:rPr>
          <w:vertAlign w:val="subscript"/>
        </w:rPr>
        <w:t>2</w:t>
      </w:r>
      <w:r>
        <w:t xml:space="preserve">↑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t xml:space="preserve">   Al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2Al+2OH</w:t>
      </w:r>
      <w:r>
        <w:rPr>
          <w:vertAlign w:val="superscript"/>
        </w:rPr>
        <w:t>-</w:t>
      </w:r>
      <w:r>
        <w:t>+2H</w:t>
      </w:r>
      <w:r>
        <w:rPr>
          <w:vertAlign w:val="subscript"/>
        </w:rPr>
        <w:t>2</w:t>
      </w:r>
      <w:r>
        <w:t>O=2</w:t>
      </w:r>
      <w:r>
        <w:object w:dxaOrig="585" w:dyaOrig="375" w14:anchorId="60D9D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8e6ef3d6140848f891b287ad92f701d1" style="width:29.5pt;height:19pt" o:ole="">
            <v:imagedata r:id="rId8" o:title="eqId8e6ef3d6140848f891b287ad92f701d1"/>
          </v:shape>
          <o:OLEObject Type="Embed" ProgID="Equation.DSMT4" ShapeID="_x0000_i1025" DrawAspect="Content" ObjectID="_1678608138" r:id="rId9"/>
        </w:object>
      </w:r>
      <w:r>
        <w:t>+3H</w:t>
      </w:r>
      <w:r>
        <w:rPr>
          <w:vertAlign w:val="subscript"/>
        </w:rPr>
        <w:t>2</w:t>
      </w:r>
      <w:r>
        <w:t>↑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058ECE65" w14:textId="77777777" w:rsidR="00B44543" w:rsidRDefault="00B44543" w:rsidP="00B44543">
      <w:pPr>
        <w:spacing w:line="360" w:lineRule="auto"/>
        <w:jc w:val="left"/>
        <w:textAlignment w:val="center"/>
      </w:pPr>
      <w:r>
        <w:t xml:space="preserve">AD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5290A87F" w14:textId="77777777" w:rsidR="00B44543" w:rsidRDefault="00B44543" w:rsidP="00B44543">
      <w:pPr>
        <w:spacing w:line="360" w:lineRule="auto"/>
        <w:jc w:val="left"/>
        <w:textAlignment w:val="center"/>
      </w:pPr>
      <w:r>
        <w:t xml:space="preserve">   </w:t>
      </w:r>
    </w:p>
    <w:p w14:paraId="129CFCA0" w14:textId="77777777" w:rsidR="00B44543" w:rsidRDefault="00B44543" w:rsidP="00B44543">
      <w:pPr>
        <w:spacing w:line="360" w:lineRule="auto"/>
        <w:jc w:val="left"/>
        <w:textAlignment w:val="center"/>
      </w:pPr>
      <w:r>
        <w:lastRenderedPageBreak/>
        <w:t>29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分）</w:t>
      </w:r>
    </w:p>
    <w:p w14:paraId="2B945148" w14:textId="77777777" w:rsidR="00B44543" w:rsidRDefault="00B44543" w:rsidP="00B44543">
      <w:pPr>
        <w:spacing w:line="360" w:lineRule="auto"/>
        <w:jc w:val="left"/>
        <w:textAlignment w:val="center"/>
      </w:pPr>
      <w:r>
        <w:rPr>
          <w:rFonts w:eastAsia="Times New Roman"/>
        </w:rPr>
        <w:t>679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eastAsia="Times New Roman"/>
        </w:rPr>
        <w:t>862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宋体" w:hAnsi="宋体" w:cs="宋体"/>
        </w:rPr>
        <w:t>放出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eastAsia="Times New Roman"/>
        </w:rPr>
        <w:t>183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cs="宋体"/>
        </w:rPr>
        <w:t>吸热</w:t>
      </w:r>
      <w:r>
        <w:t xml:space="preserve">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</w:t>
      </w:r>
    </w:p>
    <w:p w14:paraId="73FEF1BF" w14:textId="77777777" w:rsidR="00B44543" w:rsidRDefault="00B44543" w:rsidP="00B4454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放热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宋体" w:hAnsi="宋体" w:cs="宋体"/>
        </w:rPr>
        <w:t>吸热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宋体" w:hAnsi="宋体" w:cs="宋体"/>
        </w:rPr>
        <w:t>小于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   </w:t>
      </w:r>
    </w:p>
    <w:p w14:paraId="168D2E3E" w14:textId="77777777" w:rsidR="00B44543" w:rsidRPr="008F4523" w:rsidRDefault="00B44543" w:rsidP="00B4454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67CB131" w14:textId="77777777" w:rsidR="006D30A7" w:rsidRPr="00B44543" w:rsidRDefault="006D30A7"/>
    <w:sectPr w:rsidR="006D30A7" w:rsidRPr="00B44543" w:rsidSect="007A55E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9531C" w14:textId="77777777" w:rsidR="001A1D1E" w:rsidRDefault="001A1D1E" w:rsidP="00B44543">
      <w:r>
        <w:separator/>
      </w:r>
    </w:p>
  </w:endnote>
  <w:endnote w:type="continuationSeparator" w:id="0">
    <w:p w14:paraId="73143BB9" w14:textId="77777777" w:rsidR="001A1D1E" w:rsidRDefault="001A1D1E" w:rsidP="00B4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71B33" w14:textId="77777777" w:rsidR="005D6497" w:rsidRPr="0064153B" w:rsidRDefault="001F513B" w:rsidP="0064153B">
    <w:pPr>
      <w:pStyle w:val="a5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1A1D1E">
      <w:fldChar w:fldCharType="begin"/>
    </w:r>
    <w:r w:rsidR="001A1D1E">
      <w:instrText xml:space="preserve"> sectionpages </w:instrText>
    </w:r>
    <w:r w:rsidR="001A1D1E">
      <w:fldChar w:fldCharType="separate"/>
    </w:r>
    <w:r>
      <w:rPr>
        <w:noProof/>
      </w:rPr>
      <w:instrText>2</w:instrText>
    </w:r>
    <w:r w:rsidR="001A1D1E"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31DF9" w14:textId="417B351B" w:rsidR="005D6497" w:rsidRPr="0064153B" w:rsidRDefault="001F513B" w:rsidP="0064153B">
    <w:pPr>
      <w:pStyle w:val="a5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4B173E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4B173E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1A1D1E">
      <w:fldChar w:fldCharType="begin"/>
    </w:r>
    <w:r w:rsidR="001A1D1E">
      <w:instrText xml:space="preserve"> sectionpages </w:instrText>
    </w:r>
    <w:r w:rsidR="001A1D1E">
      <w:fldChar w:fldCharType="separate"/>
    </w:r>
    <w:r w:rsidR="004B173E">
      <w:rPr>
        <w:noProof/>
      </w:rPr>
      <w:instrText>2</w:instrText>
    </w:r>
    <w:r w:rsidR="001A1D1E">
      <w:rPr>
        <w:noProof/>
      </w:rPr>
      <w:fldChar w:fldCharType="end"/>
    </w:r>
    <w:r>
      <w:instrText xml:space="preserve"> </w:instrText>
    </w:r>
    <w:r>
      <w:fldChar w:fldCharType="separate"/>
    </w:r>
    <w:r w:rsidR="004B173E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0423" w14:textId="77777777" w:rsidR="001A1D1E" w:rsidRDefault="001A1D1E" w:rsidP="00B44543">
      <w:r>
        <w:separator/>
      </w:r>
    </w:p>
  </w:footnote>
  <w:footnote w:type="continuationSeparator" w:id="0">
    <w:p w14:paraId="3A582E38" w14:textId="77777777" w:rsidR="001A1D1E" w:rsidRDefault="001A1D1E" w:rsidP="00B4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F60E7" w14:textId="77777777" w:rsidR="005D6497" w:rsidRPr="000232A6" w:rsidRDefault="001F513B" w:rsidP="0064153B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97FA" w14:textId="77777777" w:rsidR="005D6497" w:rsidRPr="000232A6" w:rsidRDefault="001A1D1E" w:rsidP="006415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A14E3"/>
    <w:multiLevelType w:val="hybridMultilevel"/>
    <w:tmpl w:val="3A066E80"/>
    <w:lvl w:ilvl="0" w:tplc="79FE61D8">
      <w:start w:val="1"/>
      <w:numFmt w:val="japaneseCounting"/>
      <w:lvlText w:val="%1．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0"/>
    <w:rsid w:val="001A1D1E"/>
    <w:rsid w:val="001F513B"/>
    <w:rsid w:val="004B173E"/>
    <w:rsid w:val="005B7296"/>
    <w:rsid w:val="006D30A7"/>
    <w:rsid w:val="00861B0F"/>
    <w:rsid w:val="00935C6A"/>
    <w:rsid w:val="00A67590"/>
    <w:rsid w:val="00B44543"/>
    <w:rsid w:val="00E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073FF"/>
  <w15:chartTrackingRefBased/>
  <w15:docId w15:val="{DB0369DE-418B-4627-BC3A-DEB10D39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54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5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543"/>
    <w:rPr>
      <w:sz w:val="18"/>
      <w:szCs w:val="18"/>
    </w:rPr>
  </w:style>
  <w:style w:type="paragraph" w:styleId="a7">
    <w:name w:val="List Paragraph"/>
    <w:basedOn w:val="a"/>
    <w:uiPriority w:val="34"/>
    <w:qFormat/>
    <w:rsid w:val="00935C6A"/>
    <w:pPr>
      <w:ind w:firstLineChars="200" w:firstLine="420"/>
    </w:pPr>
  </w:style>
  <w:style w:type="table" w:styleId="a8">
    <w:name w:val="Table Grid"/>
    <w:basedOn w:val="a1"/>
    <w:uiPriority w:val="39"/>
    <w:rsid w:val="0093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197922</dc:creator>
  <cp:keywords/>
  <dc:description/>
  <cp:lastModifiedBy>10965286@qq.com</cp:lastModifiedBy>
  <cp:revision>7</cp:revision>
  <dcterms:created xsi:type="dcterms:W3CDTF">2021-03-29T12:28:00Z</dcterms:created>
  <dcterms:modified xsi:type="dcterms:W3CDTF">2021-03-30T03:16:00Z</dcterms:modified>
</cp:coreProperties>
</file>