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jc w:val="center"/>
        <w:rPr>
          <w:rFonts w:ascii="宋体" w:hAnsi="宋体" w:cs="宋体"/>
          <w:sz w:val="28"/>
          <w:szCs w:val="28"/>
        </w:rPr>
      </w:pPr>
      <w:r>
        <w:rPr>
          <w:rFonts w:hint="eastAsia" w:ascii="宋体" w:hAnsi="宋体" w:cs="宋体"/>
          <w:sz w:val="28"/>
          <w:szCs w:val="28"/>
        </w:rPr>
        <w:t>昆八中2021—2022学年度上学期期中考</w:t>
      </w:r>
    </w:p>
    <w:p>
      <w:pPr>
        <w:adjustRightInd w:val="0"/>
        <w:snapToGrid w:val="0"/>
        <w:spacing w:line="288" w:lineRule="auto"/>
        <w:jc w:val="center"/>
        <w:textAlignment w:val="center"/>
        <w:rPr>
          <w:sz w:val="32"/>
          <w:szCs w:val="36"/>
        </w:rPr>
      </w:pPr>
      <w:r>
        <w:rPr>
          <w:rFonts w:hint="eastAsia"/>
          <w:sz w:val="32"/>
          <w:szCs w:val="36"/>
        </w:rPr>
        <w:t>特色高二语文参考答案</w:t>
      </w:r>
    </w:p>
    <w:p>
      <w:pPr>
        <w:numPr>
          <w:ilvl w:val="0"/>
          <w:numId w:val="1"/>
        </w:numPr>
        <w:adjustRightInd w:val="0"/>
        <w:snapToGrid w:val="0"/>
        <w:spacing w:line="288" w:lineRule="auto"/>
        <w:jc w:val="left"/>
        <w:textAlignment w:val="center"/>
      </w:pPr>
      <w:r>
        <w:rPr>
          <w:rFonts w:ascii="宋体" w:hAnsi="宋体"/>
          <w:color w:val="000000"/>
        </w:rPr>
        <w:t>【答案】</w:t>
      </w:r>
      <w:r>
        <w:rPr>
          <w:rFonts w:hint="eastAsia" w:ascii="宋体" w:hAnsi="宋体"/>
          <w:color w:val="000000"/>
        </w:rPr>
        <w:t>D</w:t>
      </w:r>
      <w:r>
        <w:rPr>
          <w:rFonts w:hint="eastAsia"/>
          <w:bCs/>
        </w:rPr>
        <w:t xml:space="preserve">  </w:t>
      </w:r>
      <w:r>
        <w:rPr>
          <w:rFonts w:hint="eastAsia"/>
        </w:rPr>
        <w:t xml:space="preserve"> </w:t>
      </w:r>
    </w:p>
    <w:p>
      <w:pPr>
        <w:adjustRightInd w:val="0"/>
        <w:snapToGrid w:val="0"/>
        <w:spacing w:line="288" w:lineRule="auto"/>
        <w:jc w:val="left"/>
        <w:textAlignment w:val="center"/>
      </w:pPr>
      <w:r>
        <w:t>【</w:t>
      </w:r>
      <w:r>
        <w:rPr>
          <w:rFonts w:hint="eastAsia"/>
        </w:rPr>
        <w:t>解析</w:t>
      </w:r>
      <w:r>
        <w:t>】</w:t>
      </w:r>
    </w:p>
    <w:p>
      <w:pPr>
        <w:adjustRightInd w:val="0"/>
        <w:snapToGrid w:val="0"/>
        <w:spacing w:line="288" w:lineRule="auto"/>
        <w:jc w:val="left"/>
        <w:textAlignment w:val="center"/>
        <w:rPr>
          <w:rFonts w:ascii="宋体" w:hAnsi="宋体" w:cs="宋体"/>
        </w:rPr>
      </w:pPr>
      <w:r>
        <w:rPr>
          <w:rFonts w:eastAsia="Times New Roman"/>
        </w:rPr>
        <w:t>A.</w:t>
      </w:r>
      <w:r>
        <w:rPr>
          <w:rFonts w:ascii="宋体" w:hAnsi="宋体" w:cs="宋体"/>
        </w:rPr>
        <w:t>“礼文化早在原始社会就有了……可以看出”错误。偷换概念，文中第一段开头只是说“‘礼’的萌芽可以追溯到原始社会的巫术仪式和祭祀文化”，“‘礼’的萌芽”并不等于“礼文化”。</w:t>
      </w:r>
    </w:p>
    <w:p>
      <w:pPr>
        <w:adjustRightInd w:val="0"/>
        <w:snapToGrid w:val="0"/>
        <w:spacing w:line="288" w:lineRule="auto"/>
        <w:jc w:val="left"/>
        <w:textAlignment w:val="center"/>
        <w:rPr>
          <w:rFonts w:ascii="宋体" w:hAnsi="宋体" w:cs="宋体"/>
        </w:rPr>
      </w:pPr>
      <w:r>
        <w:rPr>
          <w:rFonts w:eastAsia="Times New Roman"/>
        </w:rPr>
        <w:t>B.</w:t>
      </w:r>
      <w:r>
        <w:rPr>
          <w:rFonts w:ascii="宋体" w:hAnsi="宋体" w:cs="宋体"/>
        </w:rPr>
        <w:t>“由于……所以就有了……”错误。第二段说“因为‘仁近于乐’，乐就不单纯是艺术的形式，而具有了德育功能”，可见选项颠倒因果关系，“仁近于乐”是原因，“乐就不单纯是艺术的形式，而具有了德育功能”是结果。</w:t>
      </w:r>
    </w:p>
    <w:p>
      <w:pPr>
        <w:adjustRightInd w:val="0"/>
        <w:snapToGrid w:val="0"/>
        <w:spacing w:line="288" w:lineRule="auto"/>
        <w:jc w:val="left"/>
        <w:textAlignment w:val="center"/>
        <w:rPr>
          <w:rFonts w:ascii="宋体" w:hAnsi="宋体" w:cs="宋体"/>
        </w:rPr>
      </w:pPr>
      <w:r>
        <w:rPr>
          <w:rFonts w:hint="eastAsia"/>
        </w:rPr>
        <w:t>C</w:t>
      </w:r>
      <w:r>
        <w:rPr>
          <w:rFonts w:eastAsia="Times New Roman"/>
        </w:rPr>
        <w:t>.</w:t>
      </w:r>
      <w:r>
        <w:rPr>
          <w:rFonts w:ascii="宋体" w:hAnsi="宋体" w:cs="宋体"/>
        </w:rPr>
        <w:t>“夏、商两代没有礼乐文化，直到周代才开始有礼乐文化”错误。从原文第三段的“礼乐文化兴于三代”“周公对礼乐文化的整合使礼乐获得了统一的形制”可知，在周代之前的夏、商就已经有礼乐文化，只是统一的形制在周代才出现。</w:t>
      </w:r>
    </w:p>
    <w:p>
      <w:pPr>
        <w:adjustRightInd w:val="0"/>
        <w:snapToGrid w:val="0"/>
        <w:spacing w:line="288" w:lineRule="auto"/>
        <w:jc w:val="left"/>
        <w:textAlignment w:val="center"/>
        <w:rPr>
          <w:rFonts w:ascii="宋体" w:hAnsi="宋体" w:cs="宋体"/>
        </w:rPr>
      </w:pPr>
    </w:p>
    <w:p>
      <w:pPr>
        <w:numPr>
          <w:ilvl w:val="0"/>
          <w:numId w:val="2"/>
        </w:numPr>
        <w:adjustRightInd w:val="0"/>
        <w:snapToGrid w:val="0"/>
        <w:spacing w:line="288" w:lineRule="auto"/>
        <w:jc w:val="left"/>
        <w:textAlignment w:val="center"/>
        <w:rPr>
          <w:rFonts w:ascii="宋体" w:hAnsi="宋体" w:cs="宋体"/>
          <w:bCs/>
        </w:rPr>
      </w:pPr>
      <w:r>
        <w:rPr>
          <w:rFonts w:ascii="宋体" w:hAnsi="宋体"/>
          <w:color w:val="000000"/>
        </w:rPr>
        <w:t>【答案】</w:t>
      </w:r>
      <w:r>
        <w:rPr>
          <w:rFonts w:hint="eastAsia"/>
          <w:bCs/>
        </w:rPr>
        <w:t xml:space="preserve">C  </w:t>
      </w:r>
    </w:p>
    <w:p>
      <w:pPr>
        <w:adjustRightInd w:val="0"/>
        <w:snapToGrid w:val="0"/>
        <w:spacing w:line="288" w:lineRule="auto"/>
        <w:jc w:val="left"/>
        <w:textAlignment w:val="center"/>
        <w:rPr>
          <w:rFonts w:ascii="宋体" w:hAnsi="宋体" w:cs="宋体"/>
        </w:rPr>
      </w:pPr>
      <w:r>
        <w:t>【</w:t>
      </w:r>
      <w:r>
        <w:rPr>
          <w:rFonts w:hint="eastAsia"/>
        </w:rPr>
        <w:t>解</w:t>
      </w:r>
      <w:r>
        <w:t>析】</w:t>
      </w:r>
      <w:r>
        <w:rPr>
          <w:rFonts w:hint="eastAsia"/>
        </w:rPr>
        <w:t xml:space="preserve"> </w:t>
      </w:r>
      <w:r>
        <w:rPr>
          <w:rFonts w:ascii="宋体" w:hAnsi="宋体" w:cs="宋体"/>
        </w:rPr>
        <w:t>“论述了中国礼乐文化从生活实践的空间维度延展到时间维度的重要意义”错误。最后一段信息是“礼乐文化不是宗教文化而是世俗文化、生活文化，其重点始终不离人们现实的、感性的生活图景。朝聘、乡射、冠、笄、婚、丧乃至揖让进退、洒扫庭院都有礼可循，正如朱熹所言‘耳闻目见，无非是礼’”，可见引用朱熹的话是为了论述“礼乐文化是世俗文化、生活文化，其重点始终不离人们现实的、感性的生活图景”。</w:t>
      </w:r>
    </w:p>
    <w:p>
      <w:pPr>
        <w:adjustRightInd w:val="0"/>
        <w:snapToGrid w:val="0"/>
        <w:spacing w:line="288" w:lineRule="auto"/>
        <w:jc w:val="left"/>
        <w:textAlignment w:val="center"/>
        <w:rPr>
          <w:rFonts w:ascii="宋体" w:hAnsi="宋体" w:cs="宋体"/>
        </w:rPr>
      </w:pPr>
    </w:p>
    <w:p>
      <w:pPr>
        <w:numPr>
          <w:ilvl w:val="0"/>
          <w:numId w:val="2"/>
        </w:numPr>
        <w:adjustRightInd w:val="0"/>
        <w:snapToGrid w:val="0"/>
        <w:spacing w:line="288" w:lineRule="auto"/>
        <w:jc w:val="left"/>
        <w:textAlignment w:val="center"/>
      </w:pPr>
      <w:r>
        <w:rPr>
          <w:rFonts w:ascii="宋体" w:hAnsi="宋体"/>
          <w:color w:val="000000"/>
        </w:rPr>
        <w:t>【答案】</w:t>
      </w:r>
      <w:r>
        <w:rPr>
          <w:rFonts w:hint="eastAsia" w:ascii="宋体" w:hAnsi="宋体"/>
          <w:color w:val="000000"/>
        </w:rPr>
        <w:t>D</w:t>
      </w:r>
      <w:r>
        <w:rPr>
          <w:rFonts w:hint="eastAsia"/>
          <w:bCs/>
        </w:rPr>
        <w:t xml:space="preserve"> </w:t>
      </w:r>
      <w:r>
        <w:rPr>
          <w:rFonts w:hint="eastAsia"/>
        </w:rPr>
        <w:t xml:space="preserve"> </w:t>
      </w:r>
    </w:p>
    <w:p>
      <w:pPr>
        <w:adjustRightInd w:val="0"/>
        <w:snapToGrid w:val="0"/>
        <w:spacing w:line="288" w:lineRule="auto"/>
        <w:jc w:val="left"/>
        <w:textAlignment w:val="center"/>
        <w:rPr>
          <w:rFonts w:ascii="宋体" w:hAnsi="宋体" w:cs="宋体"/>
        </w:rPr>
      </w:pPr>
      <w:r>
        <w:t>【</w:t>
      </w:r>
      <w:r>
        <w:rPr>
          <w:rFonts w:hint="eastAsia"/>
        </w:rPr>
        <w:t>解</w:t>
      </w:r>
      <w:r>
        <w:t>析】</w:t>
      </w:r>
      <w:r>
        <w:rPr>
          <w:rFonts w:ascii="宋体" w:hAnsi="宋体" w:cs="宋体"/>
        </w:rPr>
        <w:t>“都效法自然和谐之道而产生”错，原文第一段“礼，源于天地之道，礼的正当性和合法性体现在对天地之序的遵循上。顺承天道来治理人情，这是礼文化基本的发生逻辑”，第二段“‘乐’的发生逻辑源于效法自然和谐之道”，可见文中没有提到“礼”效法自然和谐之道。选项曲解文意。由第一段“礼，源于天地之道，礼的正当性和合法性体现在对天地之序的遵循上”看出，礼遵循天地之序。</w:t>
      </w:r>
    </w:p>
    <w:p>
      <w:pPr>
        <w:adjustRightInd w:val="0"/>
        <w:snapToGrid w:val="0"/>
        <w:spacing w:line="288" w:lineRule="auto"/>
        <w:jc w:val="left"/>
        <w:textAlignment w:val="center"/>
        <w:rPr>
          <w:rFonts w:ascii="宋体" w:hAnsi="宋体" w:cs="宋体"/>
        </w:rPr>
      </w:pPr>
    </w:p>
    <w:p>
      <w:pPr>
        <w:numPr>
          <w:ilvl w:val="0"/>
          <w:numId w:val="2"/>
        </w:numPr>
        <w:adjustRightInd w:val="0"/>
        <w:snapToGrid w:val="0"/>
        <w:spacing w:line="288" w:lineRule="auto"/>
        <w:jc w:val="left"/>
        <w:textAlignment w:val="center"/>
      </w:pPr>
      <w:r>
        <w:rPr>
          <w:rFonts w:ascii="宋体" w:hAnsi="宋体"/>
          <w:color w:val="000000"/>
        </w:rPr>
        <w:t>【答案】</w:t>
      </w:r>
      <w:r>
        <w:rPr>
          <w:rFonts w:hint="eastAsia"/>
          <w:bCs/>
        </w:rPr>
        <w:t xml:space="preserve">B </w:t>
      </w:r>
      <w:r>
        <w:rPr>
          <w:rFonts w:hint="eastAsia"/>
        </w:rPr>
        <w:t xml:space="preserve">  </w:t>
      </w:r>
    </w:p>
    <w:p>
      <w:pPr>
        <w:adjustRightInd w:val="0"/>
        <w:snapToGrid w:val="0"/>
        <w:spacing w:line="288" w:lineRule="auto"/>
        <w:jc w:val="left"/>
        <w:textAlignment w:val="center"/>
        <w:rPr>
          <w:rFonts w:ascii="宋体" w:hAnsi="宋体" w:cs="宋体"/>
        </w:rPr>
      </w:pPr>
      <w:r>
        <w:t>【解析】</w:t>
      </w:r>
      <w:r>
        <w:rPr>
          <w:rFonts w:ascii="宋体" w:hAnsi="宋体" w:cs="宋体"/>
        </w:rPr>
        <w:t>“因为这样的球拍底板够硬，底劲够强，使击球速度更快”错，由原文“一般而言，球拍底板木料不多于七层，因为层数越多，球拍越硬，影响击球效果”可知，“选用七层硬木板”不是因为球拍底板够硬。</w:t>
      </w:r>
    </w:p>
    <w:p>
      <w:pPr>
        <w:adjustRightInd w:val="0"/>
        <w:snapToGrid w:val="0"/>
        <w:spacing w:line="288" w:lineRule="auto"/>
        <w:jc w:val="left"/>
        <w:textAlignment w:val="center"/>
        <w:rPr>
          <w:rFonts w:ascii="宋体" w:hAnsi="宋体" w:cs="宋体"/>
        </w:rPr>
      </w:pPr>
    </w:p>
    <w:p>
      <w:pPr>
        <w:numPr>
          <w:ilvl w:val="0"/>
          <w:numId w:val="2"/>
        </w:numPr>
        <w:adjustRightInd w:val="0"/>
        <w:snapToGrid w:val="0"/>
        <w:spacing w:line="288" w:lineRule="auto"/>
        <w:jc w:val="left"/>
        <w:textAlignment w:val="center"/>
      </w:pPr>
      <w:r>
        <w:rPr>
          <w:rFonts w:ascii="宋体" w:hAnsi="宋体"/>
          <w:color w:val="000000"/>
        </w:rPr>
        <w:t>【答案】</w:t>
      </w:r>
      <w:r>
        <w:rPr>
          <w:bCs/>
        </w:rPr>
        <w:t>A</w:t>
      </w:r>
      <w:r>
        <w:rPr>
          <w:rFonts w:hint="eastAsia"/>
        </w:rPr>
        <w:t xml:space="preserve">    </w:t>
      </w:r>
    </w:p>
    <w:p>
      <w:pPr>
        <w:adjustRightInd w:val="0"/>
        <w:snapToGrid w:val="0"/>
        <w:spacing w:line="288" w:lineRule="auto"/>
        <w:jc w:val="left"/>
        <w:textAlignment w:val="center"/>
      </w:pPr>
      <w:r>
        <w:t>【解析】</w:t>
      </w:r>
    </w:p>
    <w:p>
      <w:pPr>
        <w:adjustRightInd w:val="0"/>
        <w:snapToGrid w:val="0"/>
        <w:spacing w:line="288" w:lineRule="auto"/>
        <w:jc w:val="left"/>
        <w:textAlignment w:val="center"/>
        <w:rPr>
          <w:rFonts w:ascii="宋体" w:hAnsi="宋体" w:cs="宋体"/>
        </w:rPr>
      </w:pPr>
      <w:r>
        <w:rPr>
          <w:rFonts w:hint="eastAsia"/>
        </w:rPr>
        <w:t xml:space="preserve"> </w:t>
      </w:r>
      <w:r>
        <w:t>B.</w:t>
      </w:r>
      <w:r>
        <w:rPr>
          <w:rFonts w:ascii="宋体" w:hAnsi="宋体" w:cs="宋体"/>
        </w:rPr>
        <w:t>“球拍的研发可以超越技术打法的革新”错，由原文“通过优化技术可以制造出更高级的球和球拍，让击球更具‘杀伤力’”可知，球拍的研发是服务于击球技术的。</w:t>
      </w:r>
    </w:p>
    <w:p>
      <w:pPr>
        <w:adjustRightInd w:val="0"/>
        <w:snapToGrid w:val="0"/>
        <w:spacing w:line="288" w:lineRule="auto"/>
        <w:jc w:val="left"/>
        <w:textAlignment w:val="center"/>
      </w:pPr>
      <w:r>
        <w:t>C.</w:t>
      </w:r>
      <w:r>
        <w:rPr>
          <w:rFonts w:ascii="宋体" w:hAnsi="宋体" w:cs="宋体"/>
        </w:rPr>
        <w:t>作者以刘国梁、邓亚萍、马龙等国手使用不同的球拍为例，是为了说明“不同的胶皮有着不同的摩擦能力，可以配合不同的打法”</w:t>
      </w:r>
      <w:r>
        <w:t>。</w:t>
      </w:r>
    </w:p>
    <w:p>
      <w:pPr>
        <w:adjustRightInd w:val="0"/>
        <w:snapToGrid w:val="0"/>
        <w:spacing w:line="288" w:lineRule="auto"/>
        <w:jc w:val="left"/>
        <w:textAlignment w:val="center"/>
        <w:rPr>
          <w:rFonts w:ascii="宋体" w:hAnsi="宋体" w:cs="宋体"/>
        </w:rPr>
      </w:pPr>
      <w:r>
        <w:t>D.</w:t>
      </w:r>
      <w:r>
        <w:rPr>
          <w:rFonts w:ascii="宋体" w:hAnsi="宋体" w:cs="宋体"/>
        </w:rPr>
        <w:t>“由外到内的顺序”错，文章先介绍“底板”，再介绍直接接触球体的“胶皮”，最后介绍贴在底板和胶皮之间的“海绵”，不符合由外到内的顺序。</w:t>
      </w:r>
    </w:p>
    <w:p>
      <w:pPr>
        <w:adjustRightInd w:val="0"/>
        <w:snapToGrid w:val="0"/>
        <w:spacing w:line="288" w:lineRule="auto"/>
        <w:jc w:val="left"/>
        <w:textAlignment w:val="center"/>
        <w:rPr>
          <w:rFonts w:ascii="宋体" w:hAnsi="宋体" w:cs="宋体"/>
        </w:rPr>
      </w:pPr>
    </w:p>
    <w:p>
      <w:pPr>
        <w:adjustRightInd w:val="0"/>
        <w:snapToGrid w:val="0"/>
        <w:spacing w:line="288" w:lineRule="auto"/>
        <w:jc w:val="left"/>
        <w:textAlignment w:val="center"/>
      </w:pPr>
      <w:r>
        <w:t>6．</w:t>
      </w:r>
    </w:p>
    <w:p>
      <w:pPr>
        <w:adjustRightInd w:val="0"/>
        <w:snapToGrid w:val="0"/>
        <w:spacing w:line="288" w:lineRule="auto"/>
        <w:jc w:val="left"/>
        <w:textAlignment w:val="center"/>
        <w:rPr>
          <w:rFonts w:ascii="宋体" w:hAnsi="宋体" w:cs="宋体"/>
        </w:rPr>
      </w:pPr>
      <w:r>
        <w:rPr>
          <w:rFonts w:hint="eastAsia" w:ascii="宋体" w:hAnsi="宋体"/>
        </w:rPr>
        <w:t>①</w:t>
      </w:r>
      <w:r>
        <w:rPr>
          <w:rFonts w:ascii="宋体" w:hAnsi="宋体" w:cs="宋体"/>
        </w:rPr>
        <w:t>张怡宁是一位弧圈结合快攻选手，不适合选择过硬的球拍，可以为她选择一款五层夹芯软底板；</w:t>
      </w:r>
    </w:p>
    <w:p>
      <w:pPr>
        <w:adjustRightInd w:val="0"/>
        <w:snapToGrid w:val="0"/>
        <w:spacing w:line="288" w:lineRule="auto"/>
        <w:jc w:val="left"/>
        <w:textAlignment w:val="center"/>
        <w:rPr>
          <w:rFonts w:ascii="宋体" w:hAnsi="宋体" w:cs="宋体"/>
        </w:rPr>
      </w:pPr>
      <w:r>
        <w:rPr>
          <w:rFonts w:hint="eastAsia" w:ascii="宋体" w:hAnsi="宋体" w:cs="宋体"/>
        </w:rPr>
        <w:t>②</w:t>
      </w:r>
      <w:r>
        <w:rPr>
          <w:rFonts w:ascii="宋体" w:hAnsi="宋体" w:cs="宋体"/>
        </w:rPr>
        <w:t>张怡宁是弧圈选手，可以选择碳纤维材料作底板；张怡宁是个人世锦赛、奥运会、世界杯大满贯获得者，个人能力很强，可以选择反胶胶皮作为直接接触球体的胶皮；</w:t>
      </w:r>
    </w:p>
    <w:p>
      <w:pPr>
        <w:adjustRightInd w:val="0"/>
        <w:snapToGrid w:val="0"/>
        <w:spacing w:line="288" w:lineRule="auto"/>
        <w:jc w:val="left"/>
        <w:textAlignment w:val="center"/>
        <w:rPr>
          <w:rFonts w:ascii="宋体" w:hAnsi="宋体" w:cs="宋体"/>
        </w:rPr>
      </w:pPr>
      <w:r>
        <w:rPr>
          <w:rFonts w:hint="eastAsia" w:ascii="宋体" w:hAnsi="宋体" w:cs="宋体"/>
        </w:rPr>
        <w:t>③</w:t>
      </w:r>
      <w:r>
        <w:rPr>
          <w:rFonts w:ascii="宋体" w:hAnsi="宋体" w:cs="宋体"/>
        </w:rPr>
        <w:t>张怡宁是一名快攻选手，追求速度，可以选择高弹海绵作为贴在底板和胶皮之间的一层发泡橡胶。</w:t>
      </w:r>
    </w:p>
    <w:p>
      <w:pPr>
        <w:adjustRightInd w:val="0"/>
        <w:snapToGrid w:val="0"/>
        <w:spacing w:line="288" w:lineRule="auto"/>
        <w:jc w:val="left"/>
        <w:textAlignment w:val="center"/>
      </w:pPr>
    </w:p>
    <w:p>
      <w:pPr>
        <w:adjustRightInd w:val="0"/>
        <w:snapToGrid w:val="0"/>
        <w:spacing w:line="288" w:lineRule="auto"/>
        <w:jc w:val="left"/>
        <w:textAlignment w:val="center"/>
      </w:pPr>
      <w:r>
        <w:t>7．</w:t>
      </w:r>
      <w:r>
        <w:rPr>
          <w:rFonts w:ascii="宋体" w:hAnsi="宋体"/>
          <w:color w:val="000000"/>
        </w:rPr>
        <w:t>【答案】</w:t>
      </w:r>
      <w:r>
        <w:rPr>
          <w:rFonts w:hint="eastAsia"/>
        </w:rPr>
        <w:t>B</w:t>
      </w:r>
    </w:p>
    <w:p>
      <w:pPr>
        <w:adjustRightInd w:val="0"/>
        <w:snapToGrid w:val="0"/>
        <w:spacing w:line="288" w:lineRule="auto"/>
        <w:jc w:val="left"/>
        <w:textAlignment w:val="center"/>
        <w:rPr>
          <w:rFonts w:ascii="宋体" w:hAnsi="宋体" w:cs="宋体"/>
        </w:rPr>
      </w:pPr>
      <w:r>
        <w:t>【解析】</w:t>
      </w:r>
      <w:r>
        <w:rPr>
          <w:rFonts w:ascii="宋体" w:hAnsi="宋体" w:cs="宋体"/>
        </w:rPr>
        <w:t>“充满了革命浪漫主义色彩”错误。扎玛伊珍日思夜盼红军回来，每年种一棵向日葵，每棵向日葵都是整整一年的期盼，是望穿云山的年轮，种到十五棵时，当年的红军，此时的中国人民解放军回来了。这些都是写实的，并非想象和夸张，所以并没有充满革命浪漫主义色彩。</w:t>
      </w:r>
    </w:p>
    <w:p>
      <w:pPr>
        <w:adjustRightInd w:val="0"/>
        <w:snapToGrid w:val="0"/>
        <w:spacing w:line="288" w:lineRule="auto"/>
        <w:jc w:val="left"/>
        <w:textAlignment w:val="center"/>
        <w:rPr>
          <w:rFonts w:ascii="宋体" w:hAnsi="宋体" w:cs="宋体"/>
        </w:rPr>
      </w:pPr>
    </w:p>
    <w:p>
      <w:pPr>
        <w:adjustRightInd w:val="0"/>
        <w:snapToGrid w:val="0"/>
        <w:spacing w:line="288" w:lineRule="auto"/>
        <w:jc w:val="left"/>
        <w:textAlignment w:val="center"/>
      </w:pPr>
      <w:r>
        <w:t>8．</w:t>
      </w:r>
    </w:p>
    <w:p>
      <w:pPr>
        <w:adjustRightInd w:val="0"/>
        <w:snapToGrid w:val="0"/>
        <w:spacing w:line="288" w:lineRule="auto"/>
        <w:jc w:val="left"/>
        <w:textAlignment w:val="center"/>
        <w:rPr>
          <w:rFonts w:ascii="宋体" w:hAnsi="宋体" w:cs="宋体"/>
        </w:rPr>
      </w:pPr>
      <w:r>
        <w:rPr>
          <w:rFonts w:ascii="宋体" w:hAnsi="宋体" w:cs="宋体"/>
        </w:rPr>
        <w:t>①对话形式，在交淡中引出扎马伊珍的故事，自然真实亲切（或:使故事集中紧凑）。</w:t>
      </w:r>
    </w:p>
    <w:p>
      <w:pPr>
        <w:adjustRightInd w:val="0"/>
        <w:snapToGrid w:val="0"/>
        <w:spacing w:line="288" w:lineRule="auto"/>
        <w:jc w:val="left"/>
        <w:textAlignment w:val="center"/>
        <w:rPr>
          <w:rFonts w:ascii="宋体" w:hAnsi="宋体" w:cs="宋体"/>
        </w:rPr>
      </w:pPr>
      <w:r>
        <w:rPr>
          <w:rFonts w:ascii="宋体" w:hAnsi="宋体" w:cs="宋体"/>
        </w:rPr>
        <w:t>②通过何湘的观察视角呈现扎马伊珍的故事，新颖独特。</w:t>
      </w:r>
    </w:p>
    <w:p>
      <w:pPr>
        <w:adjustRightInd w:val="0"/>
        <w:snapToGrid w:val="0"/>
        <w:spacing w:line="288" w:lineRule="auto"/>
        <w:jc w:val="left"/>
        <w:textAlignment w:val="center"/>
        <w:rPr>
          <w:rFonts w:ascii="宋体" w:hAnsi="宋体" w:cs="宋体"/>
        </w:rPr>
      </w:pPr>
      <w:r>
        <w:rPr>
          <w:rFonts w:ascii="宋体" w:hAnsi="宋体" w:cs="宋体"/>
        </w:rPr>
        <w:t>③通过追述（回忆）的手法，引起读者的阅读兴趣。</w:t>
      </w:r>
    </w:p>
    <w:p>
      <w:pPr>
        <w:adjustRightInd w:val="0"/>
        <w:snapToGrid w:val="0"/>
        <w:spacing w:line="288" w:lineRule="auto"/>
        <w:jc w:val="left"/>
        <w:textAlignment w:val="center"/>
        <w:rPr>
          <w:rFonts w:ascii="宋体" w:hAnsi="宋体" w:cs="宋体"/>
        </w:rPr>
      </w:pPr>
    </w:p>
    <w:p>
      <w:pPr>
        <w:adjustRightInd w:val="0"/>
        <w:snapToGrid w:val="0"/>
        <w:spacing w:line="288" w:lineRule="auto"/>
        <w:jc w:val="left"/>
        <w:textAlignment w:val="center"/>
      </w:pPr>
      <w:r>
        <w:t>9．</w:t>
      </w:r>
    </w:p>
    <w:p>
      <w:pPr>
        <w:adjustRightInd w:val="0"/>
        <w:snapToGrid w:val="0"/>
        <w:spacing w:line="288" w:lineRule="auto"/>
        <w:jc w:val="left"/>
        <w:textAlignment w:val="center"/>
        <w:rPr>
          <w:rFonts w:ascii="宋体" w:hAnsi="宋体" w:cs="宋体"/>
        </w:rPr>
      </w:pPr>
      <w:r>
        <w:rPr>
          <w:rFonts w:ascii="宋体" w:hAnsi="宋体" w:cs="宋体"/>
        </w:rPr>
        <w:t>①小说叙述扎玛伊珍每年种一棵向日葵，坚持整整十五年，喻示她对红军漫长而坚定的等待；</w:t>
      </w:r>
    </w:p>
    <w:p>
      <w:pPr>
        <w:adjustRightInd w:val="0"/>
        <w:snapToGrid w:val="0"/>
        <w:spacing w:line="288" w:lineRule="auto"/>
        <w:jc w:val="left"/>
        <w:textAlignment w:val="center"/>
        <w:rPr>
          <w:rFonts w:ascii="宋体" w:hAnsi="宋体" w:cs="宋体"/>
        </w:rPr>
      </w:pPr>
      <w:r>
        <w:rPr>
          <w:rFonts w:ascii="宋体" w:hAnsi="宋体" w:cs="宋体"/>
        </w:rPr>
        <w:t>②向日葵种子是红军宣传队同志赠送，喻意革命必胜的坚定信念；</w:t>
      </w:r>
    </w:p>
    <w:p>
      <w:pPr>
        <w:adjustRightInd w:val="0"/>
        <w:snapToGrid w:val="0"/>
        <w:spacing w:line="288" w:lineRule="auto"/>
        <w:jc w:val="left"/>
        <w:textAlignment w:val="center"/>
        <w:rPr>
          <w:rFonts w:ascii="宋体" w:hAnsi="宋体" w:cs="宋体"/>
        </w:rPr>
      </w:pPr>
      <w:r>
        <w:rPr>
          <w:rFonts w:ascii="宋体" w:hAnsi="宋体" w:cs="宋体"/>
        </w:rPr>
        <w:t>③向日葵具有“向日”的习性，象征着各族人民追求光明和解放的愿望。</w:t>
      </w:r>
    </w:p>
    <w:p>
      <w:pPr>
        <w:adjustRightInd w:val="0"/>
        <w:snapToGrid w:val="0"/>
        <w:spacing w:line="288" w:lineRule="auto"/>
        <w:jc w:val="left"/>
        <w:textAlignment w:val="center"/>
        <w:rPr>
          <w:rFonts w:ascii="宋体" w:hAnsi="宋体" w:cs="宋体"/>
        </w:rPr>
      </w:pPr>
    </w:p>
    <w:p>
      <w:pPr>
        <w:adjustRightInd w:val="0"/>
        <w:snapToGrid w:val="0"/>
        <w:spacing w:line="288" w:lineRule="auto"/>
        <w:jc w:val="left"/>
        <w:textAlignment w:val="center"/>
        <w:rPr>
          <w:rFonts w:ascii="宋体" w:hAnsi="宋体"/>
          <w:color w:val="000000"/>
        </w:rPr>
      </w:pPr>
      <w:r>
        <w:t>10．</w:t>
      </w:r>
      <w:r>
        <w:rPr>
          <w:rFonts w:ascii="宋体" w:hAnsi="宋体"/>
          <w:color w:val="000000"/>
        </w:rPr>
        <w:t>【答案】</w:t>
      </w:r>
      <w:r>
        <w:rPr>
          <w:rFonts w:hint="eastAsia" w:ascii="宋体" w:hAnsi="宋体"/>
          <w:color w:val="000000"/>
        </w:rPr>
        <w:t>D</w:t>
      </w:r>
    </w:p>
    <w:p>
      <w:pPr>
        <w:adjustRightInd w:val="0"/>
        <w:snapToGrid w:val="0"/>
        <w:spacing w:line="288" w:lineRule="auto"/>
        <w:jc w:val="left"/>
        <w:textAlignment w:val="center"/>
        <w:rPr>
          <w:rFonts w:ascii="宋体" w:hAnsi="宋体"/>
          <w:color w:val="000000"/>
        </w:rPr>
      </w:pPr>
      <w:r>
        <w:rPr>
          <w:rFonts w:ascii="宋体" w:hAnsi="宋体"/>
          <w:color w:val="000000"/>
        </w:rPr>
        <w:t>【解析】原文：</w:t>
      </w:r>
      <w:r>
        <w:rPr>
          <w:rFonts w:hint="eastAsia" w:ascii="宋体" w:hAnsi="宋体"/>
          <w:color w:val="000000"/>
        </w:rPr>
        <w:t>臣愿陛下为唐恢万世之业，相国南郊，建明堂。乃月孟春，躬藉田、亲蚕以劝农桑，养三老五更以教孝悌，明讼恤狱以息淫刑，修文德以止干戈，察孝廉以除贪吏</w:t>
      </w:r>
    </w:p>
    <w:p>
      <w:pPr>
        <w:adjustRightInd w:val="0"/>
        <w:snapToGrid w:val="0"/>
        <w:spacing w:line="288" w:lineRule="auto"/>
        <w:jc w:val="left"/>
        <w:textAlignment w:val="center"/>
        <w:rPr>
          <w:rFonts w:ascii="宋体" w:hAnsi="宋体"/>
          <w:color w:val="000000"/>
        </w:rPr>
      </w:pPr>
      <w:r>
        <w:rPr>
          <w:rFonts w:ascii="宋体" w:hAnsi="宋体"/>
          <w:color w:val="000000"/>
        </w:rPr>
        <w:t>意思：</w:t>
      </w:r>
      <w:r>
        <w:rPr>
          <w:rFonts w:hint="eastAsia" w:ascii="宋体" w:hAnsi="宋体"/>
          <w:color w:val="000000"/>
        </w:rPr>
        <w:t>我惟愿陛下为大唐扩大万代的基业，在京城南郊选择一个地方，修建明堂。初春时节，陛下亲自举行耕田、养蚕礼仪来鼓励农桑，把三老五更当作父兄供养来倡导孝敬友爱,明察案件、谨慎判处来制止滥用刑罚，推行礼乐教化来停止战争，考核选拔忠孝廉洁之士来清除贪官污吏。</w:t>
      </w:r>
    </w:p>
    <w:p>
      <w:pPr>
        <w:adjustRightInd w:val="0"/>
        <w:snapToGrid w:val="0"/>
        <w:spacing w:line="288" w:lineRule="auto"/>
        <w:jc w:val="left"/>
        <w:textAlignment w:val="center"/>
        <w:rPr>
          <w:rFonts w:ascii="宋体" w:hAnsi="宋体"/>
          <w:color w:val="000000"/>
        </w:rPr>
      </w:pPr>
    </w:p>
    <w:p>
      <w:pPr>
        <w:adjustRightInd w:val="0"/>
        <w:snapToGrid w:val="0"/>
        <w:spacing w:line="288" w:lineRule="auto"/>
        <w:jc w:val="left"/>
        <w:textAlignment w:val="center"/>
        <w:rPr>
          <w:rFonts w:ascii="宋体" w:hAnsi="宋体"/>
          <w:color w:val="000000"/>
        </w:rPr>
      </w:pPr>
      <w:r>
        <w:rPr>
          <w:rFonts w:hint="eastAsia" w:ascii="宋体" w:hAnsi="宋体" w:cs="宋体"/>
        </w:rPr>
        <w:t>11.</w:t>
      </w:r>
      <w:r>
        <w:rPr>
          <w:rFonts w:ascii="宋体" w:hAnsi="宋体"/>
          <w:color w:val="000000"/>
        </w:rPr>
        <w:t>【答案】D</w:t>
      </w:r>
    </w:p>
    <w:p>
      <w:pPr>
        <w:adjustRightInd w:val="0"/>
        <w:snapToGrid w:val="0"/>
        <w:spacing w:line="288" w:lineRule="auto"/>
        <w:jc w:val="left"/>
        <w:textAlignment w:val="center"/>
        <w:rPr>
          <w:rFonts w:ascii="宋体" w:hAnsi="宋体"/>
          <w:color w:val="000000"/>
        </w:rPr>
      </w:pPr>
      <w:r>
        <w:rPr>
          <w:rFonts w:ascii="宋体" w:hAnsi="宋体"/>
          <w:color w:val="000000"/>
        </w:rPr>
        <w:t>【解析】</w:t>
      </w:r>
      <w:r>
        <w:rPr>
          <w:rFonts w:hint="eastAsia" w:ascii="宋体" w:hAnsi="宋体"/>
          <w:color w:val="000000"/>
        </w:rPr>
        <w:t>“父亲或祖父之丧称丁内艰，母亲或祖母之丧称丁外艰”错，应是父亲或祖父之丧称丁外艰，母亲或祖母之丧称丁内艰。</w:t>
      </w:r>
    </w:p>
    <w:p>
      <w:pPr>
        <w:adjustRightInd w:val="0"/>
        <w:snapToGrid w:val="0"/>
        <w:spacing w:line="288" w:lineRule="auto"/>
        <w:jc w:val="left"/>
        <w:textAlignment w:val="center"/>
        <w:rPr>
          <w:rFonts w:ascii="宋体" w:hAnsi="宋体"/>
          <w:color w:val="000000"/>
        </w:rPr>
      </w:pPr>
    </w:p>
    <w:p>
      <w:pPr>
        <w:adjustRightInd w:val="0"/>
        <w:snapToGrid w:val="0"/>
        <w:spacing w:line="288" w:lineRule="auto"/>
        <w:jc w:val="left"/>
        <w:textAlignment w:val="center"/>
        <w:rPr>
          <w:rFonts w:asciiTheme="minorEastAsia" w:hAnsiTheme="minorEastAsia" w:eastAsiaTheme="minorEastAsia"/>
          <w:color w:val="000000"/>
        </w:rPr>
      </w:pPr>
      <w:r>
        <w:rPr>
          <w:rFonts w:hint="eastAsia" w:asciiTheme="minorEastAsia" w:hAnsiTheme="minorEastAsia" w:eastAsiaTheme="minorEastAsia"/>
          <w:color w:val="000000"/>
        </w:rPr>
        <w:t>12.</w:t>
      </w:r>
      <w:r>
        <w:rPr>
          <w:rFonts w:asciiTheme="minorEastAsia" w:hAnsiTheme="minorEastAsia" w:eastAsiaTheme="minorEastAsia"/>
          <w:color w:val="000000"/>
        </w:rPr>
        <w:t>【答案】A</w:t>
      </w:r>
    </w:p>
    <w:p>
      <w:pPr>
        <w:adjustRightInd w:val="0"/>
        <w:snapToGrid w:val="0"/>
        <w:spacing w:line="288" w:lineRule="auto"/>
        <w:jc w:val="left"/>
        <w:textAlignment w:val="center"/>
        <w:rPr>
          <w:rFonts w:ascii="宋体" w:hAnsi="宋体"/>
          <w:color w:val="000000"/>
        </w:rPr>
      </w:pPr>
      <w:r>
        <w:rPr>
          <w:rFonts w:hint="eastAsia" w:ascii="宋体" w:hAnsi="宋体"/>
          <w:color w:val="000000"/>
        </w:rPr>
        <w:t>【解析】“灾荒年间，拿出一万石粟米救济乡亲”的是陈子昂的父亲。</w:t>
      </w:r>
    </w:p>
    <w:p>
      <w:pPr>
        <w:adjustRightInd w:val="0"/>
        <w:snapToGrid w:val="0"/>
        <w:spacing w:line="288" w:lineRule="auto"/>
        <w:jc w:val="left"/>
        <w:textAlignment w:val="center"/>
        <w:rPr>
          <w:rFonts w:ascii="宋体" w:hAnsi="宋体"/>
          <w:color w:val="000000"/>
        </w:rPr>
      </w:pPr>
    </w:p>
    <w:p>
      <w:pPr>
        <w:adjustRightInd w:val="0"/>
        <w:snapToGrid w:val="0"/>
        <w:spacing w:line="288" w:lineRule="auto"/>
        <w:jc w:val="left"/>
        <w:textAlignment w:val="center"/>
        <w:rPr>
          <w:rFonts w:cs="楷体" w:asciiTheme="minorEastAsia" w:hAnsiTheme="minorEastAsia" w:eastAsiaTheme="minorEastAsia"/>
          <w:color w:val="000000"/>
        </w:rPr>
      </w:pPr>
      <w:r>
        <w:rPr>
          <w:rFonts w:hint="eastAsia" w:ascii="宋体" w:hAnsi="宋体" w:cs="宋体"/>
        </w:rPr>
        <w:t>13.</w:t>
      </w:r>
      <w:r>
        <w:rPr>
          <w:rFonts w:cs="楷体" w:asciiTheme="minorEastAsia" w:hAnsiTheme="minorEastAsia" w:eastAsiaTheme="minorEastAsia"/>
          <w:color w:val="000000"/>
        </w:rPr>
        <w:t>（</w:t>
      </w:r>
      <w:r>
        <w:rPr>
          <w:rFonts w:hint="eastAsia" w:cs="楷体" w:asciiTheme="minorEastAsia" w:hAnsiTheme="minorEastAsia" w:eastAsiaTheme="minorEastAsia"/>
          <w:color w:val="000000"/>
        </w:rPr>
        <w:t>1）如今甘州积贮着数以万计的粮食，兵力太少不能制伏敌人，应当增加垦荒部队。</w:t>
      </w:r>
    </w:p>
    <w:p>
      <w:pPr>
        <w:adjustRightInd w:val="0"/>
        <w:snapToGrid w:val="0"/>
        <w:spacing w:line="288" w:lineRule="auto"/>
        <w:jc w:val="left"/>
        <w:textAlignment w:val="center"/>
        <w:rPr>
          <w:rFonts w:cs="楷体" w:asciiTheme="minorEastAsia" w:hAnsiTheme="minorEastAsia" w:eastAsiaTheme="minorEastAsia"/>
          <w:color w:val="000000"/>
        </w:rPr>
      </w:pPr>
      <w:r>
        <w:rPr>
          <w:rFonts w:hint="eastAsia" w:cs="楷体" w:asciiTheme="minorEastAsia" w:hAnsiTheme="minorEastAsia" w:eastAsiaTheme="minorEastAsia"/>
          <w:color w:val="000000"/>
        </w:rPr>
        <w:t>（“万计”定语后置，1分；“宜”：应该，1分；“益”：增加，1分；“屯兵”：垦荒部队，1分；句意1分）</w:t>
      </w:r>
    </w:p>
    <w:p>
      <w:pPr>
        <w:adjustRightInd w:val="0"/>
        <w:snapToGrid w:val="0"/>
        <w:spacing w:line="288" w:lineRule="auto"/>
        <w:ind w:firstLine="420" w:firstLineChars="200"/>
        <w:jc w:val="left"/>
        <w:textAlignment w:val="center"/>
        <w:rPr>
          <w:rFonts w:cs="楷体" w:asciiTheme="minorEastAsia" w:hAnsiTheme="minorEastAsia" w:eastAsiaTheme="minorEastAsia"/>
          <w:color w:val="000000"/>
        </w:rPr>
      </w:pPr>
      <w:r>
        <w:rPr>
          <w:rFonts w:cs="楷体" w:asciiTheme="minorEastAsia" w:hAnsiTheme="minorEastAsia" w:eastAsiaTheme="minorEastAsia"/>
          <w:color w:val="000000"/>
        </w:rPr>
        <w:t>（</w:t>
      </w:r>
      <w:r>
        <w:rPr>
          <w:rFonts w:hint="eastAsia" w:cs="楷体" w:asciiTheme="minorEastAsia" w:hAnsiTheme="minorEastAsia" w:eastAsiaTheme="minorEastAsia"/>
          <w:color w:val="000000"/>
        </w:rPr>
        <w:t>2）段简嫌送的礼太少，把陈子昂抓去关进了监狱，陈子昂被捕时，说：“天意不肯保佑，我大概要死了！”</w:t>
      </w:r>
    </w:p>
    <w:p>
      <w:pPr>
        <w:adjustRightInd w:val="0"/>
        <w:snapToGrid w:val="0"/>
        <w:spacing w:line="288" w:lineRule="auto"/>
        <w:jc w:val="left"/>
        <w:textAlignment w:val="center"/>
        <w:rPr>
          <w:rFonts w:cs="楷体" w:asciiTheme="minorEastAsia" w:hAnsiTheme="minorEastAsia" w:eastAsiaTheme="minorEastAsia"/>
          <w:color w:val="000000"/>
        </w:rPr>
      </w:pPr>
      <w:r>
        <w:rPr>
          <w:rFonts w:hint="eastAsia" w:cs="楷体" w:asciiTheme="minorEastAsia" w:hAnsiTheme="minorEastAsia" w:eastAsiaTheme="minorEastAsia"/>
          <w:color w:val="000000"/>
        </w:rPr>
        <w:t>（“薄其略”：意动用法，“以其略为薄”，意译即可，1分；“捕送狱中”：省略“其”，1分；“见”：被，1分；“殆”：表推测，大概，1分；句意1分）</w:t>
      </w:r>
    </w:p>
    <w:p>
      <w:pPr>
        <w:adjustRightInd w:val="0"/>
        <w:snapToGrid w:val="0"/>
        <w:spacing w:line="288" w:lineRule="auto"/>
        <w:jc w:val="left"/>
        <w:textAlignment w:val="center"/>
        <w:rPr>
          <w:rFonts w:ascii="楷体" w:hAnsi="楷体" w:eastAsia="楷体" w:cs="楷体"/>
          <w:color w:val="000000"/>
        </w:rPr>
      </w:pPr>
      <w:r>
        <w:rPr>
          <w:rFonts w:hint="eastAsia" w:ascii="楷体" w:hAnsi="楷体" w:eastAsia="楷体" w:cs="楷体"/>
          <w:color w:val="000000"/>
        </w:rPr>
        <w:t>参考译文：</w:t>
      </w:r>
    </w:p>
    <w:p>
      <w:pPr>
        <w:adjustRightInd w:val="0"/>
        <w:snapToGrid w:val="0"/>
        <w:spacing w:line="288" w:lineRule="auto"/>
        <w:ind w:firstLine="420"/>
        <w:jc w:val="left"/>
        <w:textAlignment w:val="center"/>
        <w:rPr>
          <w:rFonts w:ascii="楷体" w:hAnsi="楷体" w:eastAsia="楷体" w:cs="楷体"/>
          <w:color w:val="000000"/>
        </w:rPr>
      </w:pPr>
      <w:r>
        <w:rPr>
          <w:rFonts w:hint="eastAsia" w:ascii="楷体" w:hAnsi="楷体" w:eastAsia="楷体" w:cs="楷体"/>
          <w:color w:val="000000"/>
        </w:rPr>
        <w:t>陈子昂，字伯玉，是梓州射洪人。父亲陈元敬,家财豪富，灾荒年间，拿出一万石粟米救济乡亲。文明初年，考上进士。这时高宗在东都驾崩，朝廷打算把灵柩迁回长安。当时关中饥荒，陈子昂极力陈述洛阳环境优美，土地干燥，也可以建造陵墓。则天皇后认为他才能杰出，在金华殿召见了他。陈子昂外貌温顺质朴，仪容威严不足，但对答交谈情绪激昂，被提升为麟台正字。武则天垂拱初年，下诏书咨询朝臣们调养国家元气该用什么办法，陈子昂乘机进言说：“我惟愿陛下为大唐扩大万代的基业，在京城南郊选择一个地方，修建明堂。初春时节，陛下亲自举行耕田、养蚕礼仪来鼓励农桑，把三老五更当作父兄供养来倡导孝敬友爱,明察案件、谨慎判处来制止滥用刑罚，推行礼乐教化来停止战争，考核选拔忠孝廉洁之士来清除贪官污吏。”</w:t>
      </w:r>
    </w:p>
    <w:p>
      <w:pPr>
        <w:adjustRightInd w:val="0"/>
        <w:snapToGrid w:val="0"/>
        <w:spacing w:line="288" w:lineRule="auto"/>
        <w:ind w:firstLine="420"/>
        <w:jc w:val="left"/>
        <w:textAlignment w:val="center"/>
        <w:rPr>
          <w:rFonts w:ascii="楷体" w:hAnsi="楷体" w:eastAsia="楷体" w:cs="楷体"/>
          <w:color w:val="000000"/>
        </w:rPr>
      </w:pPr>
      <w:r>
        <w:rPr>
          <w:rFonts w:hint="eastAsia" w:ascii="楷体" w:hAnsi="楷体" w:eastAsia="楷体" w:cs="楷体"/>
          <w:color w:val="000000"/>
        </w:rPr>
        <w:t>就在这时，吐蕃、九姓铁勒叛乱，陈子昂呈递奏疏说：“朝廷最近下诏同城暂属安北府管辖，同城正当大漠南部关口，是防御匈奴的要道。现在安北府有六千只官府的牛羊，一万斛官府的粟麦,同城孤立无援,守城兵卒又少，降顺归附的人一天天增多， 不加以救济抚慰，偷盗抢劫会一天比一天多。盗贼兴起，安北府就不能保全，甘州、凉州以北，抬着脚等待沦陷，其后为害边境，灾祸不堪设想。如今甘州积贮着数以万计的粮食，兵力太少不能制伏敌人，应当增加垦荒部队。”那以后，吐蕃果然入侵，始终成为后世最严重的边境祸患。</w:t>
      </w:r>
    </w:p>
    <w:p>
      <w:pPr>
        <w:adjustRightInd w:val="0"/>
        <w:snapToGrid w:val="0"/>
        <w:spacing w:line="288" w:lineRule="auto"/>
        <w:ind w:firstLine="420"/>
        <w:jc w:val="left"/>
        <w:textAlignment w:val="center"/>
        <w:rPr>
          <w:rFonts w:ascii="楷体" w:hAnsi="楷体" w:eastAsia="楷体" w:cs="楷体"/>
          <w:color w:val="000000"/>
        </w:rPr>
      </w:pPr>
      <w:r>
        <w:rPr>
          <w:rFonts w:hint="eastAsia" w:ascii="楷体" w:hAnsi="楷体" w:eastAsia="楷体" w:cs="楷体"/>
          <w:color w:val="000000"/>
        </w:rPr>
        <w:t>后来则天皇后又召见他，要他论述主持朝政的要领；批评不恰当的时政，陈子昂于是禀奏了八个问题。则天皇后称帝登位，改国号为周，虽然多次召见陈子昂咨询朝廷政务，言词照旧率直急切，所以都是说了就放下。陈子昂因母亲去世而离职回家，守孝期满后，升任右拾遗。武则天圣历初年，由于父亲年事已高，陈子昂上表请求辞官回家侍候，皇帝下诏命令他戴职供养。适逢父亲去世，他在坟墓旁边修建庐舍守孝，时常悲伤得放声痛哭，听到的人也为他落泪。县令段简贪婪凶残,听说他家富裕，要侵害他，家属送给段简二十万缗钱。段简嫌送的礼太少，把陈子昂抓去关进了监狱，陈子昂被捕时，说： “天意不肯保佑，我大概要死了！”果然死在监狱，终年四十三岁。</w:t>
      </w:r>
    </w:p>
    <w:p>
      <w:pPr>
        <w:adjustRightInd w:val="0"/>
        <w:snapToGrid w:val="0"/>
        <w:spacing w:line="288" w:lineRule="auto"/>
        <w:jc w:val="left"/>
        <w:textAlignment w:val="center"/>
        <w:rPr>
          <w:rFonts w:ascii="宋体" w:hAnsi="宋体" w:cs="Arial"/>
          <w:bCs/>
          <w:color w:val="333333"/>
          <w:szCs w:val="21"/>
          <w:shd w:val="clear" w:color="auto" w:fill="FFFFFF"/>
        </w:rPr>
      </w:pPr>
    </w:p>
    <w:p>
      <w:pPr>
        <w:adjustRightInd w:val="0"/>
        <w:snapToGrid w:val="0"/>
        <w:spacing w:line="288" w:lineRule="auto"/>
        <w:jc w:val="left"/>
        <w:textAlignment w:val="center"/>
        <w:rPr>
          <w:rFonts w:ascii="宋体" w:hAnsi="宋体" w:cs="Arial"/>
          <w:bCs/>
          <w:color w:val="333333"/>
          <w:szCs w:val="21"/>
          <w:shd w:val="clear" w:color="auto" w:fill="FFFFFF"/>
        </w:rPr>
      </w:pPr>
      <w:r>
        <w:rPr>
          <w:rFonts w:hint="eastAsia" w:ascii="宋体" w:hAnsi="宋体" w:cs="Arial"/>
          <w:bCs/>
          <w:color w:val="333333"/>
          <w:szCs w:val="21"/>
          <w:shd w:val="clear" w:color="auto" w:fill="FFFFFF"/>
        </w:rPr>
        <w:t>14.</w:t>
      </w:r>
      <w:r>
        <w:rPr>
          <w:rFonts w:ascii="宋体" w:hAnsi="宋体" w:cs="Arial"/>
          <w:bCs/>
          <w:color w:val="333333"/>
          <w:szCs w:val="21"/>
          <w:shd w:val="clear" w:color="auto" w:fill="FFFFFF"/>
        </w:rPr>
        <w:t>【答案】</w:t>
      </w:r>
      <w:r>
        <w:rPr>
          <w:rFonts w:hint="eastAsia" w:ascii="宋体" w:hAnsi="宋体" w:cs="Arial"/>
          <w:bCs/>
          <w:color w:val="333333"/>
          <w:szCs w:val="21"/>
          <w:shd w:val="clear" w:color="auto" w:fill="FFFFFF"/>
        </w:rPr>
        <w:t>B</w:t>
      </w:r>
    </w:p>
    <w:p>
      <w:pPr>
        <w:adjustRightInd w:val="0"/>
        <w:snapToGrid w:val="0"/>
        <w:spacing w:line="288" w:lineRule="auto"/>
        <w:jc w:val="left"/>
        <w:textAlignment w:val="center"/>
        <w:rPr>
          <w:rFonts w:ascii="宋体" w:hAnsi="宋体" w:cs="Arial"/>
          <w:color w:val="333333"/>
          <w:szCs w:val="21"/>
          <w:shd w:val="clear" w:color="auto" w:fill="FFFFFF"/>
        </w:rPr>
      </w:pPr>
      <w:r>
        <w:rPr>
          <w:rFonts w:ascii="宋体" w:hAnsi="宋体" w:cs="Arial"/>
          <w:color w:val="333333"/>
          <w:szCs w:val="21"/>
          <w:shd w:val="clear" w:color="auto" w:fill="FFFFFF"/>
        </w:rPr>
        <w:t>【解析】颔联诗人怕落帽，反让人正冠，把诗人内心悲凉而又强颜欢笑的心境淋漓尽致地表达了出来。</w:t>
      </w:r>
    </w:p>
    <w:p>
      <w:pPr>
        <w:adjustRightInd w:val="0"/>
        <w:snapToGrid w:val="0"/>
        <w:spacing w:line="288" w:lineRule="auto"/>
        <w:jc w:val="left"/>
        <w:textAlignment w:val="center"/>
        <w:rPr>
          <w:rFonts w:ascii="宋体" w:hAnsi="宋体" w:cs="Arial"/>
          <w:color w:val="333333"/>
          <w:szCs w:val="21"/>
          <w:shd w:val="clear" w:color="auto" w:fill="FFFFFF"/>
        </w:rPr>
      </w:pPr>
    </w:p>
    <w:p>
      <w:pPr>
        <w:adjustRightInd w:val="0"/>
        <w:snapToGrid w:val="0"/>
        <w:spacing w:line="288" w:lineRule="auto"/>
        <w:jc w:val="left"/>
        <w:textAlignment w:val="center"/>
        <w:rPr>
          <w:rFonts w:ascii="宋体" w:hAnsi="宋体" w:cs="Arial"/>
          <w:color w:val="333333"/>
          <w:szCs w:val="21"/>
          <w:shd w:val="clear" w:color="auto" w:fill="FFFFFF"/>
        </w:rPr>
      </w:pPr>
      <w:r>
        <w:rPr>
          <w:rFonts w:hint="eastAsia" w:ascii="宋体" w:hAnsi="宋体" w:cs="Arial"/>
          <w:bCs/>
          <w:color w:val="333333"/>
          <w:szCs w:val="21"/>
          <w:shd w:val="clear" w:color="auto" w:fill="FFFFFF"/>
        </w:rPr>
        <w:t>15.</w:t>
      </w:r>
    </w:p>
    <w:p>
      <w:pPr>
        <w:adjustRightInd w:val="0"/>
        <w:snapToGrid w:val="0"/>
        <w:spacing w:line="288" w:lineRule="auto"/>
        <w:jc w:val="left"/>
        <w:textAlignment w:val="center"/>
        <w:rPr>
          <w:rFonts w:ascii="宋体" w:hAnsi="宋体" w:cs="Arial"/>
          <w:color w:val="333333"/>
          <w:szCs w:val="21"/>
          <w:shd w:val="clear" w:color="auto" w:fill="FFFFFF"/>
        </w:rPr>
      </w:pPr>
      <w:r>
        <w:rPr>
          <w:rFonts w:hint="eastAsia" w:ascii="宋体" w:hAnsi="宋体" w:cs="Arial"/>
          <w:color w:val="333333"/>
          <w:szCs w:val="21"/>
          <w:shd w:val="clear" w:color="auto" w:fill="FFFFFF"/>
        </w:rPr>
        <w:t>①反衬（以乐写哀、侧面描写、以事写情）：以兴至尽欢、笑请旁人为自己正冠，反衬（侧面表现）自己老境颓唐的悲凉；以山水无恙反衬人事无常。</w:t>
      </w:r>
    </w:p>
    <w:p>
      <w:pPr>
        <w:adjustRightInd w:val="0"/>
        <w:snapToGrid w:val="0"/>
        <w:spacing w:line="288" w:lineRule="auto"/>
        <w:jc w:val="left"/>
        <w:textAlignment w:val="center"/>
        <w:rPr>
          <w:rFonts w:ascii="宋体" w:hAnsi="宋体" w:cs="Arial"/>
          <w:color w:val="333333"/>
          <w:szCs w:val="21"/>
          <w:shd w:val="clear" w:color="auto" w:fill="FFFFFF"/>
        </w:rPr>
      </w:pPr>
      <w:r>
        <w:rPr>
          <w:rFonts w:hint="eastAsia" w:ascii="宋体" w:hAnsi="宋体" w:cs="Arial"/>
          <w:color w:val="333333"/>
          <w:szCs w:val="21"/>
          <w:shd w:val="clear" w:color="auto" w:fill="FFFFFF"/>
        </w:rPr>
        <w:t>②用典：用孟嘉落帽典故，以孟嘉风流蕴藉之态，反写自己悲凉、落寞而又强颜欢笑的情态。</w:t>
      </w:r>
    </w:p>
    <w:p>
      <w:pPr>
        <w:adjustRightInd w:val="0"/>
        <w:snapToGrid w:val="0"/>
        <w:spacing w:line="288" w:lineRule="auto"/>
        <w:jc w:val="left"/>
        <w:textAlignment w:val="center"/>
        <w:rPr>
          <w:rFonts w:ascii="宋体" w:hAnsi="宋体" w:cs="Arial"/>
          <w:color w:val="333333"/>
          <w:szCs w:val="21"/>
          <w:shd w:val="clear" w:color="auto" w:fill="FFFFFF"/>
        </w:rPr>
      </w:pPr>
      <w:r>
        <w:rPr>
          <w:rFonts w:hint="eastAsia" w:ascii="宋体" w:hAnsi="宋体" w:cs="Arial"/>
          <w:color w:val="333333"/>
          <w:szCs w:val="21"/>
          <w:shd w:val="clear" w:color="auto" w:fill="FFFFFF"/>
        </w:rPr>
        <w:t>③烘托（借景抒情）：以开阔萧瑟、气象峥嵘之景烘托内心的豪壮、感奋。</w:t>
      </w:r>
    </w:p>
    <w:p>
      <w:pPr>
        <w:adjustRightInd w:val="0"/>
        <w:snapToGrid w:val="0"/>
        <w:spacing w:line="288" w:lineRule="auto"/>
        <w:jc w:val="left"/>
        <w:textAlignment w:val="center"/>
        <w:rPr>
          <w:rFonts w:ascii="宋体" w:hAnsi="宋体" w:cs="Arial"/>
          <w:color w:val="333333"/>
          <w:szCs w:val="21"/>
          <w:shd w:val="clear" w:color="auto" w:fill="FFFFFF"/>
        </w:rPr>
      </w:pPr>
      <w:r>
        <w:rPr>
          <w:rFonts w:hint="eastAsia" w:ascii="宋体" w:hAnsi="宋体" w:cs="Arial"/>
          <w:color w:val="333333"/>
          <w:szCs w:val="21"/>
          <w:shd w:val="clear" w:color="auto" w:fill="FFFFFF"/>
        </w:rPr>
        <w:t>④设问：尾联首句发问，引发读者感慨，凸显诗人沉重的心情和深广的忧伤。</w:t>
      </w:r>
    </w:p>
    <w:p>
      <w:pPr>
        <w:adjustRightInd w:val="0"/>
        <w:snapToGrid w:val="0"/>
        <w:spacing w:line="288" w:lineRule="auto"/>
        <w:jc w:val="left"/>
        <w:textAlignment w:val="center"/>
        <w:rPr>
          <w:rFonts w:ascii="宋体" w:hAnsi="宋体" w:cs="Arial"/>
          <w:color w:val="333333"/>
          <w:szCs w:val="21"/>
          <w:shd w:val="clear" w:color="auto" w:fill="FFFFFF"/>
        </w:rPr>
      </w:pPr>
      <w:r>
        <w:rPr>
          <w:rFonts w:hint="eastAsia" w:ascii="宋体" w:hAnsi="宋体" w:cs="Arial"/>
          <w:color w:val="333333"/>
          <w:szCs w:val="21"/>
          <w:shd w:val="clear" w:color="auto" w:fill="FFFFFF"/>
        </w:rPr>
        <w:t>⑤神态(动作)描写：醉把茱萸细看，生动形象地表现了作者对人事难料的感慨。(答对三点即可，每点2分)</w:t>
      </w:r>
    </w:p>
    <w:p>
      <w:pPr>
        <w:adjustRightInd w:val="0"/>
        <w:snapToGrid w:val="0"/>
        <w:spacing w:line="288" w:lineRule="auto"/>
        <w:jc w:val="left"/>
        <w:textAlignment w:val="center"/>
        <w:rPr>
          <w:rFonts w:ascii="宋体" w:hAnsi="宋体" w:cs="宋体"/>
        </w:rPr>
      </w:pPr>
    </w:p>
    <w:p>
      <w:pPr>
        <w:adjustRightInd w:val="0"/>
        <w:snapToGrid w:val="0"/>
        <w:spacing w:line="288" w:lineRule="auto"/>
        <w:jc w:val="left"/>
        <w:textAlignment w:val="center"/>
      </w:pPr>
      <w:r>
        <w:rPr>
          <w:rFonts w:hint="eastAsia"/>
        </w:rPr>
        <w:t>16.（1）</w:t>
      </w:r>
      <w:r>
        <w:t xml:space="preserve">仁以为己任    死而后已     </w:t>
      </w:r>
    </w:p>
    <w:p>
      <w:pPr>
        <w:adjustRightInd w:val="0"/>
        <w:snapToGrid w:val="0"/>
        <w:spacing w:line="288" w:lineRule="auto"/>
        <w:ind w:firstLine="210" w:firstLineChars="100"/>
        <w:jc w:val="left"/>
        <w:textAlignment w:val="center"/>
      </w:pPr>
      <w:r>
        <w:rPr>
          <w:rFonts w:hint="eastAsia"/>
        </w:rPr>
        <w:t>（2）</w:t>
      </w:r>
      <w:r>
        <w:t xml:space="preserve">为之于未有    治之于未乱    </w:t>
      </w:r>
    </w:p>
    <w:p>
      <w:pPr>
        <w:adjustRightInd w:val="0"/>
        <w:snapToGrid w:val="0"/>
        <w:spacing w:line="288" w:lineRule="auto"/>
        <w:ind w:firstLine="210" w:firstLineChars="100"/>
        <w:jc w:val="left"/>
        <w:textAlignment w:val="center"/>
      </w:pPr>
      <w:r>
        <w:rPr>
          <w:rFonts w:hint="eastAsia"/>
        </w:rPr>
        <w:t>（3）</w:t>
      </w:r>
      <w:r>
        <w:t xml:space="preserve">陈王昔时宴平乐    斗酒十千恣欢谑    </w:t>
      </w:r>
    </w:p>
    <w:p>
      <w:pPr>
        <w:adjustRightInd w:val="0"/>
        <w:snapToGrid w:val="0"/>
        <w:spacing w:line="288" w:lineRule="auto"/>
        <w:ind w:firstLine="210" w:firstLineChars="100"/>
        <w:jc w:val="left"/>
        <w:textAlignment w:val="center"/>
      </w:pPr>
      <w:r>
        <w:rPr>
          <w:rFonts w:hint="eastAsia"/>
        </w:rPr>
        <w:t>（4）</w:t>
      </w:r>
      <w:r>
        <w:t xml:space="preserve">尘满面    鬓如霜    </w:t>
      </w:r>
    </w:p>
    <w:p>
      <w:pPr>
        <w:adjustRightInd w:val="0"/>
        <w:snapToGrid w:val="0"/>
        <w:spacing w:line="288" w:lineRule="auto"/>
        <w:ind w:firstLine="210" w:firstLineChars="100"/>
        <w:jc w:val="left"/>
        <w:textAlignment w:val="center"/>
      </w:pPr>
      <w:r>
        <w:rPr>
          <w:rFonts w:hint="eastAsia"/>
        </w:rPr>
        <w:t>（5）</w:t>
      </w:r>
      <w:r>
        <w:t xml:space="preserve">修我戈矛    与子同仇    </w:t>
      </w:r>
    </w:p>
    <w:p>
      <w:pPr>
        <w:adjustRightInd w:val="0"/>
        <w:snapToGrid w:val="0"/>
        <w:spacing w:line="288" w:lineRule="auto"/>
        <w:ind w:firstLine="210" w:firstLineChars="100"/>
        <w:jc w:val="left"/>
        <w:textAlignment w:val="center"/>
      </w:pPr>
      <w:r>
        <w:rPr>
          <w:rFonts w:hint="eastAsia" w:ascii="宋体" w:hAnsi="宋体" w:cs="宋体"/>
        </w:rPr>
        <w:t>（6）</w:t>
      </w:r>
      <w:r>
        <w:rPr>
          <w:rFonts w:ascii="宋体" w:hAnsi="宋体" w:cs="宋体"/>
        </w:rPr>
        <w:t>江畔何人初见月</w:t>
      </w:r>
      <w:r>
        <w:t xml:space="preserve">    </w:t>
      </w:r>
      <w:r>
        <w:rPr>
          <w:rFonts w:ascii="宋体" w:hAnsi="宋体" w:cs="宋体"/>
        </w:rPr>
        <w:t>江月何年初照人</w:t>
      </w:r>
      <w:r>
        <w:t xml:space="preserve">    </w:t>
      </w:r>
    </w:p>
    <w:p>
      <w:pPr>
        <w:adjustRightInd w:val="0"/>
        <w:snapToGrid w:val="0"/>
        <w:spacing w:line="288" w:lineRule="auto"/>
        <w:jc w:val="left"/>
        <w:textAlignment w:val="center"/>
      </w:pPr>
    </w:p>
    <w:p>
      <w:pPr>
        <w:adjustRightInd w:val="0"/>
        <w:snapToGrid w:val="0"/>
        <w:spacing w:line="288" w:lineRule="auto"/>
        <w:jc w:val="left"/>
        <w:textAlignment w:val="center"/>
      </w:pPr>
      <w:r>
        <w:t>1</w:t>
      </w:r>
      <w:r>
        <w:rPr>
          <w:rFonts w:hint="eastAsia"/>
        </w:rPr>
        <w:t>7</w:t>
      </w:r>
      <w:r>
        <w:t>．</w:t>
      </w:r>
      <w:r>
        <w:rPr>
          <w:rFonts w:ascii="宋体" w:hAnsi="宋体"/>
          <w:color w:val="000000"/>
        </w:rPr>
        <w:t>【答案】</w:t>
      </w:r>
      <w:r>
        <w:rPr>
          <w:rFonts w:hint="eastAsia"/>
        </w:rPr>
        <w:t>D</w:t>
      </w:r>
    </w:p>
    <w:p>
      <w:pPr>
        <w:adjustRightInd w:val="0"/>
        <w:snapToGrid w:val="0"/>
        <w:spacing w:line="288" w:lineRule="auto"/>
        <w:jc w:val="left"/>
        <w:textAlignment w:val="center"/>
        <w:rPr>
          <w:rFonts w:ascii="宋体" w:hAnsi="宋体" w:cs="Arial"/>
          <w:color w:val="333333"/>
          <w:szCs w:val="21"/>
          <w:shd w:val="clear" w:color="auto" w:fill="FFFFFF"/>
        </w:rPr>
      </w:pPr>
      <w:r>
        <w:rPr>
          <w:rFonts w:ascii="宋体" w:hAnsi="宋体" w:cs="Arial"/>
          <w:color w:val="333333"/>
          <w:szCs w:val="21"/>
          <w:shd w:val="clear" w:color="auto" w:fill="FFFFFF"/>
        </w:rPr>
        <w:t>【解析】</w:t>
      </w:r>
    </w:p>
    <w:p>
      <w:pPr>
        <w:adjustRightInd w:val="0"/>
        <w:snapToGrid w:val="0"/>
        <w:spacing w:line="288" w:lineRule="auto"/>
        <w:jc w:val="left"/>
        <w:textAlignment w:val="center"/>
        <w:rPr>
          <w:rFonts w:ascii="宋体" w:hAnsi="宋体" w:cs="宋体"/>
        </w:rPr>
      </w:pPr>
      <w:r>
        <w:rPr>
          <w:rFonts w:ascii="宋体" w:hAnsi="宋体" w:cs="宋体"/>
        </w:rPr>
        <w:t>第一空，“瞒天过海”，瞒住上天，偷渡大海，比喻用谎言和伪装向别人隐瞒自己的真实意图，在背地里偷偷地行动。“掩人耳目”，遮掩别人的耳朵和眼睛，比喻用假象迷惑人，欺骗人。“金蝉脱壳”，蝉变为成虫时要脱去一层壳，比喻用计脱身，使人不能及时发觉。语境用于“页面伪装”，指一些手机</w:t>
      </w:r>
      <w:r>
        <w:rPr>
          <w:rFonts w:eastAsia="Times New Roman"/>
        </w:rPr>
        <w:t>APP</w:t>
      </w:r>
      <w:r>
        <w:rPr>
          <w:rFonts w:ascii="宋体" w:hAnsi="宋体" w:cs="宋体"/>
        </w:rPr>
        <w:t>广告在背地里偷偷地行动，应使用“瞒天过海”。</w:t>
      </w:r>
    </w:p>
    <w:p>
      <w:pPr>
        <w:adjustRightInd w:val="0"/>
        <w:snapToGrid w:val="0"/>
        <w:spacing w:line="288" w:lineRule="auto"/>
        <w:jc w:val="left"/>
        <w:textAlignment w:val="center"/>
        <w:rPr>
          <w:rFonts w:ascii="宋体" w:hAnsi="宋体" w:cs="宋体"/>
        </w:rPr>
      </w:pPr>
      <w:r>
        <w:rPr>
          <w:rFonts w:ascii="宋体" w:hAnsi="宋体" w:cs="宋体"/>
        </w:rPr>
        <w:t>第二空，“偷梁换柱”，比喻暗中玩弄手法，以假代真，以劣代优。“暗度陈仓”，指正面迷惑敌人，从而绕道偷袭；也指暗中进行某项活动。语境用于</w:t>
      </w:r>
      <w:r>
        <w:rPr>
          <w:rFonts w:eastAsia="Times New Roman"/>
        </w:rPr>
        <w:t xml:space="preserve"> </w:t>
      </w:r>
      <w:r>
        <w:rPr>
          <w:rFonts w:ascii="宋体" w:hAnsi="宋体" w:cs="宋体"/>
        </w:rPr>
        <w:t>“诱导点击”，指一些手机</w:t>
      </w:r>
      <w:r>
        <w:rPr>
          <w:rFonts w:eastAsia="Times New Roman"/>
        </w:rPr>
        <w:t>APP</w:t>
      </w:r>
      <w:r>
        <w:rPr>
          <w:rFonts w:ascii="宋体" w:hAnsi="宋体" w:cs="宋体"/>
        </w:rPr>
        <w:t>广告暗中进行某项活动，应使用“暗度陈仓”。</w:t>
      </w:r>
    </w:p>
    <w:p>
      <w:pPr>
        <w:adjustRightInd w:val="0"/>
        <w:snapToGrid w:val="0"/>
        <w:spacing w:line="288" w:lineRule="auto"/>
        <w:jc w:val="left"/>
        <w:textAlignment w:val="center"/>
        <w:rPr>
          <w:rFonts w:eastAsia="Times New Roman"/>
        </w:rPr>
      </w:pPr>
      <w:r>
        <w:rPr>
          <w:rFonts w:ascii="宋体" w:hAnsi="宋体" w:cs="宋体"/>
        </w:rPr>
        <w:t>第三空，“不胜其烦”，烦琐得使人受不了。“不胜其扰”，不能承受他人（其在这里代打扰的人）的（不断）打扰、干扰。语境指一些手机</w:t>
      </w:r>
      <w:r>
        <w:rPr>
          <w:rFonts w:eastAsia="Times New Roman"/>
        </w:rPr>
        <w:t>APP</w:t>
      </w:r>
      <w:r>
        <w:rPr>
          <w:rFonts w:ascii="宋体" w:hAnsi="宋体" w:cs="宋体"/>
        </w:rPr>
        <w:t>广告存在诸多问题，不断打扰到用户正常使用手机，应使用“不胜其扰”。</w:t>
      </w:r>
    </w:p>
    <w:p>
      <w:pPr>
        <w:adjustRightInd w:val="0"/>
        <w:snapToGrid w:val="0"/>
        <w:spacing w:line="288" w:lineRule="auto"/>
        <w:jc w:val="left"/>
        <w:textAlignment w:val="center"/>
        <w:rPr>
          <w:rFonts w:ascii="宋体" w:hAnsi="宋体" w:cs="宋体"/>
        </w:rPr>
      </w:pPr>
      <w:r>
        <w:rPr>
          <w:rFonts w:ascii="宋体" w:hAnsi="宋体" w:cs="宋体"/>
        </w:rPr>
        <w:t>第四空，“孜孜不倦”，指工作或学习勤奋不知疲倦。“持之以恒”，有长久坚持下去的恒心。结合后文“一些手机</w:t>
      </w:r>
      <w:r>
        <w:rPr>
          <w:rFonts w:eastAsia="Times New Roman"/>
        </w:rPr>
        <w:t>APP</w:t>
      </w:r>
      <w:r>
        <w:rPr>
          <w:rFonts w:ascii="宋体" w:hAnsi="宋体" w:cs="宋体"/>
        </w:rPr>
        <w:t>广告关不掉、退不出”“治理手机</w:t>
      </w:r>
      <w:r>
        <w:rPr>
          <w:rFonts w:eastAsia="Times New Roman"/>
        </w:rPr>
        <w:t>APP</w:t>
      </w:r>
      <w:r>
        <w:rPr>
          <w:rFonts w:ascii="宋体" w:hAnsi="宋体" w:cs="宋体"/>
        </w:rPr>
        <w:t>广告，是一项长期工作，还需久久为功”等可知，此处指想“治理”需长时间坚持下去，应使用“持之以恒”。</w:t>
      </w:r>
    </w:p>
    <w:p>
      <w:pPr>
        <w:adjustRightInd w:val="0"/>
        <w:snapToGrid w:val="0"/>
        <w:spacing w:line="288" w:lineRule="auto"/>
        <w:jc w:val="left"/>
        <w:textAlignment w:val="center"/>
        <w:rPr>
          <w:rFonts w:ascii="宋体" w:hAnsi="宋体" w:cs="宋体"/>
        </w:rPr>
      </w:pPr>
    </w:p>
    <w:p>
      <w:pPr>
        <w:adjustRightInd w:val="0"/>
        <w:snapToGrid w:val="0"/>
        <w:spacing w:line="288" w:lineRule="auto"/>
        <w:jc w:val="left"/>
        <w:textAlignment w:val="center"/>
      </w:pPr>
      <w:r>
        <w:t>1</w:t>
      </w:r>
      <w:r>
        <w:rPr>
          <w:rFonts w:hint="eastAsia"/>
        </w:rPr>
        <w:t>8</w:t>
      </w:r>
      <w:r>
        <w:t>．</w:t>
      </w:r>
      <w:r>
        <w:rPr>
          <w:rFonts w:ascii="宋体" w:hAnsi="宋体"/>
          <w:color w:val="000000"/>
        </w:rPr>
        <w:t>【答案】</w:t>
      </w:r>
      <w:r>
        <w:rPr>
          <w:rFonts w:hint="eastAsia" w:ascii="宋体" w:hAnsi="宋体"/>
          <w:color w:val="000000"/>
        </w:rPr>
        <w:t>A</w:t>
      </w:r>
    </w:p>
    <w:p>
      <w:pPr>
        <w:adjustRightInd w:val="0"/>
        <w:snapToGrid w:val="0"/>
        <w:spacing w:line="288" w:lineRule="auto"/>
        <w:jc w:val="left"/>
        <w:textAlignment w:val="center"/>
        <w:rPr>
          <w:rFonts w:ascii="宋体" w:hAnsi="宋体" w:cs="宋体"/>
        </w:rPr>
      </w:pPr>
      <w:r>
        <w:rPr>
          <w:rFonts w:ascii="宋体" w:hAnsi="宋体" w:cs="Arial"/>
          <w:color w:val="333333"/>
          <w:szCs w:val="21"/>
          <w:shd w:val="clear" w:color="auto" w:fill="FFFFFF"/>
        </w:rPr>
        <w:t>【解析】</w:t>
      </w:r>
      <w:r>
        <w:rPr>
          <w:rFonts w:ascii="宋体" w:hAnsi="宋体" w:cs="宋体"/>
        </w:rPr>
        <w:t>“移动互联网时代”作时间状语应放在句首，“植入广告、流量变现成为许多应用程序盈利的手段”是“注意力是稀缺资源”的结果，用“成为”能体现变成、变为的意思，比“是”更准确。</w:t>
      </w:r>
    </w:p>
    <w:p>
      <w:pPr>
        <w:adjustRightInd w:val="0"/>
        <w:snapToGrid w:val="0"/>
        <w:spacing w:line="288" w:lineRule="auto"/>
        <w:jc w:val="left"/>
        <w:textAlignment w:val="center"/>
        <w:rPr>
          <w:rFonts w:ascii="宋体" w:hAnsi="宋体" w:cs="宋体"/>
        </w:rPr>
      </w:pPr>
    </w:p>
    <w:p>
      <w:pPr>
        <w:adjustRightInd w:val="0"/>
        <w:snapToGrid w:val="0"/>
        <w:spacing w:line="288" w:lineRule="auto"/>
        <w:jc w:val="left"/>
        <w:textAlignment w:val="center"/>
      </w:pPr>
      <w:r>
        <w:t>1</w:t>
      </w:r>
      <w:r>
        <w:rPr>
          <w:rFonts w:hint="eastAsia"/>
        </w:rPr>
        <w:t>9</w:t>
      </w:r>
      <w:r>
        <w:t>．</w:t>
      </w:r>
      <w:r>
        <w:rPr>
          <w:rFonts w:ascii="宋体" w:hAnsi="宋体"/>
          <w:color w:val="000000"/>
        </w:rPr>
        <w:t>【答案】</w:t>
      </w:r>
      <w:r>
        <w:rPr>
          <w:rFonts w:hint="eastAsia"/>
        </w:rPr>
        <w:t>C</w:t>
      </w:r>
    </w:p>
    <w:p>
      <w:pPr>
        <w:adjustRightInd w:val="0"/>
        <w:snapToGrid w:val="0"/>
        <w:spacing w:line="288" w:lineRule="auto"/>
        <w:jc w:val="left"/>
        <w:textAlignment w:val="center"/>
        <w:rPr>
          <w:rFonts w:ascii="宋体" w:hAnsi="宋体" w:cs="宋体"/>
        </w:rPr>
      </w:pPr>
      <w:r>
        <w:rPr>
          <w:rFonts w:ascii="宋体" w:hAnsi="宋体" w:cs="Arial"/>
          <w:color w:val="333333"/>
          <w:szCs w:val="21"/>
          <w:shd w:val="clear" w:color="auto" w:fill="FFFFFF"/>
        </w:rPr>
        <w:t>【解析】</w:t>
      </w:r>
      <w:r>
        <w:rPr>
          <w:rFonts w:ascii="宋体" w:hAnsi="宋体" w:cs="宋体"/>
        </w:rPr>
        <w:t>画线句共有三处语病：</w:t>
      </w:r>
    </w:p>
    <w:p>
      <w:pPr>
        <w:adjustRightInd w:val="0"/>
        <w:snapToGrid w:val="0"/>
        <w:spacing w:line="288" w:lineRule="auto"/>
        <w:jc w:val="left"/>
        <w:textAlignment w:val="center"/>
        <w:rPr>
          <w:rFonts w:ascii="宋体" w:hAnsi="宋体" w:cs="宋体"/>
        </w:rPr>
      </w:pPr>
      <w:r>
        <w:rPr>
          <w:rFonts w:ascii="宋体" w:hAnsi="宋体" w:cs="宋体"/>
        </w:rPr>
        <w:t>一是成分残缺，“利益驱使下”作状语，句首应加上介词“在”，排除</w:t>
      </w:r>
      <w:r>
        <w:rPr>
          <w:rFonts w:eastAsia="Times New Roman"/>
        </w:rPr>
        <w:t>B</w:t>
      </w:r>
      <w:r>
        <w:rPr>
          <w:rFonts w:hint="eastAsia"/>
        </w:rPr>
        <w:t>D</w:t>
      </w:r>
      <w:r>
        <w:rPr>
          <w:rFonts w:ascii="宋体" w:hAnsi="宋体" w:cs="宋体"/>
        </w:rPr>
        <w:t>；</w:t>
      </w:r>
    </w:p>
    <w:p>
      <w:pPr>
        <w:adjustRightInd w:val="0"/>
        <w:snapToGrid w:val="0"/>
        <w:spacing w:line="288" w:lineRule="auto"/>
        <w:jc w:val="left"/>
        <w:textAlignment w:val="center"/>
        <w:rPr>
          <w:rFonts w:ascii="宋体" w:hAnsi="宋体" w:cs="宋体"/>
        </w:rPr>
      </w:pPr>
      <w:r>
        <w:rPr>
          <w:rFonts w:ascii="宋体" w:hAnsi="宋体" w:cs="宋体"/>
        </w:rPr>
        <w:t>二是语序不当，“心存侥幸、铤而走险”为递进关系，排除</w:t>
      </w:r>
      <w:r>
        <w:rPr>
          <w:rFonts w:eastAsia="Times New Roman"/>
        </w:rPr>
        <w:t>A</w:t>
      </w:r>
      <w:r>
        <w:rPr>
          <w:rFonts w:ascii="宋体" w:hAnsi="宋体" w:cs="宋体"/>
        </w:rPr>
        <w:t>；</w:t>
      </w:r>
    </w:p>
    <w:p>
      <w:pPr>
        <w:adjustRightInd w:val="0"/>
        <w:snapToGrid w:val="0"/>
        <w:spacing w:line="288" w:lineRule="auto"/>
        <w:jc w:val="left"/>
        <w:textAlignment w:val="center"/>
        <w:rPr>
          <w:rFonts w:ascii="宋体" w:hAnsi="宋体" w:cs="宋体"/>
        </w:rPr>
      </w:pPr>
      <w:r>
        <w:rPr>
          <w:rFonts w:ascii="宋体" w:hAnsi="宋体" w:cs="宋体"/>
        </w:rPr>
        <w:t>三是结构混乱，“这也是因为……的一个重要原因”句式杂糅，去掉“因为”。</w:t>
      </w:r>
    </w:p>
    <w:p>
      <w:pPr>
        <w:adjustRightInd w:val="0"/>
        <w:snapToGrid w:val="0"/>
        <w:spacing w:line="288" w:lineRule="auto"/>
        <w:jc w:val="left"/>
        <w:textAlignment w:val="center"/>
        <w:rPr>
          <w:rFonts w:ascii="宋体" w:hAnsi="宋体" w:cs="宋体"/>
        </w:rPr>
      </w:pPr>
    </w:p>
    <w:p>
      <w:pPr>
        <w:adjustRightInd w:val="0"/>
        <w:snapToGrid w:val="0"/>
        <w:spacing w:line="288" w:lineRule="auto"/>
        <w:jc w:val="left"/>
        <w:textAlignment w:val="center"/>
        <w:rPr>
          <w:rFonts w:ascii="宋体" w:hAnsi="宋体" w:cs="宋体"/>
        </w:rPr>
      </w:pPr>
      <w:r>
        <w:rPr>
          <w:rFonts w:hint="eastAsia"/>
        </w:rPr>
        <w:t>20</w:t>
      </w:r>
      <w:r>
        <w:t>．</w:t>
      </w:r>
      <w:r>
        <w:rPr>
          <w:rFonts w:ascii="宋体" w:hAnsi="宋体" w:cs="宋体"/>
        </w:rPr>
        <w:t>①疫苗不能预防所有同类疾病；</w:t>
      </w:r>
    </w:p>
    <w:p>
      <w:pPr>
        <w:adjustRightInd w:val="0"/>
        <w:snapToGrid w:val="0"/>
        <w:spacing w:line="288" w:lineRule="auto"/>
        <w:ind w:firstLine="420" w:firstLineChars="200"/>
        <w:jc w:val="left"/>
        <w:textAlignment w:val="center"/>
        <w:rPr>
          <w:rFonts w:ascii="宋体" w:hAnsi="宋体" w:cs="宋体"/>
        </w:rPr>
      </w:pPr>
      <w:r>
        <w:rPr>
          <w:rFonts w:ascii="宋体" w:hAnsi="宋体" w:cs="宋体"/>
        </w:rPr>
        <w:t>②可能会达不到预期的免疫效果（疫苗的保护率不能达到</w:t>
      </w:r>
      <w:r>
        <w:rPr>
          <w:rFonts w:eastAsia="Times New Roman"/>
        </w:rPr>
        <w:t>100%</w:t>
      </w:r>
      <w:r>
        <w:rPr>
          <w:rFonts w:ascii="宋体" w:hAnsi="宋体" w:cs="宋体"/>
        </w:rPr>
        <w:t>）；</w:t>
      </w:r>
    </w:p>
    <w:p>
      <w:pPr>
        <w:adjustRightInd w:val="0"/>
        <w:snapToGrid w:val="0"/>
        <w:spacing w:line="288" w:lineRule="auto"/>
        <w:ind w:firstLine="420" w:firstLineChars="200"/>
        <w:jc w:val="left"/>
        <w:textAlignment w:val="center"/>
        <w:rPr>
          <w:rFonts w:ascii="宋体" w:hAnsi="宋体" w:cs="宋体"/>
        </w:rPr>
      </w:pPr>
      <w:r>
        <w:rPr>
          <w:rFonts w:ascii="宋体" w:hAnsi="宋体" w:cs="宋体"/>
        </w:rPr>
        <w:t>③成人也应该接种疫苗（成人疫苗接种不能忽视）</w:t>
      </w:r>
    </w:p>
    <w:p>
      <w:pPr>
        <w:adjustRightInd w:val="0"/>
        <w:snapToGrid w:val="0"/>
        <w:spacing w:line="288" w:lineRule="auto"/>
        <w:jc w:val="left"/>
        <w:textAlignment w:val="center"/>
        <w:rPr>
          <w:rFonts w:ascii="宋体" w:hAnsi="宋体" w:cs="Arial"/>
          <w:color w:val="333333"/>
          <w:szCs w:val="21"/>
          <w:shd w:val="clear" w:color="auto" w:fill="FFFFFF"/>
        </w:rPr>
      </w:pPr>
      <w:r>
        <w:rPr>
          <w:rFonts w:ascii="宋体" w:hAnsi="宋体" w:cs="Arial"/>
          <w:color w:val="333333"/>
          <w:szCs w:val="21"/>
          <w:shd w:val="clear" w:color="auto" w:fill="FFFFFF"/>
        </w:rPr>
        <w:t>【解析】</w:t>
      </w:r>
    </w:p>
    <w:p>
      <w:pPr>
        <w:adjustRightInd w:val="0"/>
        <w:snapToGrid w:val="0"/>
        <w:spacing w:line="288" w:lineRule="auto"/>
        <w:jc w:val="left"/>
        <w:textAlignment w:val="center"/>
        <w:rPr>
          <w:rFonts w:ascii="宋体" w:hAnsi="宋体" w:cs="宋体"/>
        </w:rPr>
      </w:pPr>
      <w:r>
        <w:rPr>
          <w:rFonts w:ascii="宋体" w:hAnsi="宋体" w:cs="宋体"/>
        </w:rPr>
        <w:t>①第一处，所要填写的文句是段首句，在结构上和内容上都有领起下文的作用，依据第一段后面的举例可以看出，第一段的主要内容是讲“疫苗只能预防特异性病原体引起的疾病”，故可填“疫苗不能预防所有同类疾病”。</w:t>
      </w:r>
    </w:p>
    <w:p>
      <w:pPr>
        <w:adjustRightInd w:val="0"/>
        <w:snapToGrid w:val="0"/>
        <w:spacing w:line="288" w:lineRule="auto"/>
        <w:jc w:val="left"/>
        <w:textAlignment w:val="center"/>
        <w:rPr>
          <w:rFonts w:ascii="宋体" w:hAnsi="宋体" w:cs="宋体"/>
        </w:rPr>
      </w:pPr>
      <w:r>
        <w:rPr>
          <w:rFonts w:ascii="宋体" w:hAnsi="宋体" w:cs="宋体"/>
        </w:rPr>
        <w:t>②第二处所要填写的文句居于句中，据后文的“如有较小部分人接种乙肝疫苗后……”提示可知，接种疫苗后可能会产生接种失败的现象，故可填“可能会达不到预期的免疫效果”一类的句子。</w:t>
      </w:r>
    </w:p>
    <w:p>
      <w:pPr>
        <w:adjustRightInd w:val="0"/>
        <w:snapToGrid w:val="0"/>
        <w:spacing w:line="288" w:lineRule="auto"/>
        <w:jc w:val="left"/>
        <w:textAlignment w:val="center"/>
        <w:rPr>
          <w:rFonts w:ascii="宋体" w:hAnsi="宋体" w:cs="宋体"/>
        </w:rPr>
      </w:pPr>
      <w:r>
        <w:rPr>
          <w:rFonts w:ascii="宋体" w:hAnsi="宋体" w:cs="宋体"/>
        </w:rPr>
        <w:t>③第三处，从“因此”可推断出，所要填写的文句需要与前文构成因果关系，根据上文的“有的成年人，即使儿童时期接种过疫苗，抗体水平也可能会随年龄增长而降低”提示可知，此处应该填写表示结果的句子“成人也应该接种疫苗”一类的句子。</w:t>
      </w:r>
    </w:p>
    <w:p>
      <w:pPr>
        <w:adjustRightInd w:val="0"/>
        <w:snapToGrid w:val="0"/>
        <w:spacing w:line="288" w:lineRule="auto"/>
        <w:jc w:val="left"/>
        <w:textAlignment w:val="center"/>
        <w:rPr>
          <w:rFonts w:ascii="宋体" w:hAnsi="宋体" w:cs="宋体"/>
        </w:rPr>
      </w:pPr>
    </w:p>
    <w:p>
      <w:pPr>
        <w:numPr>
          <w:ilvl w:val="0"/>
          <w:numId w:val="3"/>
        </w:numPr>
        <w:adjustRightInd w:val="0"/>
        <w:snapToGrid w:val="0"/>
        <w:spacing w:line="288" w:lineRule="auto"/>
        <w:jc w:val="left"/>
        <w:textAlignment w:val="center"/>
        <w:rPr>
          <w:rFonts w:ascii="宋体" w:hAnsi="宋体" w:cs="宋体"/>
        </w:rPr>
      </w:pPr>
    </w:p>
    <w:p>
      <w:pPr>
        <w:adjustRightInd w:val="0"/>
        <w:snapToGrid w:val="0"/>
        <w:spacing w:line="288" w:lineRule="auto"/>
        <w:jc w:val="left"/>
        <w:textAlignment w:val="center"/>
        <w:rPr>
          <w:rFonts w:ascii="宋体" w:hAnsi="宋体" w:cs="宋体"/>
        </w:rPr>
      </w:pPr>
      <w:r>
        <w:rPr>
          <w:rFonts w:ascii="宋体" w:hAnsi="宋体" w:cs="宋体"/>
        </w:rPr>
        <w:t>①加强语气，使对“花小钱，防大病”这一看法表达得更加清晰、有力；</w:t>
      </w:r>
    </w:p>
    <w:p>
      <w:pPr>
        <w:adjustRightInd w:val="0"/>
        <w:snapToGrid w:val="0"/>
        <w:spacing w:line="288" w:lineRule="auto"/>
        <w:jc w:val="left"/>
        <w:textAlignment w:val="center"/>
        <w:rPr>
          <w:rFonts w:ascii="宋体" w:hAnsi="宋体" w:cs="宋体"/>
        </w:rPr>
      </w:pPr>
      <w:r>
        <w:rPr>
          <w:rFonts w:ascii="宋体" w:hAnsi="宋体" w:cs="宋体"/>
        </w:rPr>
        <w:t>②放在句尾，增强文中气势和说服力，更加突出强调“成年人也需要接种疫苗”的观点。</w:t>
      </w:r>
    </w:p>
    <w:p>
      <w:pPr>
        <w:adjustRightInd w:val="0"/>
        <w:snapToGrid w:val="0"/>
        <w:spacing w:line="288" w:lineRule="auto"/>
        <w:jc w:val="left"/>
        <w:textAlignment w:val="center"/>
        <w:rPr>
          <w:rFonts w:ascii="宋体" w:hAnsi="宋体" w:cs="宋体"/>
        </w:rPr>
      </w:pPr>
    </w:p>
    <w:p>
      <w:pPr>
        <w:adjustRightInd w:val="0"/>
        <w:snapToGrid w:val="0"/>
        <w:spacing w:line="288" w:lineRule="auto"/>
        <w:jc w:val="left"/>
        <w:textAlignment w:val="center"/>
        <w:rPr>
          <w:rFonts w:hint="eastAsia" w:ascii="宋体" w:hAnsi="宋体" w:cs="宋体"/>
        </w:rPr>
      </w:pPr>
      <w:r>
        <w:rPr>
          <w:rFonts w:hint="eastAsia" w:ascii="宋体" w:hAnsi="宋体" w:cs="宋体"/>
        </w:rPr>
        <w:t>2</w:t>
      </w:r>
      <w:r>
        <w:rPr>
          <w:rFonts w:ascii="宋体" w:hAnsi="宋体" w:cs="宋体"/>
        </w:rPr>
        <w:t>2.</w:t>
      </w:r>
      <w:bookmarkStart w:id="0" w:name="_GoBack"/>
      <w:bookmarkEnd w:id="0"/>
      <w:r>
        <w:rPr>
          <w:rFonts w:hint="eastAsia" w:ascii="宋体" w:hAnsi="宋体" w:cs="宋体"/>
        </w:rPr>
        <w:t>材料引述了三段话。第一段话是古代先哲对待读书不同态度的诠释，一正一反，看似相互矛盾，实则相互对照。第二段话，重在苦读和乐读的获得，苦、乐的结果都是收获。第三段话，揭示了苦读和乐读的联系和转化。据此，一类立意，应该是能用辩证的观点看待苦读与乐读关系的立意；二类立意，是能看到二者有关联，并简要分析，以其中一方面作为论述重点的立意；三类立意，是只谈苦读和乐读一方面的立意；四类立意，是抛开苦、乐谈读书（过程、方法等）的立意。</w:t>
      </w:r>
    </w:p>
    <w:p>
      <w:pPr>
        <w:adjustRightInd w:val="0"/>
        <w:snapToGrid w:val="0"/>
        <w:spacing w:line="288" w:lineRule="auto"/>
        <w:jc w:val="left"/>
        <w:textAlignment w:val="center"/>
        <w:rPr>
          <w:rFonts w:ascii="宋体" w:hAnsi="宋体" w:cs="宋体"/>
        </w:rPr>
      </w:pPr>
      <w:r>
        <w:rPr>
          <w:rFonts w:hint="eastAsia" w:ascii="宋体" w:hAnsi="宋体" w:cs="宋体"/>
        </w:rPr>
        <w:t> </w:t>
      </w:r>
    </w:p>
    <w:sectPr>
      <w:footerReference r:id="rId3" w:type="default"/>
      <w:footerReference r:id="rId4" w:type="even"/>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FCEBD"/>
    <w:multiLevelType w:val="singleLevel"/>
    <w:tmpl w:val="1C7FCEBD"/>
    <w:lvl w:ilvl="0" w:tentative="0">
      <w:start w:val="1"/>
      <w:numFmt w:val="decimal"/>
      <w:suff w:val="nothing"/>
      <w:lvlText w:val="%1．"/>
      <w:lvlJc w:val="left"/>
    </w:lvl>
  </w:abstractNum>
  <w:abstractNum w:abstractNumId="1">
    <w:nsid w:val="53E647C6"/>
    <w:multiLevelType w:val="singleLevel"/>
    <w:tmpl w:val="53E647C6"/>
    <w:lvl w:ilvl="0" w:tentative="0">
      <w:start w:val="21"/>
      <w:numFmt w:val="decimal"/>
      <w:suff w:val="nothing"/>
      <w:lvlText w:val="%1．"/>
      <w:lvlJc w:val="left"/>
    </w:lvl>
  </w:abstractNum>
  <w:abstractNum w:abstractNumId="2">
    <w:nsid w:val="67A95371"/>
    <w:multiLevelType w:val="singleLevel"/>
    <w:tmpl w:val="67A95371"/>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82258"/>
    <w:rsid w:val="000C5EA5"/>
    <w:rsid w:val="00106D5E"/>
    <w:rsid w:val="003A624D"/>
    <w:rsid w:val="00424B40"/>
    <w:rsid w:val="007374DF"/>
    <w:rsid w:val="009237C4"/>
    <w:rsid w:val="00C079AA"/>
    <w:rsid w:val="00CB3662"/>
    <w:rsid w:val="00CD23BA"/>
    <w:rsid w:val="253429F7"/>
    <w:rsid w:val="33E20414"/>
    <w:rsid w:val="42B1718B"/>
    <w:rsid w:val="44E82258"/>
    <w:rsid w:val="579B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685</Words>
  <Characters>3911</Characters>
  <Lines>32</Lines>
  <Paragraphs>9</Paragraphs>
  <TotalTime>44</TotalTime>
  <ScaleCrop>false</ScaleCrop>
  <LinksUpToDate>false</LinksUpToDate>
  <CharactersWithSpaces>4587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2021-10-23T10:02:00Z</dcterms:created>
  <dc:creator>admin</dc:creator>
  <cp:lastModifiedBy>admin</cp:lastModifiedBy>
  <dcterms:modified xsi:type="dcterms:W3CDTF">2021-11-03T03:53:24Z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0AAA3CE89E7944B99E6AF3867E0588BA</vt:lpwstr>
  </property>
</Properties>
</file>