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C3" w:rsidRDefault="00A55F7E">
      <w:pPr>
        <w:jc w:val="center"/>
        <w:textAlignment w:val="center"/>
        <w:rPr>
          <w:rFonts w:ascii="宋体" w:hAnsi="宋体" w:cs="宋体"/>
          <w:b/>
          <w:sz w:val="32"/>
          <w:szCs w:val="36"/>
        </w:rPr>
      </w:pPr>
      <w:r>
        <w:rPr>
          <w:rFonts w:ascii="宋体" w:hAnsi="宋体" w:cs="宋体" w:hint="eastAsia"/>
          <w:b/>
          <w:sz w:val="32"/>
          <w:szCs w:val="36"/>
        </w:rPr>
        <w:t>参考答案：</w:t>
      </w:r>
    </w:p>
    <w:p w:rsidR="00422FC3" w:rsidRDefault="00A55F7E">
      <w:pPr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一、单项选择题（每题2分，24小题共48分）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3"/>
        <w:gridCol w:w="689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</w:tblGrid>
      <w:tr w:rsidR="00422FC3">
        <w:tc>
          <w:tcPr>
            <w:tcW w:w="710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10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10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10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11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11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11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11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11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11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11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11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12</w:t>
            </w:r>
          </w:p>
        </w:tc>
      </w:tr>
      <w:tr w:rsidR="00422FC3">
        <w:tc>
          <w:tcPr>
            <w:tcW w:w="710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10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10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10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11" w:type="dxa"/>
          </w:tcPr>
          <w:p w:rsidR="00422FC3" w:rsidRDefault="00CB601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11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11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11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11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11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11" w:type="dxa"/>
          </w:tcPr>
          <w:p w:rsidR="00422FC3" w:rsidRDefault="00186B39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11" w:type="dxa"/>
          </w:tcPr>
          <w:p w:rsidR="00422FC3" w:rsidRDefault="00186B39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A</w:t>
            </w:r>
          </w:p>
        </w:tc>
      </w:tr>
      <w:tr w:rsidR="00422FC3">
        <w:tc>
          <w:tcPr>
            <w:tcW w:w="710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10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10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10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11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711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711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711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11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11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711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711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24</w:t>
            </w:r>
          </w:p>
        </w:tc>
      </w:tr>
      <w:tr w:rsidR="00422FC3">
        <w:tc>
          <w:tcPr>
            <w:tcW w:w="710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10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10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10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11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11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11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11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11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11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11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11" w:type="dxa"/>
          </w:tcPr>
          <w:p w:rsidR="00422FC3" w:rsidRDefault="00A55F7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D</w:t>
            </w:r>
          </w:p>
        </w:tc>
      </w:tr>
    </w:tbl>
    <w:p w:rsidR="00422FC3" w:rsidRDefault="00422FC3">
      <w:pPr>
        <w:jc w:val="left"/>
        <w:textAlignment w:val="center"/>
        <w:rPr>
          <w:rFonts w:ascii="宋体" w:hAnsi="宋体" w:cs="宋体"/>
          <w:b/>
        </w:rPr>
      </w:pPr>
    </w:p>
    <w:p w:rsidR="00422FC3" w:rsidRDefault="00A55F7E">
      <w:pPr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二、实验题（每空2分，共14分）</w:t>
      </w:r>
    </w:p>
    <w:p w:rsidR="00422FC3" w:rsidRDefault="00A55F7E">
      <w:pPr>
        <w:spacing w:line="360" w:lineRule="auto"/>
        <w:jc w:val="left"/>
        <w:textAlignment w:val="center"/>
      </w:pPr>
      <w:r>
        <w:t>25</w:t>
      </w:r>
      <w:r>
        <w:t>．</w:t>
      </w:r>
      <w:r>
        <w:t>(</w:t>
      </w:r>
      <w:proofErr w:type="gramStart"/>
      <w:r>
        <w:t>1)B</w:t>
      </w:r>
      <w:proofErr w:type="gramEnd"/>
    </w:p>
    <w:p w:rsidR="00422FC3" w:rsidRDefault="00915A21">
      <w:pPr>
        <w:spacing w:line="360" w:lineRule="auto"/>
        <w:jc w:val="left"/>
        <w:textAlignment w:val="center"/>
      </w:pPr>
      <w:r>
        <w:t>(2)</w:t>
      </w:r>
      <w:r>
        <w:rPr>
          <w:rFonts w:ascii="宋体" w:hAnsi="宋体" w:cs="宋体" w:hint="eastAsia"/>
        </w:rPr>
        <w:t>②③</w:t>
      </w:r>
    </w:p>
    <w:p w:rsidR="00422FC3" w:rsidRDefault="00A55F7E">
      <w:pPr>
        <w:spacing w:line="360" w:lineRule="auto"/>
        <w:jc w:val="left"/>
        <w:textAlignment w:val="center"/>
      </w:pPr>
      <w:r>
        <w:t>(3)     BaSO</w:t>
      </w:r>
      <w:r>
        <w:rPr>
          <w:vertAlign w:val="subscript"/>
        </w:rPr>
        <w:t>3</w:t>
      </w:r>
      <w:r>
        <w:t>     AB</w:t>
      </w:r>
    </w:p>
    <w:p w:rsidR="00422FC3" w:rsidRDefault="00A55F7E">
      <w:pPr>
        <w:spacing w:line="360" w:lineRule="auto"/>
        <w:jc w:val="left"/>
        <w:textAlignment w:val="center"/>
      </w:pPr>
      <w:r>
        <w:t>(4)   Cu + 2H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(</w:t>
      </w:r>
      <w:r>
        <w:t>浓</w:t>
      </w:r>
      <w:r>
        <w:t>)</w:t>
      </w:r>
      <w:r>
        <w:object w:dxaOrig="211" w:dyaOrig="5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c2b29d587e9fb0744a167059c085c35f" style="width:10.8pt;height:30pt" o:ole="">
            <v:imagedata r:id="rId6" o:title="eqIdc2b29d587e9fb0744a167059c085c35f"/>
          </v:shape>
          <o:OLEObject Type="Embed" ProgID="Equation.DSMT4" ShapeID="_x0000_i1025" DrawAspect="Content" ObjectID="_1712332857" r:id="rId7"/>
        </w:object>
      </w:r>
      <w:r>
        <w:t xml:space="preserve"> CuSO</w:t>
      </w:r>
      <w:r>
        <w:rPr>
          <w:vertAlign w:val="subscript"/>
        </w:rPr>
        <w:t>4</w:t>
      </w:r>
      <w:r>
        <w:t xml:space="preserve"> + SO</w:t>
      </w:r>
      <w:r>
        <w:rPr>
          <w:vertAlign w:val="subscript"/>
        </w:rPr>
        <w:t>2</w:t>
      </w:r>
      <w:r>
        <w:t>↑ + 2H</w:t>
      </w:r>
      <w:r>
        <w:rPr>
          <w:vertAlign w:val="subscript"/>
        </w:rPr>
        <w:t>2</w:t>
      </w:r>
      <w:r>
        <w:t>O   BD  2NH</w:t>
      </w:r>
      <w:r>
        <w:rPr>
          <w:vertAlign w:val="subscript"/>
        </w:rPr>
        <w:t>3</w:t>
      </w:r>
      <w:r>
        <w:t xml:space="preserve"> + 4CuO</w:t>
      </w:r>
      <w:r>
        <w:object w:dxaOrig="211" w:dyaOrig="599">
          <v:shape id="_x0000_i1026" type="#_x0000_t75" alt="eqIdc2b29d587e9fb0744a167059c085c35f" style="width:10.8pt;height:30pt" o:ole="">
            <v:imagedata r:id="rId6" o:title="eqIdc2b29d587e9fb0744a167059c085c35f"/>
          </v:shape>
          <o:OLEObject Type="Embed" ProgID="Equation.DSMT4" ShapeID="_x0000_i1026" DrawAspect="Content" ObjectID="_1712332858" r:id="rId8"/>
        </w:object>
      </w:r>
      <w:r>
        <w:t>2Cu + Cu</w:t>
      </w:r>
      <w:r>
        <w:rPr>
          <w:vertAlign w:val="subscript"/>
        </w:rPr>
        <w:t>2</w:t>
      </w:r>
      <w:r>
        <w:t>O + N</w:t>
      </w:r>
      <w:r>
        <w:rPr>
          <w:vertAlign w:val="subscript"/>
        </w:rPr>
        <w:t>2</w:t>
      </w:r>
      <w:r>
        <w:t xml:space="preserve"> + 3H</w:t>
      </w:r>
      <w:r>
        <w:rPr>
          <w:vertAlign w:val="subscript"/>
        </w:rPr>
        <w:t>2</w:t>
      </w:r>
      <w:r>
        <w:t>O</w:t>
      </w:r>
    </w:p>
    <w:p w:rsidR="00422FC3" w:rsidRDefault="00422FC3">
      <w:pPr>
        <w:spacing w:line="360" w:lineRule="auto"/>
        <w:jc w:val="left"/>
        <w:textAlignment w:val="center"/>
        <w:rPr>
          <w:rFonts w:ascii="宋体" w:hAnsi="宋体" w:cs="宋体"/>
          <w:b/>
        </w:rPr>
      </w:pPr>
    </w:p>
    <w:p w:rsidR="00422FC3" w:rsidRDefault="00A55F7E">
      <w:pPr>
        <w:spacing w:line="360" w:lineRule="auto"/>
        <w:jc w:val="left"/>
        <w:textAlignment w:val="center"/>
      </w:pPr>
      <w:r>
        <w:rPr>
          <w:rFonts w:ascii="宋体" w:hAnsi="宋体" w:cs="宋体" w:hint="eastAsia"/>
          <w:b/>
        </w:rPr>
        <w:t>三、原理综合题（每空2分，共12分）</w:t>
      </w:r>
    </w:p>
    <w:p w:rsidR="00422FC3" w:rsidRDefault="00A55F7E">
      <w:pPr>
        <w:spacing w:line="360" w:lineRule="auto"/>
        <w:jc w:val="left"/>
        <w:textAlignment w:val="center"/>
        <w:rPr>
          <w:vertAlign w:val="subscript"/>
        </w:rPr>
      </w:pPr>
      <w:r>
        <w:t>26</w:t>
      </w:r>
      <w:r>
        <w:t>．</w:t>
      </w:r>
      <w:r>
        <w:t>   </w:t>
      </w:r>
      <w:r>
        <w:t>放</w:t>
      </w:r>
      <w:r>
        <w:t>     ABD     BD    </w:t>
      </w:r>
      <w:r>
        <w:rPr>
          <w:rFonts w:hint="eastAsia"/>
        </w:rPr>
        <w:t>0.3</w:t>
      </w:r>
      <w:r>
        <w:t>mol/(</w:t>
      </w:r>
      <w:proofErr w:type="spellStart"/>
      <w:r>
        <w:t>L·</w:t>
      </w:r>
      <w:r>
        <w:rPr>
          <w:rFonts w:hint="eastAsia"/>
        </w:rPr>
        <w:t>min</w:t>
      </w:r>
      <w:proofErr w:type="spellEnd"/>
      <w:r>
        <w:t xml:space="preserve">) </w:t>
      </w:r>
      <w:r>
        <w:rPr>
          <w:rFonts w:hint="eastAsia"/>
        </w:rPr>
        <w:t xml:space="preserve"> </w:t>
      </w:r>
      <w:r>
        <w:t>正</w:t>
      </w:r>
      <w:r>
        <w:rPr>
          <w:rFonts w:hint="eastAsia"/>
        </w:rPr>
        <w:t xml:space="preserve">  N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+6e</w:t>
      </w:r>
      <w:r>
        <w:rPr>
          <w:rFonts w:hint="eastAsia"/>
          <w:vertAlign w:val="superscript"/>
        </w:rPr>
        <w:t>-</w:t>
      </w:r>
      <w:r>
        <w:rPr>
          <w:rFonts w:hint="eastAsia"/>
        </w:rPr>
        <w:t>+6H</w:t>
      </w:r>
      <w:r>
        <w:rPr>
          <w:rFonts w:hint="eastAsia"/>
          <w:vertAlign w:val="superscript"/>
        </w:rPr>
        <w:t>+</w:t>
      </w:r>
      <w:r>
        <w:rPr>
          <w:rFonts w:hint="eastAsia"/>
        </w:rPr>
        <w:t>=2NH</w:t>
      </w:r>
      <w:r>
        <w:rPr>
          <w:rFonts w:hint="eastAsia"/>
          <w:vertAlign w:val="subscript"/>
        </w:rPr>
        <w:t>3</w:t>
      </w:r>
    </w:p>
    <w:p w:rsidR="00422FC3" w:rsidRDefault="00422FC3">
      <w:pPr>
        <w:spacing w:line="360" w:lineRule="auto"/>
        <w:jc w:val="left"/>
        <w:textAlignment w:val="center"/>
        <w:rPr>
          <w:rFonts w:ascii="宋体" w:hAnsi="宋体" w:cs="宋体"/>
          <w:b/>
        </w:rPr>
      </w:pPr>
    </w:p>
    <w:p w:rsidR="00422FC3" w:rsidRDefault="00A55F7E">
      <w:pPr>
        <w:spacing w:line="360" w:lineRule="auto"/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四、有机推断题（每空2分，共12分）</w:t>
      </w:r>
    </w:p>
    <w:p w:rsidR="00422FC3" w:rsidRDefault="00A55F7E">
      <w:pPr>
        <w:spacing w:line="360" w:lineRule="auto"/>
        <w:jc w:val="left"/>
        <w:textAlignment w:val="center"/>
      </w:pPr>
      <w:r>
        <w:t>27</w:t>
      </w:r>
      <w:r>
        <w:t>．</w:t>
      </w:r>
      <w:r>
        <w:t xml:space="preserve">     </w:t>
      </w:r>
      <w:r>
        <w:rPr>
          <w:noProof/>
        </w:rPr>
        <w:drawing>
          <wp:inline distT="0" distB="0" distL="114300" distR="114300">
            <wp:extent cx="638175" cy="285750"/>
            <wp:effectExtent l="0" t="0" r="9525" b="0"/>
            <wp:docPr id="37692661" name="图片 37692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92661" name="图片 376926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     CH</w:t>
      </w:r>
      <w:r>
        <w:rPr>
          <w:vertAlign w:val="subscript"/>
        </w:rPr>
        <w:t>2</w:t>
      </w:r>
      <w:r>
        <w:t>=CH</w:t>
      </w:r>
      <w:r>
        <w:rPr>
          <w:vertAlign w:val="subscript"/>
        </w:rPr>
        <w:t>2</w:t>
      </w:r>
      <w:r>
        <w:t xml:space="preserve">     </w:t>
      </w:r>
      <w:r>
        <w:t>羟基</w:t>
      </w:r>
      <w:r>
        <w:t> </w:t>
      </w:r>
      <w:r>
        <w:rPr>
          <w:rFonts w:hint="eastAsia"/>
        </w:rPr>
        <w:t>、</w:t>
      </w:r>
      <w:r>
        <w:t>羧基</w:t>
      </w:r>
      <w:r>
        <w:rPr>
          <w:rFonts w:hint="eastAsia"/>
        </w:rPr>
        <w:t>（写对一个得一分）</w:t>
      </w:r>
    </w:p>
    <w:p w:rsidR="00422FC3" w:rsidRDefault="00915A21">
      <w:pPr>
        <w:spacing w:line="360" w:lineRule="auto"/>
        <w:jc w:val="left"/>
        <w:textAlignment w:val="center"/>
      </w:pPr>
      <w:r>
        <w:t xml:space="preserve"> </w:t>
      </w:r>
      <w:r>
        <w:rPr>
          <w:rFonts w:ascii="宋体" w:hAnsi="宋体" w:cs="宋体" w:hint="eastAsia"/>
        </w:rPr>
        <w:t>④</w:t>
      </w:r>
      <w:bookmarkStart w:id="0" w:name="_GoBack"/>
      <w:bookmarkEnd w:id="0"/>
      <w:r w:rsidR="00A55F7E">
        <w:t>        nCH</w:t>
      </w:r>
      <w:r w:rsidR="00A55F7E">
        <w:rPr>
          <w:vertAlign w:val="subscript"/>
        </w:rPr>
        <w:t>2</w:t>
      </w:r>
      <w:r w:rsidR="00A55F7E">
        <w:t>=CH</w:t>
      </w:r>
      <w:r w:rsidR="00A55F7E">
        <w:rPr>
          <w:vertAlign w:val="subscript"/>
        </w:rPr>
        <w:t>2</w:t>
      </w:r>
      <w:r w:rsidR="00A55F7E">
        <w:object w:dxaOrig="985" w:dyaOrig="299">
          <v:shape id="_x0000_i1027" type="#_x0000_t75" alt="eqIdfb650e592566ebb3dfc3a194a89d54ec" style="width:49.2pt;height:15pt" o:ole="">
            <v:imagedata r:id="rId10" o:title="eqIdfb650e592566ebb3dfc3a194a89d54ec"/>
          </v:shape>
          <o:OLEObject Type="Embed" ProgID="Equation.DSMT4" ShapeID="_x0000_i1027" DrawAspect="Content" ObjectID="_1712332859" r:id="rId11"/>
        </w:object>
      </w:r>
      <w:r w:rsidR="00A55F7E">
        <w:rPr>
          <w:noProof/>
        </w:rPr>
        <w:drawing>
          <wp:inline distT="0" distB="0" distL="114300" distR="114300">
            <wp:extent cx="1076325" cy="295275"/>
            <wp:effectExtent l="0" t="0" r="9525" b="9525"/>
            <wp:docPr id="936241244" name="图片 936241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241244" name="图片 93624124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5F7E">
        <w:t>     ACD</w:t>
      </w:r>
    </w:p>
    <w:p w:rsidR="00422FC3" w:rsidRDefault="00422FC3">
      <w:pPr>
        <w:spacing w:line="360" w:lineRule="auto"/>
        <w:jc w:val="left"/>
        <w:textAlignment w:val="center"/>
        <w:rPr>
          <w:rFonts w:ascii="宋体" w:hAnsi="宋体" w:cs="宋体"/>
          <w:b/>
        </w:rPr>
      </w:pPr>
    </w:p>
    <w:p w:rsidR="00422FC3" w:rsidRDefault="00A55F7E">
      <w:pPr>
        <w:spacing w:line="360" w:lineRule="auto"/>
        <w:jc w:val="left"/>
        <w:textAlignment w:val="center"/>
      </w:pPr>
      <w:r>
        <w:rPr>
          <w:rFonts w:ascii="宋体" w:hAnsi="宋体" w:cs="宋体" w:hint="eastAsia"/>
          <w:b/>
        </w:rPr>
        <w:t>五、物质推断题（每空2分，共14分）</w:t>
      </w:r>
    </w:p>
    <w:p w:rsidR="00422FC3" w:rsidRDefault="00A55F7E">
      <w:pPr>
        <w:spacing w:line="360" w:lineRule="auto"/>
        <w:jc w:val="left"/>
        <w:textAlignment w:val="center"/>
      </w:pPr>
      <w:r>
        <w:t>28</w:t>
      </w:r>
      <w:r>
        <w:t>．</w:t>
      </w:r>
      <w:r>
        <w:t xml:space="preserve">(1)     </w:t>
      </w:r>
      <w:r>
        <w:object w:dxaOrig="404" w:dyaOrig="313">
          <v:shape id="_x0000_i1028" type="#_x0000_t75" alt="eqId7f5fda6e60fba9020bd6951829844ec8" style="width:20.4pt;height:15.6pt" o:ole="">
            <v:imagedata r:id="rId13" o:title="eqId7f5fda6e60fba9020bd6951829844ec8"/>
          </v:shape>
          <o:OLEObject Type="Embed" ProgID="Equation.DSMT4" ShapeID="_x0000_i1028" DrawAspect="Content" ObjectID="_1712332860" r:id="rId14"/>
        </w:object>
      </w:r>
      <w:r>
        <w:t xml:space="preserve">     </w:t>
      </w:r>
      <w:r>
        <w:object w:dxaOrig="387" w:dyaOrig="320">
          <v:shape id="_x0000_i1029" type="#_x0000_t75" alt="eqId105392b0e53a014a7c2d2b9357030c5a" style="width:19.2pt;height:16.2pt" o:ole="">
            <v:imagedata r:id="rId15" o:title="eqId105392b0e53a014a7c2d2b9357030c5a"/>
          </v:shape>
          <o:OLEObject Type="Embed" ProgID="Equation.DSMT4" ShapeID="_x0000_i1029" DrawAspect="Content" ObjectID="_1712332861" r:id="rId16"/>
        </w:object>
      </w:r>
    </w:p>
    <w:p w:rsidR="00422FC3" w:rsidRDefault="00A55F7E">
      <w:pPr>
        <w:spacing w:line="360" w:lineRule="auto"/>
        <w:jc w:val="left"/>
        <w:textAlignment w:val="center"/>
      </w:pPr>
      <w:r>
        <w:t xml:space="preserve">(2)     </w:t>
      </w:r>
      <w:r>
        <w:t>品红溶液</w:t>
      </w:r>
      <w:r>
        <w:t xml:space="preserve">     </w:t>
      </w:r>
      <w:r>
        <w:t>漂白</w:t>
      </w:r>
    </w:p>
    <w:p w:rsidR="00422FC3" w:rsidRDefault="00A55F7E">
      <w:pPr>
        <w:spacing w:line="360" w:lineRule="auto"/>
        <w:jc w:val="left"/>
        <w:textAlignment w:val="center"/>
      </w:pPr>
      <w:r>
        <w:t xml:space="preserve">(3)     </w:t>
      </w:r>
      <w:r>
        <w:t>减小</w:t>
      </w:r>
      <w:r>
        <w:t xml:space="preserve">     </w:t>
      </w:r>
      <w:r>
        <w:object w:dxaOrig="457" w:dyaOrig="248">
          <v:shape id="_x0000_i1030" type="#_x0000_t75" alt="eqIdbb762025c2f9831841338bbe30ee71c2" style="width:22.8pt;height:12.6pt" o:ole="">
            <v:imagedata r:id="rId17" o:title="eqIdbb762025c2f9831841338bbe30ee71c2"/>
          </v:shape>
          <o:OLEObject Type="Embed" ProgID="Equation.DSMT4" ShapeID="_x0000_i1030" DrawAspect="Content" ObjectID="_1712332862" r:id="rId18"/>
        </w:object>
      </w:r>
      <w:r>
        <w:t>      C + 2H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(</w:t>
      </w:r>
      <w:r>
        <w:t>浓</w:t>
      </w:r>
      <w:r>
        <w:t>)</w:t>
      </w:r>
      <w:r>
        <w:object w:dxaOrig="211" w:dyaOrig="599">
          <v:shape id="_x0000_i1031" type="#_x0000_t75" alt="eqIdc2b29d587e9fb0744a167059c085c35f" style="width:10.8pt;height:30pt" o:ole="">
            <v:imagedata r:id="rId6" o:title="eqIdc2b29d587e9fb0744a167059c085c35f"/>
          </v:shape>
          <o:OLEObject Type="Embed" ProgID="Equation.DSMT4" ShapeID="_x0000_i1031" DrawAspect="Content" ObjectID="_1712332863" r:id="rId19"/>
        </w:object>
      </w:r>
      <w:r>
        <w:t xml:space="preserve"> 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2</w:t>
      </w:r>
      <w:r>
        <w:t xml:space="preserve"> ↑ + </w:t>
      </w:r>
      <w:r>
        <w:rPr>
          <w:rFonts w:hint="eastAsia"/>
        </w:rPr>
        <w:t>2</w:t>
      </w:r>
      <w:r>
        <w:t>SO</w:t>
      </w:r>
      <w:r>
        <w:rPr>
          <w:vertAlign w:val="subscript"/>
        </w:rPr>
        <w:t>2</w:t>
      </w:r>
      <w:r>
        <w:t>↑ + 2H</w:t>
      </w:r>
      <w:r>
        <w:rPr>
          <w:vertAlign w:val="subscript"/>
        </w:rPr>
        <w:t>2</w:t>
      </w:r>
      <w:r>
        <w:t>O</w:t>
      </w:r>
    </w:p>
    <w:p w:rsidR="00422FC3" w:rsidRDefault="00422FC3">
      <w:pPr>
        <w:spacing w:line="360" w:lineRule="auto"/>
        <w:jc w:val="left"/>
        <w:textAlignment w:val="center"/>
      </w:pPr>
    </w:p>
    <w:sectPr w:rsidR="00422FC3">
      <w:footerReference w:type="even" r:id="rId20"/>
      <w:footerReference w:type="default" r:id="rId21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C3B" w:rsidRDefault="003B7C3B">
      <w:r>
        <w:separator/>
      </w:r>
    </w:p>
  </w:endnote>
  <w:endnote w:type="continuationSeparator" w:id="0">
    <w:p w:rsidR="003B7C3B" w:rsidRDefault="003B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FC3" w:rsidRDefault="00A55F7E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>
        <w:instrText>2</w:instrText>
      </w:r>
    </w:fldSimple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FC3" w:rsidRDefault="00A55F7E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915A21">
      <w:rPr>
        <w:noProof/>
      </w:rPr>
      <w:instrText>1</w:instrText>
    </w:r>
    <w:r>
      <w:fldChar w:fldCharType="end"/>
    </w:r>
    <w:r>
      <w:instrText xml:space="preserve"> </w:instrText>
    </w:r>
    <w:r>
      <w:fldChar w:fldCharType="separate"/>
    </w:r>
    <w:r w:rsidR="00915A21"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 w:rsidR="00915A21">
        <w:rPr>
          <w:noProof/>
        </w:rPr>
        <w:instrText>1</w:instrText>
      </w:r>
    </w:fldSimple>
    <w:r>
      <w:instrText xml:space="preserve"> </w:instrText>
    </w:r>
    <w:r>
      <w:fldChar w:fldCharType="separate"/>
    </w:r>
    <w:r w:rsidR="00915A21">
      <w:rPr>
        <w:noProof/>
      </w:rPr>
      <w:t>1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C3B" w:rsidRDefault="003B7C3B">
      <w:r>
        <w:separator/>
      </w:r>
    </w:p>
  </w:footnote>
  <w:footnote w:type="continuationSeparator" w:id="0">
    <w:p w:rsidR="003B7C3B" w:rsidRDefault="003B7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B0"/>
    <w:rsid w:val="00043B54"/>
    <w:rsid w:val="00186B39"/>
    <w:rsid w:val="001D7A06"/>
    <w:rsid w:val="00284433"/>
    <w:rsid w:val="002A1EC6"/>
    <w:rsid w:val="002E035E"/>
    <w:rsid w:val="003B7C3B"/>
    <w:rsid w:val="00422FC3"/>
    <w:rsid w:val="006B16C5"/>
    <w:rsid w:val="00915A21"/>
    <w:rsid w:val="00A55F7E"/>
    <w:rsid w:val="00BF535F"/>
    <w:rsid w:val="00C806B0"/>
    <w:rsid w:val="00CB6017"/>
    <w:rsid w:val="00EF035E"/>
    <w:rsid w:val="35103C04"/>
    <w:rsid w:val="4156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FCC7B"/>
  <w15:docId w15:val="{32CA1214-4F13-4FC2-807C-B1038208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B6017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B6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B60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DELL</cp:lastModifiedBy>
  <cp:revision>12</cp:revision>
  <dcterms:created xsi:type="dcterms:W3CDTF">2017-07-19T12:07:00Z</dcterms:created>
  <dcterms:modified xsi:type="dcterms:W3CDTF">2022-04-24T11:08:00Z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commondata">
    <vt:lpwstr>eyJoZGlkIjoiNWYxYTQ5MTUyMDkyYjAzOTk4OWI4MzgxM2NmNzI1YTIifQ==</vt:lpwstr>
  </property>
  <property fmtid="{D5CDD505-2E9C-101B-9397-08002B2CF9AE}" pid="4" name="KSOProductBuildVer">
    <vt:lpwstr>2052-11.1.0.11636</vt:lpwstr>
  </property>
  <property fmtid="{D5CDD505-2E9C-101B-9397-08002B2CF9AE}" pid="5" name="ICV">
    <vt:lpwstr>28C369086DAD4F8BB875A4ACE7CD7B3E</vt:lpwstr>
  </property>
</Properties>
</file>