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87F5" w14:textId="77777777" w:rsidR="00A44365" w:rsidRDefault="00506714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昆八中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2021-2022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学年度下学期期中考高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一理科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历史参考答案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624"/>
        <w:gridCol w:w="638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A44365" w14:paraId="46630E16" w14:textId="77777777">
        <w:trPr>
          <w:trHeight w:val="346"/>
          <w:jc w:val="center"/>
        </w:trPr>
        <w:tc>
          <w:tcPr>
            <w:tcW w:w="703" w:type="dxa"/>
          </w:tcPr>
          <w:p w14:paraId="28C1C821" w14:textId="77777777" w:rsidR="00A44365" w:rsidRDefault="00506714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题号</w:t>
            </w:r>
          </w:p>
        </w:tc>
        <w:tc>
          <w:tcPr>
            <w:tcW w:w="624" w:type="dxa"/>
          </w:tcPr>
          <w:p w14:paraId="2D2752DC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638" w:type="dxa"/>
          </w:tcPr>
          <w:p w14:paraId="58A2969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655" w:type="dxa"/>
          </w:tcPr>
          <w:p w14:paraId="7078026F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655" w:type="dxa"/>
          </w:tcPr>
          <w:p w14:paraId="47024586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655" w:type="dxa"/>
          </w:tcPr>
          <w:p w14:paraId="3D32006B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655" w:type="dxa"/>
          </w:tcPr>
          <w:p w14:paraId="4246E170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655" w:type="dxa"/>
          </w:tcPr>
          <w:p w14:paraId="344353FD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655" w:type="dxa"/>
          </w:tcPr>
          <w:p w14:paraId="15F9E3A2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655" w:type="dxa"/>
          </w:tcPr>
          <w:p w14:paraId="2E9E85B6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655" w:type="dxa"/>
          </w:tcPr>
          <w:p w14:paraId="127C5204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</w:tr>
      <w:tr w:rsidR="00A44365" w14:paraId="52FEF98B" w14:textId="77777777">
        <w:trPr>
          <w:trHeight w:val="346"/>
          <w:jc w:val="center"/>
        </w:trPr>
        <w:tc>
          <w:tcPr>
            <w:tcW w:w="703" w:type="dxa"/>
          </w:tcPr>
          <w:p w14:paraId="61204964" w14:textId="77777777" w:rsidR="00A44365" w:rsidRDefault="00506714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答案</w:t>
            </w:r>
          </w:p>
        </w:tc>
        <w:tc>
          <w:tcPr>
            <w:tcW w:w="624" w:type="dxa"/>
          </w:tcPr>
          <w:p w14:paraId="2EAC74A5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38" w:type="dxa"/>
          </w:tcPr>
          <w:p w14:paraId="2903A653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0C10837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70902061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64371343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2FEACC14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5DA3F3D4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55" w:type="dxa"/>
          </w:tcPr>
          <w:p w14:paraId="75CE00AD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7AFCE5EE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55" w:type="dxa"/>
          </w:tcPr>
          <w:p w14:paraId="530DC9AE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</w:tr>
      <w:tr w:rsidR="00A44365" w14:paraId="253A7381" w14:textId="77777777">
        <w:trPr>
          <w:trHeight w:val="346"/>
          <w:jc w:val="center"/>
        </w:trPr>
        <w:tc>
          <w:tcPr>
            <w:tcW w:w="703" w:type="dxa"/>
          </w:tcPr>
          <w:p w14:paraId="1AB82177" w14:textId="77777777" w:rsidR="00A44365" w:rsidRDefault="00506714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题号</w:t>
            </w:r>
          </w:p>
        </w:tc>
        <w:tc>
          <w:tcPr>
            <w:tcW w:w="624" w:type="dxa"/>
          </w:tcPr>
          <w:p w14:paraId="24E88F26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638" w:type="dxa"/>
          </w:tcPr>
          <w:p w14:paraId="08C87222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655" w:type="dxa"/>
          </w:tcPr>
          <w:p w14:paraId="0CCF473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655" w:type="dxa"/>
          </w:tcPr>
          <w:p w14:paraId="06EBB9B0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655" w:type="dxa"/>
          </w:tcPr>
          <w:p w14:paraId="1C3F4AF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655" w:type="dxa"/>
          </w:tcPr>
          <w:p w14:paraId="432B97C8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655" w:type="dxa"/>
          </w:tcPr>
          <w:p w14:paraId="7A6ABA61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655" w:type="dxa"/>
          </w:tcPr>
          <w:p w14:paraId="6B7D1C90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655" w:type="dxa"/>
          </w:tcPr>
          <w:p w14:paraId="39BDADEF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655" w:type="dxa"/>
          </w:tcPr>
          <w:p w14:paraId="3CC679C6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</w:tr>
      <w:tr w:rsidR="00A44365" w14:paraId="4274D26D" w14:textId="77777777">
        <w:trPr>
          <w:trHeight w:val="357"/>
          <w:jc w:val="center"/>
        </w:trPr>
        <w:tc>
          <w:tcPr>
            <w:tcW w:w="703" w:type="dxa"/>
          </w:tcPr>
          <w:p w14:paraId="4E6DD5C8" w14:textId="77777777" w:rsidR="00A44365" w:rsidRDefault="00506714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答案</w:t>
            </w:r>
          </w:p>
        </w:tc>
        <w:tc>
          <w:tcPr>
            <w:tcW w:w="624" w:type="dxa"/>
          </w:tcPr>
          <w:p w14:paraId="66AF432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38" w:type="dxa"/>
          </w:tcPr>
          <w:p w14:paraId="6CB025C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55" w:type="dxa"/>
          </w:tcPr>
          <w:p w14:paraId="3CA631BD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4ECEEF9C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73CB063D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4EBB58CE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044AC06A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55" w:type="dxa"/>
          </w:tcPr>
          <w:p w14:paraId="42C4535C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00BEDAC0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34DAA190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</w:tr>
      <w:tr w:rsidR="00A44365" w14:paraId="25BD3810" w14:textId="77777777">
        <w:trPr>
          <w:trHeight w:val="357"/>
          <w:jc w:val="center"/>
        </w:trPr>
        <w:tc>
          <w:tcPr>
            <w:tcW w:w="703" w:type="dxa"/>
          </w:tcPr>
          <w:p w14:paraId="16B97F06" w14:textId="77777777" w:rsidR="00A44365" w:rsidRDefault="00506714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题号</w:t>
            </w:r>
          </w:p>
        </w:tc>
        <w:tc>
          <w:tcPr>
            <w:tcW w:w="624" w:type="dxa"/>
          </w:tcPr>
          <w:p w14:paraId="654AB5AF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638" w:type="dxa"/>
          </w:tcPr>
          <w:p w14:paraId="7E28F6BA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655" w:type="dxa"/>
          </w:tcPr>
          <w:p w14:paraId="048E3CF4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655" w:type="dxa"/>
          </w:tcPr>
          <w:p w14:paraId="5FC50806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655" w:type="dxa"/>
          </w:tcPr>
          <w:p w14:paraId="24D1AE8A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655" w:type="dxa"/>
          </w:tcPr>
          <w:p w14:paraId="1B21AE3D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655" w:type="dxa"/>
          </w:tcPr>
          <w:p w14:paraId="76262649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655" w:type="dxa"/>
          </w:tcPr>
          <w:p w14:paraId="3097AD5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655" w:type="dxa"/>
          </w:tcPr>
          <w:p w14:paraId="45E1AEF5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655" w:type="dxa"/>
          </w:tcPr>
          <w:p w14:paraId="7E01CA5C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</w:tr>
      <w:tr w:rsidR="00A44365" w14:paraId="568AABF8" w14:textId="77777777">
        <w:trPr>
          <w:trHeight w:val="357"/>
          <w:jc w:val="center"/>
        </w:trPr>
        <w:tc>
          <w:tcPr>
            <w:tcW w:w="703" w:type="dxa"/>
          </w:tcPr>
          <w:p w14:paraId="671C9567" w14:textId="77777777" w:rsidR="00A44365" w:rsidRDefault="00506714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答案</w:t>
            </w:r>
          </w:p>
        </w:tc>
        <w:tc>
          <w:tcPr>
            <w:tcW w:w="624" w:type="dxa"/>
          </w:tcPr>
          <w:p w14:paraId="4E9C7738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38" w:type="dxa"/>
          </w:tcPr>
          <w:p w14:paraId="63968146" w14:textId="6181BEFB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1FEA43C8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793711F7" w14:textId="49889B71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50B9276B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6A2A02EB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55" w:type="dxa"/>
          </w:tcPr>
          <w:p w14:paraId="68BEE369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7E271E83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3DCA92F5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1F749527" w14:textId="77777777" w:rsidR="00A44365" w:rsidRDefault="0050671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</w:tr>
    </w:tbl>
    <w:p w14:paraId="20F428C8" w14:textId="77777777" w:rsidR="00A44365" w:rsidRDefault="00506714">
      <w:pPr>
        <w:pStyle w:val="--"/>
        <w:spacing w:line="240" w:lineRule="auto"/>
        <w:ind w:leftChars="-30" w:hangingChars="30" w:hanging="6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31.</w:t>
      </w:r>
      <w:r>
        <w:rPr>
          <w:rFonts w:ascii="宋体" w:eastAsia="宋体" w:hAnsi="宋体" w:cs="宋体" w:hint="eastAsia"/>
        </w:rPr>
        <w:t>【答案】</w:t>
      </w:r>
    </w:p>
    <w:p w14:paraId="51CD3268" w14:textId="77777777" w:rsidR="00A44365" w:rsidRDefault="00506714">
      <w:pPr>
        <w:pStyle w:val="--"/>
        <w:autoSpaceDE w:val="0"/>
        <w:autoSpaceDN w:val="0"/>
        <w:spacing w:line="240" w:lineRule="auto"/>
        <w:ind w:left="1155" w:hangingChars="550" w:hanging="11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）措施：移民、筑城、设县。（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分，答出任意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点即可）</w:t>
      </w:r>
    </w:p>
    <w:p w14:paraId="4813B0FF" w14:textId="77777777" w:rsidR="00A44365" w:rsidRDefault="00506714">
      <w:pPr>
        <w:pStyle w:val="--"/>
        <w:autoSpaceDE w:val="0"/>
        <w:autoSpaceDN w:val="0"/>
        <w:spacing w:line="240" w:lineRule="auto"/>
        <w:ind w:leftChars="250" w:left="1155" w:hangingChars="300" w:hanging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意义：传播汉族先进文化和生产技术；促进边疆地区发展；促进民族交融；扩展疆域；建立统一多民族封建国家。（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分，答出任意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点即可）</w:t>
      </w:r>
    </w:p>
    <w:p w14:paraId="367A1216" w14:textId="77777777" w:rsidR="00A44365" w:rsidRDefault="00506714">
      <w:pPr>
        <w:pStyle w:val="--"/>
        <w:autoSpaceDE w:val="0"/>
        <w:autoSpaceDN w:val="0"/>
        <w:spacing w:line="240" w:lineRule="auto"/>
        <w:ind w:left="1155" w:hangingChars="550" w:hanging="11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）特点：地方行政管理制度有重大创新；目的多为巩固军事征服成果；</w:t>
      </w:r>
      <w:proofErr w:type="gramStart"/>
      <w:r>
        <w:rPr>
          <w:rFonts w:ascii="宋体" w:eastAsia="宋体" w:hAnsi="宋体" w:cs="宋体" w:hint="eastAsia"/>
        </w:rPr>
        <w:t>因俗而</w:t>
      </w:r>
      <w:proofErr w:type="gramEnd"/>
      <w:r>
        <w:rPr>
          <w:rFonts w:ascii="宋体" w:eastAsia="宋体" w:hAnsi="宋体" w:cs="宋体" w:hint="eastAsia"/>
        </w:rPr>
        <w:t>治或因地制宜；方式多样；呈现出与内地一体化趋向。（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分，答出任意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点即可）</w:t>
      </w:r>
    </w:p>
    <w:p w14:paraId="04149B9B" w14:textId="77777777" w:rsidR="00A44365" w:rsidRDefault="00506714">
      <w:pPr>
        <w:pStyle w:val="--"/>
        <w:autoSpaceDE w:val="0"/>
        <w:autoSpaceDN w:val="0"/>
        <w:spacing w:line="240" w:lineRule="auto"/>
        <w:ind w:left="1155" w:hangingChars="550" w:hanging="11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）原因：合理分配权力，正确处理中央和地方关系；遵循因地制宜和因时制宜的原则；对边疆重要人物加强控制和厚待；改革创新，完善边疆治理制度。（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分，答出任意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点即可）</w:t>
      </w:r>
    </w:p>
    <w:p w14:paraId="25A232F8" w14:textId="77777777" w:rsidR="00A44365" w:rsidRDefault="00A44365">
      <w:pPr>
        <w:rPr>
          <w:rFonts w:ascii="宋体" w:eastAsia="宋体" w:hAnsi="宋体" w:cs="宋体"/>
        </w:rPr>
      </w:pPr>
    </w:p>
    <w:p w14:paraId="5A8A2DA2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32.</w:t>
      </w:r>
      <w:r>
        <w:rPr>
          <w:rFonts w:ascii="宋体" w:eastAsia="宋体" w:hAnsi="宋体" w:cs="宋体" w:hint="eastAsia"/>
        </w:rPr>
        <w:t>【答案】</w:t>
      </w:r>
    </w:p>
    <w:p w14:paraId="02057C04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示例：</w:t>
      </w:r>
    </w:p>
    <w:p w14:paraId="277368F7" w14:textId="77777777" w:rsidR="00A44365" w:rsidRDefault="00506714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崇尚英雄，精忠报国</w:t>
      </w:r>
    </w:p>
    <w:p w14:paraId="118E9876" w14:textId="77777777" w:rsidR="00A44365" w:rsidRDefault="0050671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英雄模范人物应时而生，引领时代发展，更为后人留下不可磨灭的精神财富。（点题立论，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267BB159" w14:textId="77777777" w:rsidR="00A44365" w:rsidRDefault="0050671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新中国成立到改革开放前，在国家百废待兴、面临西方封锁威胁的背景下，涌现出王进喜、邓稼先等一大批英雄人物，他们自力更生，艰苦创业，矢志于大庆油田的开发建设和核武器的研发工作，极大地激励全国人民建设社会主义的热情和干劲，推动新中国的工业和国防建设取得巨大的成就。（时代背景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分，精神影响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724F6BEF" w14:textId="77777777" w:rsidR="00A44365" w:rsidRDefault="0050671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改革开放后，我国各行各业亟需探索体制创新，提升科技和管理水平，追求更加美好的生活。正是在这一大背景下，涌现出了刘汉章、黄大年、张小娟等一批英雄人物，他们或在企业管理中推行技术变革、创新经营体制，或学成归国，凭借自己</w:t>
      </w:r>
      <w:r>
        <w:rPr>
          <w:rFonts w:ascii="宋体" w:eastAsia="宋体" w:hAnsi="宋体" w:cs="宋体" w:hint="eastAsia"/>
        </w:rPr>
        <w:t>的科技成果提升国家的科技水平，或者投身于脱贫攻坚的伟大事业，推动我国的社会主义现代化建设取得历史性成就。</w:t>
      </w:r>
    </w:p>
    <w:p w14:paraId="6BECB066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（时代背景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分，精神影响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72382D91" w14:textId="77777777" w:rsidR="00A44365" w:rsidRDefault="0050671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新时代的学子应该铭记英雄、崇尚英雄，在英雄精神的激励和引领下发愤图强，学成报国。（责任担当，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—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7038FEE5" w14:textId="77777777" w:rsidR="00A44365" w:rsidRDefault="00A44365">
      <w:pPr>
        <w:rPr>
          <w:rFonts w:ascii="宋体" w:eastAsia="宋体" w:hAnsi="宋体" w:cs="宋体"/>
        </w:rPr>
      </w:pPr>
    </w:p>
    <w:p w14:paraId="559794B2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33.</w:t>
      </w:r>
      <w:r>
        <w:rPr>
          <w:rFonts w:ascii="宋体" w:eastAsia="宋体" w:hAnsi="宋体" w:cs="宋体" w:hint="eastAsia"/>
        </w:rPr>
        <w:t>【答案】</w:t>
      </w:r>
    </w:p>
    <w:p w14:paraId="33305418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）标志：阿克莱特开办水力纺纱厂。（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6016F7FB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发明：蒸汽机的发明。（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分）</w:t>
      </w:r>
    </w:p>
    <w:p w14:paraId="6C343B29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影响：实现了生产力的大飞跃，人类进入到蒸汽时代；但环境污染问题开始显现（其它言这有理也可）（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分）</w:t>
      </w:r>
    </w:p>
    <w:p w14:paraId="2ACE9213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）变化：总体而言，农业和工业就业人口比重下降，服务业就业人口比重</w:t>
      </w:r>
      <w:r>
        <w:rPr>
          <w:rFonts w:ascii="宋体" w:eastAsia="宋体" w:hAnsi="宋体" w:cs="宋体" w:hint="eastAsia"/>
        </w:rPr>
        <w:t>上升。（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分）</w:t>
      </w:r>
    </w:p>
    <w:p w14:paraId="51C6B83F" w14:textId="77777777" w:rsidR="00A44365" w:rsidRDefault="0050671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因素：科学技术的新发展。（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sectPr w:rsidR="00A4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B7FED"/>
    <w:rsid w:val="00506714"/>
    <w:rsid w:val="00A44365"/>
    <w:rsid w:val="19222779"/>
    <w:rsid w:val="1A3727F0"/>
    <w:rsid w:val="3A5B2872"/>
    <w:rsid w:val="43ED578C"/>
    <w:rsid w:val="4A9B5530"/>
    <w:rsid w:val="4C5B7FED"/>
    <w:rsid w:val="620D167D"/>
    <w:rsid w:val="653A1BF3"/>
    <w:rsid w:val="769331BF"/>
    <w:rsid w:val="7CD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8329C"/>
  <w15:docId w15:val="{7DCEECCD-A27F-4BFC-B01C-3477C3D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">
    <w:name w:val="试题-答案-普通"/>
    <w:basedOn w:val="a"/>
    <w:qFormat/>
    <w:pPr>
      <w:spacing w:line="36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施 紫娟</cp:lastModifiedBy>
  <cp:revision>2</cp:revision>
  <dcterms:created xsi:type="dcterms:W3CDTF">2022-04-24T15:23:00Z</dcterms:created>
  <dcterms:modified xsi:type="dcterms:W3CDTF">2022-04-24T15:23:00Z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