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lang w:val="en-US" w:eastAsia="zh-CN"/>
        </w:rPr>
      </w:pPr>
      <w:r>
        <w:rPr>
          <w:rFonts w:hint="eastAsia"/>
          <w:lang w:val="en-US" w:eastAsia="zh-CN"/>
        </w:rPr>
        <w:t>高一历史文科班 历史参考答案</w:t>
      </w:r>
    </w:p>
    <w:p>
      <w:pPr>
        <w:spacing w:line="240" w:lineRule="auto"/>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240" w:lineRule="auto"/>
        <w:jc w:val="left"/>
        <w:textAlignment w:val="center"/>
      </w:pPr>
      <w:r>
        <w:t>1．A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根据材料并结合所学可知，三星堆遗址中出土了大量周边文化因素的文物，占比最大的是中原地区夏商文化，体现出文明的交流与借鉴，A项符合</w:t>
      </w:r>
      <w:bookmarkStart w:id="0" w:name="_GoBack"/>
      <w:bookmarkEnd w:id="0"/>
      <w:r>
        <w:t>题意；材料中只是讲述大量青铜器的出现，并未体现技术成熟，排除B项；材料主要讲述文化交流，“奴隶制社会的残酷”与材料无关，排除C项；材料讲述中原地区的夏商文化占比最大，并未体现民族认同的形成，而且对民族认同的时间错误，排除D项。故选A项。</w:t>
      </w:r>
    </w:p>
    <w:p>
      <w:pPr>
        <w:spacing w:line="240" w:lineRule="auto"/>
        <w:jc w:val="left"/>
        <w:textAlignment w:val="center"/>
      </w:pPr>
      <w:r>
        <w:t>2．A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由材料可知南北朝政权对峙之时，南北政权互相争夺王朝的正统地位，并指责对方，这反映出南北政权间既相互冲突又存在着文化认同，A项正确；争夺正统并不意味着儒学正统地位受到冲击，排除B项；C选项表述过于绝对，排除；魏晋南北朝时期虽然南北政权之间处于对立状态，但是南北经济文化交流依然在持续，排除D项。故选A项。</w:t>
      </w:r>
    </w:p>
    <w:p>
      <w:pPr>
        <w:spacing w:line="240" w:lineRule="auto"/>
        <w:jc w:val="left"/>
        <w:textAlignment w:val="center"/>
      </w:pPr>
      <w:r>
        <w:t>3．C</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唐宋时期，科举制发展完善并得到普及，促进了社会阶层流动，选拔人才彻底打破了门第限制，平民也有机会进入政坛，C项正确；儒学的复兴与门第无关，排除A项；宋代并不是大一统王朝，排除B项；民族融合与材料中的门第无关，排除D项。故选C项。</w:t>
      </w:r>
    </w:p>
    <w:p>
      <w:pPr>
        <w:spacing w:line="240" w:lineRule="auto"/>
        <w:jc w:val="left"/>
        <w:textAlignment w:val="center"/>
      </w:pPr>
      <w:r>
        <w:t>4．C</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通过材料可知，宋代视奴婢为“佣雇良民”，而且社会上大部分私家奴婢也雇佣化，这说明当时社会中人身依附关系在减弱，C项正确；材料内容与门第无关，排除A项；奴婢雇佣化和社会阶层流动性增强无关，排除B项；当时尚未形成新的生产关系，排除D项。故选C项。</w:t>
      </w:r>
    </w:p>
    <w:p>
      <w:pPr>
        <w:spacing w:line="240" w:lineRule="auto"/>
        <w:jc w:val="left"/>
        <w:textAlignment w:val="center"/>
      </w:pPr>
      <w:r>
        <w:t>5．A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依据材料“给游民提供生产资料和生活资料并监督他们生产，所开垦的荒地便成为商人所有的产业”可以看出明朝时期在农业领域出现了雇佣现象，这是资本主义萌发产生的表现，说明当时农业生产领域出现了一些近代化的因素，A项正确；明朝时中央集权得到强化，而非破坏，而且材料与中央集权体制无关，排除B项；明朝厉行重农抑商政策，而非放弃，排除C项；材料反映的是明朝时期在农业领域出现了雇佣现象，不能体现“商人的主要经营领域转移到农业”，排除D项。故选A项。</w:t>
      </w:r>
    </w:p>
    <w:p>
      <w:pPr>
        <w:spacing w:line="240" w:lineRule="auto"/>
        <w:jc w:val="left"/>
        <w:textAlignment w:val="center"/>
      </w:pPr>
      <w:r>
        <w:t>6．B</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材料“以帝礼礼葬前明帝后、不夺前明诸王之爵及录用前明内阁部院降臣等，以收人望；顺治即帝位翌日，即以孔子65代孙允植袭封衍圣公，孔府五经博士等官袭封如故”体现了清朝主动适应汉族文化，其目的是笼络人心，维护统治秩序，B项正确；清朝做法的根本目的是为了维护统治，而非发扬儒家思想，排除A项；清朝做法的根本目的是为了维护统治，教化民众，调和满汉矛盾 和材料主旨不符，排除C项；清朝做法的根本目的是为了维护统治，恩威并施，压制反清力量，和材料主旨不符，排除D项。故选B项。</w:t>
      </w:r>
    </w:p>
    <w:p>
      <w:pPr>
        <w:spacing w:line="240" w:lineRule="auto"/>
        <w:jc w:val="left"/>
        <w:textAlignment w:val="center"/>
      </w:pPr>
    </w:p>
    <w:p>
      <w:pPr>
        <w:spacing w:line="240" w:lineRule="auto"/>
        <w:jc w:val="left"/>
        <w:textAlignment w:val="center"/>
      </w:pPr>
      <w:r>
        <w:t>7．D</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根据材料“‘江海北关’（上海海关前身）货物吞吐量变化曲线”中的信息，可知，1845-1854年间，上海海关货物吞吐量呈明显下降趋势。结合所学可知，这主要是因为太平天国运动所致。1851年太平天国运动爆发，1853年太平军占领南京并定都于此，建立起与清政府对峙的政权，太平天国占据中国东南半壁江山，这严重影响了上海海关的贸易，D项正确；当时洋务运动尚未开始，排除A项；鸦片战争以后，中国沦为半殖民地半封建社会，朝贡贸易已无法进行，排除B项；“世界资本主义市场萧条”与史实不符，排除C项。故选D项。</w:t>
      </w:r>
    </w:p>
    <w:p>
      <w:pPr>
        <w:spacing w:line="240" w:lineRule="auto"/>
        <w:jc w:val="left"/>
        <w:textAlignment w:val="center"/>
      </w:pPr>
      <w:r>
        <w:t>8．D</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【详解】</w:t>
      </w:r>
    </w:p>
    <w:p>
      <w:pPr>
        <w:spacing w:line="240" w:lineRule="auto"/>
        <w:jc w:val="left"/>
        <w:textAlignment w:val="center"/>
      </w:pPr>
      <w:r>
        <w:t>根据“代表那时的中国的十八省”“代表汉、满、蒙、回、藏五族共和”“天下大同”“涤去污染、光复旧物”，体现了革命党人强烈的国家统一、中华民族团结、国家独立的意识，说明革命党人国家和民族观念强烈，故D项正确；A项表述太绝对，排除；辛亥革命时期，革命党人政治上公认孙中山为领袖，排除B项；革命党人的革命目标都是推翻清王朝建立资产阶级共和国，排除C项。故选D项。</w:t>
      </w:r>
    </w:p>
    <w:p>
      <w:pPr>
        <w:spacing w:line="240" w:lineRule="auto"/>
        <w:jc w:val="left"/>
        <w:textAlignment w:val="center"/>
      </w:pPr>
      <w:r>
        <w:t>【点睛】</w:t>
      </w:r>
    </w:p>
    <w:p>
      <w:pPr>
        <w:spacing w:line="240" w:lineRule="auto"/>
        <w:jc w:val="left"/>
        <w:textAlignment w:val="center"/>
      </w:pPr>
      <w:r>
        <w:t>9．C</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【详解】</w:t>
      </w:r>
    </w:p>
    <w:p>
      <w:pPr>
        <w:spacing w:line="240" w:lineRule="auto"/>
        <w:jc w:val="left"/>
        <w:textAlignment w:val="center"/>
      </w:pPr>
      <w:r>
        <w:t>材料“红军长征经过黔东南史，留下了大量标语，据不完全统计前东南共有红军标语257条”体现的是红军在长征过程中宣传了自身的政治主张，播下了革命的种子，C项正确；材料与战略大转移、扭转国共力量对比及挽救党和中国革命的说法无关，排除ABD项。故选C项。</w:t>
      </w:r>
    </w:p>
    <w:p>
      <w:pPr>
        <w:spacing w:line="240" w:lineRule="auto"/>
        <w:jc w:val="left"/>
        <w:textAlignment w:val="center"/>
      </w:pPr>
      <w:r>
        <w:t>【点睛】</w:t>
      </w:r>
    </w:p>
    <w:p>
      <w:pPr>
        <w:spacing w:line="240" w:lineRule="auto"/>
        <w:jc w:val="left"/>
        <w:textAlignment w:val="center"/>
      </w:pPr>
      <w:r>
        <w:t>10．D</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【详解】</w:t>
      </w:r>
    </w:p>
    <w:p>
      <w:pPr>
        <w:spacing w:line="240" w:lineRule="auto"/>
        <w:jc w:val="left"/>
        <w:textAlignment w:val="center"/>
      </w:pPr>
      <w:r>
        <w:t>根据材料可知，1927年1-3月，上海工会会员增加迅速，与这一变化直接相关的是北伐的胜利进军，上海工人运动高涨，D项正确；1919年五四运动发生，排除A项；1921年中共一大的召开，排除B项；1924年第一次国共合作的实现，排除C项。故选D项。</w:t>
      </w:r>
    </w:p>
    <w:p>
      <w:pPr>
        <w:spacing w:line="240" w:lineRule="auto"/>
        <w:jc w:val="left"/>
        <w:textAlignment w:val="center"/>
      </w:pPr>
      <w:r>
        <w:t>【点睛】</w:t>
      </w:r>
    </w:p>
    <w:p>
      <w:pPr>
        <w:spacing w:line="240" w:lineRule="auto"/>
        <w:jc w:val="left"/>
        <w:textAlignment w:val="center"/>
      </w:pPr>
      <w:r>
        <w:t>11．A</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【详解】</w:t>
      </w:r>
    </w:p>
    <w:p>
      <w:pPr>
        <w:spacing w:line="240" w:lineRule="auto"/>
        <w:jc w:val="left"/>
        <w:textAlignment w:val="center"/>
      </w:pPr>
      <w:r>
        <w:t>滇西各族人民用血汗和生命筑成的抗战生命线——滇缅公路，材料体现了中国全民族团结抗战的爱国主义精神，A项正确；材料无法体现中国抗战在世界反法西斯战争中的地位，排除B项；C项夸大了滇缅公路对中国抗战的作用，材料也无法体现，排除；D项与材料信息无关，排除。故选A项。</w:t>
      </w:r>
    </w:p>
    <w:p>
      <w:pPr>
        <w:spacing w:line="240" w:lineRule="auto"/>
        <w:jc w:val="left"/>
        <w:textAlignment w:val="center"/>
      </w:pPr>
      <w:r>
        <w:t>【点睛】</w:t>
      </w:r>
    </w:p>
    <w:p>
      <w:pPr>
        <w:spacing w:line="240" w:lineRule="auto"/>
        <w:jc w:val="left"/>
        <w:textAlignment w:val="center"/>
      </w:pPr>
      <w:r>
        <w:t>12．B</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【详解】</w:t>
      </w:r>
    </w:p>
    <w:p>
      <w:pPr>
        <w:spacing w:line="240" w:lineRule="auto"/>
        <w:jc w:val="left"/>
        <w:textAlignment w:val="center"/>
      </w:pPr>
      <w:r>
        <w:t>根据材料“增产节约；勤俭建国；各兄弟民族团结起来，消灭土匪”、“对于农村阵地社会主义不去占领，资本主义就必然会去占领”可知信息表述符合新中国出来后，巩固政权，恢复经济，向社会主义过渡的历史，B项正确；中华人民共和国成立与“各兄弟民族团结起来，消灭土匪”不符合，排除A项；社会主义建设道路的探索与“各兄弟民族团结起来，消灭土匪”不符合，排除C项；改革开放与“各兄弟民族团结起来，消灭土匪”不符合，排除D项。故选B项。</w:t>
      </w:r>
    </w:p>
    <w:p>
      <w:pPr>
        <w:spacing w:line="240" w:lineRule="auto"/>
        <w:jc w:val="left"/>
        <w:textAlignment w:val="center"/>
      </w:pPr>
      <w:r>
        <w:t>【点睛】</w:t>
      </w:r>
    </w:p>
    <w:p>
      <w:pPr>
        <w:spacing w:line="240" w:lineRule="auto"/>
        <w:jc w:val="left"/>
        <w:textAlignment w:val="center"/>
      </w:pPr>
      <w:r>
        <w:t>13．A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结合所学知识可知，①“民主革命纲领的制定、南昌起义、红军长征、三三制、《中国土地法大纲》”是中共在1922—1949年新民主主义革命时期的主要成就；②“‘双百’方针、三线建设、两弹一星、杂交水稻的培育、中美建交”是中共在1956—1978年社会主义建设道路探索时期的主要成就；③“一国两制、《反分裂国家法》、加入WTO、‘一带一路’、5G通信”是中共在1978年以后改革开放新时期的主要成就；④“银元之战、‘一边倒’、《中华人民共和国宪法》、土地改革、三大改造”是中共在1949—1956年向社会主义过渡时期的主要成就，因此按时间排序为①④②③，A项正确，排除B、C、D项。故选A项。</w:t>
      </w:r>
    </w:p>
    <w:p>
      <w:pPr>
        <w:spacing w:line="240" w:lineRule="auto"/>
        <w:jc w:val="left"/>
        <w:textAlignment w:val="center"/>
      </w:pPr>
      <w:r>
        <w:t>14．B</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依据题干和所学知识可知美索不达米亚地区在公元前3200年左右已经有城市的兴起和发展，并且有相应的行政制度、商业活动、精神文化等，这表明该地区已经进入文明时代，B正确；题干并不是反映国家规模的不断扩大，而是反映文明的兴起与发展，A排除；依据题干中城市的居民包括祭司以及城市中有雄伟的神庙，可见反映了当时宗教文化的存在，但不足以说明宗教主导政治生活，C排除；题干反映了城市中有大型集市，说明有商业的存在，但没有反映出商品经济一定达到了高度繁荣的程度，而且题干信息也不仅仅涉及到商业活动，D排除。故选B。</w:t>
      </w:r>
    </w:p>
    <w:p>
      <w:pPr>
        <w:spacing w:line="240" w:lineRule="auto"/>
        <w:jc w:val="left"/>
        <w:textAlignment w:val="center"/>
      </w:pPr>
      <w:r>
        <w:t>15．C</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据材料“非洲人从来就没有发展过自己的文明”可知，此观点否认非洲的历史和文明，对非洲文明存在歧视与偏见；“非洲诸文化是非洲与外界相互影响的结果”可知非洲文明是与多种文明相互影响、相互交融的结果；在近代，非洲曾经遭到外界破坏，C项正确；A项不符合材料中“非洲诸文化是非洲与外界相互影响的结果”的观点，排除A项；B项说法错误，文献资料对历史研究具有重要参考价值，排除B项；任何地区任何国家都具有本民族的文化，西方殖民统治严重破坏了非洲文化，排除D项。故选C项。</w:t>
      </w:r>
    </w:p>
    <w:p>
      <w:pPr>
        <w:spacing w:line="240" w:lineRule="auto"/>
        <w:jc w:val="left"/>
        <w:textAlignment w:val="center"/>
      </w:pPr>
      <w:r>
        <w:t>16．D</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牛津大学的校训自己学院中基督教会学院规模最大都说明了中世纪的教育深受教会影响，D项正确；A项表述绝对，排除A项；通过材料无法得出大学的管理权力归属，排除B项；材料内容不是关于大学起源的探讨，排除C项。故选D项。</w:t>
      </w:r>
    </w:p>
    <w:p>
      <w:pPr>
        <w:spacing w:line="240" w:lineRule="auto"/>
        <w:jc w:val="left"/>
        <w:textAlignment w:val="center"/>
      </w:pPr>
      <w:r>
        <w:t>17．C</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根据所学，新航路开辟后，天花、麻疹等疾病的病原体被带到美洲，造成原住民的死亡和原有社会的解体，C项正确；欧洲人把非洲黑人作为奴隶贩卖到美洲，但并没有改变欧洲的人文地理格局，因为从美洲获得的是大量的财富，用于资本主义的发展，排除A项；玉米、甘薯等从美洲流向世界各地，推动的是商业革命的出现，排除B项；葡萄牙商人把中国生丝转运到欧洲各国贸易属于正常的贸易，并不是对外殖民扩张，排除D项。故选C项。</w:t>
      </w:r>
    </w:p>
    <w:p>
      <w:pPr>
        <w:spacing w:line="240" w:lineRule="auto"/>
        <w:jc w:val="left"/>
        <w:textAlignment w:val="center"/>
      </w:pPr>
      <w:r>
        <w:t>18．B</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根据“罗得斯是一个狂热的殖民主义者”以及“推翻罗得斯运动”可得出这一运动是针对罗得斯的殖民主义，反映出要清除殖民文化的诉求，B项正确；南非当时已经独立，排除A；材料与发展经济无关，排除C；材料针对的是殖民主义，而不是国际秩序，排除D。</w:t>
      </w:r>
    </w:p>
    <w:p>
      <w:pPr>
        <w:spacing w:line="240" w:lineRule="auto"/>
        <w:jc w:val="left"/>
        <w:textAlignment w:val="center"/>
      </w:pPr>
      <w:r>
        <w:t>19．A</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【详解】</w:t>
      </w:r>
    </w:p>
    <w:p>
      <w:pPr>
        <w:spacing w:line="240" w:lineRule="auto"/>
        <w:jc w:val="left"/>
        <w:textAlignment w:val="center"/>
      </w:pPr>
      <w:r>
        <w:t>列宁认为巴黎公社是从资产阶级民主转变为无产阶级民主的，是从压迫者的民主变为被压迫者的民主的，是从少数人的民主变为多数人的民主的。这表明巴黎公社是无产阶级专政的一次尝试，故选A项；巴黎公社并未与农民结成同盟，故排除B项；CD两项与材料主旨不符，故排除。</w:t>
      </w:r>
    </w:p>
    <w:p>
      <w:pPr>
        <w:spacing w:line="240" w:lineRule="auto"/>
        <w:jc w:val="left"/>
        <w:textAlignment w:val="center"/>
      </w:pPr>
      <w:r>
        <w:t>20．C</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由题干中“儿童经常被派往工厂工作”“儿女逐渐离开家庭，独立谋生”等现象可知，工业革命期间，工人阶级家庭生活方式观念发生变化，家庭规模逐渐缩小，C项正确；A项中“解体”的说法过于夸大化，排除A项；题干中未提及工人劳动强度的变化以及男女平等现象的出现，排除B、D两项。故选C项。</w:t>
      </w:r>
    </w:p>
    <w:p>
      <w:pPr>
        <w:spacing w:line="240" w:lineRule="auto"/>
        <w:jc w:val="left"/>
        <w:textAlignment w:val="center"/>
      </w:pPr>
      <w:r>
        <w:t>21．A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结合所学知识可知，黑奴贸易被废除的根本原因是工业革命推动西方国家的扩张方式改变，其进行资本原始积累的使命已经完成，A正确；BCD是影响因素，但是并非是根本原因，排除。故选A。</w:t>
      </w:r>
    </w:p>
    <w:p>
      <w:pPr>
        <w:spacing w:line="240" w:lineRule="auto"/>
        <w:jc w:val="left"/>
        <w:textAlignment w:val="center"/>
      </w:pPr>
      <w:r>
        <w:t>22．A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据图示内容可以看出，从1830年到1910年，欧洲国家的年出口总值指数不断提升，说明欧洲国家对外商品出口不断增加，这就加强了欧洲与世界其他地区的联系，故选A；欧共体成立于1967年，排除B；根据图示内容无法反映经济危机的频繁发生，更不能说明欧洲是世界经济中心，排除CD。</w:t>
      </w:r>
    </w:p>
    <w:p>
      <w:pPr>
        <w:spacing w:line="240" w:lineRule="auto"/>
        <w:jc w:val="left"/>
        <w:textAlignment w:val="center"/>
      </w:pPr>
      <w:r>
        <w:t>23．A</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材料“从1545年到1800年，美洲出产了13.3万吨白银，其中大约75%输出到了欧洲”“西班牙拉丁美洲殖民地形成了以白银产地为中心的‘白银经济圈’”体现的是美洲的白银主要流向了欧洲，形成了依附于欧洲的殖民经济，A项正确；材料与拉丁美洲的近代化无关，B项排除；殖民地经济不利于人民生活水平的提高，C项排除；欧洲殖民者主导了当时的白银贸易，D项排除。</w:t>
      </w:r>
    </w:p>
    <w:p>
      <w:pPr>
        <w:spacing w:line="240" w:lineRule="auto"/>
        <w:jc w:val="left"/>
        <w:textAlignment w:val="center"/>
      </w:pPr>
      <w:r>
        <w:t>24．B</w:t>
      </w:r>
    </w:p>
    <w:p>
      <w:pPr>
        <w:spacing w:line="240" w:lineRule="auto"/>
        <w:jc w:val="left"/>
        <w:textAlignment w:val="center"/>
      </w:pPr>
      <w:r>
        <w:t>【解析】</w:t>
      </w:r>
    </w:p>
    <w:p>
      <w:pPr>
        <w:spacing w:line="240" w:lineRule="auto"/>
        <w:jc w:val="left"/>
        <w:textAlignment w:val="center"/>
      </w:pPr>
      <w:r>
        <w:t>【详解】</w:t>
      </w:r>
    </w:p>
    <w:p>
      <w:pPr>
        <w:spacing w:line="240" w:lineRule="auto"/>
        <w:jc w:val="left"/>
        <w:textAlignment w:val="center"/>
      </w:pPr>
      <w:r>
        <w:t>根据材料“他们可以成为最好的士兵，在炮弹的狂射之下，他们能保持很好的姿态，毫不退缩”可得出当时华工不但能完成自己的工作，还能成为战士，帮助协约国对敌作战，B项正确；材料反映的只是一种评价和假设，没有体现当时的华工大都成为冲锋在前的战士，排除A项；材料中只是说明华工对战争的作用大，没有反映是否对法国贡献最大，排除C项；材料只是反映华工有助于作战，没有体现是否推进战争的进程，排除D项。故选B项。</w:t>
      </w:r>
    </w:p>
    <w:p>
      <w:pPr>
        <w:spacing w:line="240" w:lineRule="auto"/>
        <w:jc w:val="left"/>
        <w:textAlignment w:val="center"/>
      </w:pPr>
    </w:p>
    <w:p>
      <w:pPr>
        <w:spacing w:line="240" w:lineRule="auto"/>
        <w:jc w:val="left"/>
        <w:textAlignment w:val="center"/>
      </w:pPr>
    </w:p>
    <w:p>
      <w:pPr>
        <w:spacing w:line="240" w:lineRule="auto"/>
        <w:jc w:val="left"/>
        <w:textAlignment w:val="center"/>
        <w:rPr>
          <w:rFonts w:hint="eastAsia" w:eastAsiaTheme="minorEastAsia"/>
          <w:lang w:eastAsia="zh-CN"/>
        </w:rPr>
      </w:pPr>
      <w:r>
        <w:t>25．</w:t>
      </w:r>
      <w:r>
        <w:rPr>
          <w:rFonts w:hint="eastAsia"/>
          <w:lang w:eastAsia="zh-CN"/>
        </w:rPr>
        <w:t>（</w:t>
      </w:r>
      <w:r>
        <w:rPr>
          <w:rFonts w:hint="eastAsia"/>
          <w:lang w:val="en-US" w:eastAsia="zh-CN"/>
        </w:rPr>
        <w:t>25分</w:t>
      </w:r>
      <w:r>
        <w:rPr>
          <w:rFonts w:hint="eastAsia"/>
          <w:lang w:eastAsia="zh-CN"/>
        </w:rPr>
        <w:t>）</w:t>
      </w:r>
    </w:p>
    <w:p>
      <w:pPr>
        <w:spacing w:line="240" w:lineRule="auto"/>
        <w:jc w:val="left"/>
        <w:textAlignment w:val="center"/>
      </w:pPr>
      <w:r>
        <w:t>(1)措施：移民、筑城、设县。</w:t>
      </w:r>
      <w:r>
        <w:rPr>
          <w:rFonts w:hint="eastAsia"/>
          <w:lang w:eastAsia="zh-CN"/>
        </w:rPr>
        <w:t>（</w:t>
      </w:r>
      <w:r>
        <w:rPr>
          <w:rFonts w:hint="eastAsia"/>
          <w:lang w:val="en-US" w:eastAsia="zh-CN"/>
        </w:rPr>
        <w:t>2分</w:t>
      </w:r>
      <w:r>
        <w:rPr>
          <w:rFonts w:hint="eastAsia"/>
          <w:lang w:eastAsia="zh-CN"/>
        </w:rPr>
        <w:t>）</w:t>
      </w:r>
    </w:p>
    <w:p>
      <w:pPr>
        <w:spacing w:line="240" w:lineRule="auto"/>
        <w:jc w:val="left"/>
        <w:textAlignment w:val="center"/>
      </w:pPr>
      <w:r>
        <w:t>意义：传播汉族先进文化和生产技术；促进边疆地区发展；促进民族交融；扩展疆域；建立统一多民族封建国家。</w:t>
      </w:r>
      <w:r>
        <w:rPr>
          <w:rFonts w:hint="eastAsia"/>
          <w:lang w:eastAsia="zh-CN"/>
        </w:rPr>
        <w:t>（</w:t>
      </w:r>
      <w:r>
        <w:rPr>
          <w:rFonts w:hint="eastAsia"/>
          <w:lang w:val="en-US" w:eastAsia="zh-CN"/>
        </w:rPr>
        <w:t>8分  答出4点即可</w:t>
      </w:r>
      <w:r>
        <w:rPr>
          <w:rFonts w:hint="eastAsia"/>
          <w:lang w:eastAsia="zh-CN"/>
        </w:rPr>
        <w:t>）</w:t>
      </w:r>
    </w:p>
    <w:p>
      <w:pPr>
        <w:spacing w:line="240" w:lineRule="auto"/>
        <w:jc w:val="left"/>
        <w:textAlignment w:val="center"/>
        <w:rPr>
          <w:rFonts w:hint="default" w:eastAsiaTheme="minorEastAsia"/>
          <w:lang w:val="en-US" w:eastAsia="zh-CN"/>
        </w:rPr>
      </w:pPr>
      <w:r>
        <w:t>(2)特点：地方行政管理制度有重大创新；目的多为巩固军事征服成果；因俗而治或因地制宜；方式多样；呈现出与内地一体化趋向。</w:t>
      </w:r>
      <w:r>
        <w:rPr>
          <w:rFonts w:hint="eastAsia"/>
          <w:lang w:eastAsia="zh-CN"/>
        </w:rPr>
        <w:t>（</w:t>
      </w:r>
      <w:r>
        <w:rPr>
          <w:rFonts w:hint="eastAsia"/>
          <w:lang w:val="en-US" w:eastAsia="zh-CN"/>
        </w:rPr>
        <w:t>7分  答出3点6分 答出4点7分）</w:t>
      </w:r>
    </w:p>
    <w:p>
      <w:pPr>
        <w:spacing w:line="240" w:lineRule="auto"/>
        <w:jc w:val="left"/>
        <w:textAlignment w:val="center"/>
      </w:pPr>
      <w:r>
        <w:t>(3)原因：合理分配权力，正确处理中央和地方关系；遵循因地制宜和因时制宜的原则；对边疆重要人物加强控制和厚待；改革创新，完善边疆治理制度。</w:t>
      </w:r>
      <w:r>
        <w:rPr>
          <w:rFonts w:hint="eastAsia"/>
          <w:lang w:eastAsia="zh-CN"/>
        </w:rPr>
        <w:t>（</w:t>
      </w:r>
      <w:r>
        <w:rPr>
          <w:rFonts w:hint="eastAsia"/>
          <w:lang w:val="en-US" w:eastAsia="zh-CN"/>
        </w:rPr>
        <w:t>8分</w:t>
      </w:r>
      <w:r>
        <w:rPr>
          <w:rFonts w:hint="eastAsia"/>
          <w:lang w:eastAsia="zh-CN"/>
        </w:rPr>
        <w:t>）</w:t>
      </w:r>
    </w:p>
    <w:p>
      <w:pPr>
        <w:spacing w:line="240" w:lineRule="auto"/>
        <w:jc w:val="left"/>
        <w:textAlignment w:val="center"/>
      </w:pPr>
    </w:p>
    <w:p>
      <w:pPr>
        <w:spacing w:line="240" w:lineRule="auto"/>
        <w:jc w:val="left"/>
        <w:textAlignment w:val="center"/>
      </w:pPr>
      <w:r>
        <w:t>2</w:t>
      </w:r>
      <w:r>
        <w:rPr>
          <w:rFonts w:hint="eastAsia"/>
          <w:lang w:val="en-US" w:eastAsia="zh-CN"/>
        </w:rPr>
        <w:t>6</w:t>
      </w:r>
      <w:r>
        <w:t>．敢教日月换新天</w:t>
      </w:r>
      <w:r>
        <w:rPr>
          <w:rFonts w:hint="eastAsia"/>
          <w:lang w:eastAsia="zh-CN"/>
        </w:rPr>
        <w:t>（</w:t>
      </w:r>
      <w:r>
        <w:rPr>
          <w:rFonts w:hint="eastAsia"/>
          <w:lang w:val="en-US" w:eastAsia="zh-CN"/>
        </w:rPr>
        <w:t>12分</w:t>
      </w:r>
      <w:r>
        <w:rPr>
          <w:rFonts w:hint="eastAsia"/>
          <w:lang w:eastAsia="zh-CN"/>
        </w:rPr>
        <w:t>）</w:t>
      </w:r>
    </w:p>
    <w:p>
      <w:pPr>
        <w:spacing w:line="240" w:lineRule="auto"/>
        <w:jc w:val="left"/>
        <w:textAlignment w:val="center"/>
      </w:pPr>
      <w:r>
        <w:t>毛泽东诗词，创作于中国革命和建设的各个时期，既是作者有感而作，又志存高远，体现着共产党人的初心使命。诗词既表达了革命理想高于天的坚定信念，又饱含改天换地的英雄气概和革命热忱，折射出共产党人披荆斩棘筚路蓝缕的奋斗历程。</w:t>
      </w:r>
    </w:p>
    <w:p>
      <w:pPr>
        <w:spacing w:line="240" w:lineRule="auto"/>
        <w:jc w:val="left"/>
        <w:textAlignment w:val="center"/>
      </w:pPr>
      <w:r>
        <w:t>大革命时期，毛泽东积极投身国民革命运动，发动农民运动，“谁主沉浮”的时代之问抒发了革命青年对国家命运的忧虑和以天下为已任、蔑视反动统治者、改造旧中国的豪情壮志。秋收起义受挫后，他带领工农革命力量在实践中开辟了中国革命的新道路。与军阀混战造成的民怨沸腾不同，中国共产党领导工农群众广泛建立根据地，开展土地革命，建立苏维埃政权，革命的星星之火逐渐形成燎原之势。长征途中的遵义会议成为中国革命生死攸关的转折点，确立了毛泽东正确路线的领导地位；长征胜利开创了中国革命的新局面，“只等闲”赞扬了中国工农红军不畏艰难、英勇顽强的革命英雄主义和乐观主义精神。面对民族危亡，“数风流人物还看今朝”的佳句向世界预见了中国人民一定能够战胜日本法西斯的战争结局。“天翻地覆慨尔慷”寓指人民解放军占领南京并推翻南京国民政府，标志着新民主主义革命取得伟大胜利，从根本.上改变了中国社会的发展方向。（答出其中3点即可）</w:t>
      </w:r>
    </w:p>
    <w:p>
      <w:pPr>
        <w:spacing w:line="240" w:lineRule="auto"/>
        <w:jc w:val="left"/>
        <w:textAlignment w:val="center"/>
      </w:pPr>
      <w:r>
        <w:t>过渡时期，“一桥飞架南北”等成就不但突破了自然天堑，而且通过社会主义工业化和社会主义改造实现了向社会主义的过渡，实现了中国历史上最深刻的社会变革一“ 换了人间"，为当代中国的一切发展和进步奠定了物质基础和制度基础。十年探索时期，面对严重的经济困难，正是凭借“为有牺牲多壮志”的奋斗精神和战天斗地的革命豪情，才能“敢教日月换新天”，由半殖民地半封建的中国转变为站起来的社会主义中国，才能凝聚起中国人民改造自然、实现中华民族伟大复兴的磅礴伟力。几十年后，诗人“高峡出平湖”“可上九天揽月”“可下五洋捉鳖”的浪漫主义畅想，也在中国人民改革开放的伟大实践中变成国家富强与民族复兴的现实。毛泽东诗词中蕴含的思想和精神，今天依然是我们建设社会主义现代化强国的强大动力。</w:t>
      </w:r>
    </w:p>
    <w:p>
      <w:pPr>
        <w:spacing w:line="240" w:lineRule="auto"/>
        <w:rPr>
          <w:rFonts w:hint="default"/>
          <w:lang w:val="en-US" w:eastAsia="zh-CN"/>
        </w:rPr>
      </w:pPr>
    </w:p>
    <w:p>
      <w:pPr>
        <w:spacing w:line="240" w:lineRule="auto"/>
        <w:jc w:val="left"/>
        <w:textAlignment w:val="center"/>
        <w:rPr>
          <w:rFonts w:hint="eastAsia" w:eastAsiaTheme="minorEastAsia"/>
          <w:lang w:eastAsia="zh-CN"/>
        </w:rPr>
      </w:pPr>
      <w:r>
        <w:t>2</w:t>
      </w:r>
      <w:r>
        <w:rPr>
          <w:rFonts w:hint="eastAsia"/>
          <w:lang w:val="en-US" w:eastAsia="zh-CN"/>
        </w:rPr>
        <w:t>7</w:t>
      </w:r>
      <w:r>
        <w:t>．</w:t>
      </w:r>
      <w:r>
        <w:rPr>
          <w:rFonts w:hint="eastAsia"/>
          <w:lang w:eastAsia="zh-CN"/>
        </w:rPr>
        <w:t>（</w:t>
      </w:r>
      <w:r>
        <w:rPr>
          <w:rFonts w:hint="eastAsia"/>
          <w:lang w:val="en-US" w:eastAsia="zh-CN"/>
        </w:rPr>
        <w:t>15分</w:t>
      </w:r>
      <w:r>
        <w:rPr>
          <w:rFonts w:hint="eastAsia"/>
          <w:lang w:eastAsia="zh-CN"/>
        </w:rPr>
        <w:t>）</w:t>
      </w:r>
    </w:p>
    <w:p>
      <w:pPr>
        <w:spacing w:line="240" w:lineRule="auto"/>
        <w:jc w:val="left"/>
        <w:textAlignment w:val="center"/>
        <w:rPr>
          <w:rFonts w:hint="eastAsia" w:eastAsiaTheme="minorEastAsia"/>
          <w:lang w:eastAsia="zh-CN"/>
        </w:rPr>
      </w:pPr>
      <w:r>
        <w:t>(1)该金币属于出土文物，是研究历史的一手史料，有很高的史料价值。可用以研究唐朝与阿拉伯帝国的商业贸易往来研究阿拉伯帝国文字、货币、商业宗教等历史。</w:t>
      </w:r>
      <w:r>
        <w:rPr>
          <w:rFonts w:hint="eastAsia"/>
          <w:lang w:eastAsia="zh-CN"/>
        </w:rPr>
        <w:t>（</w:t>
      </w:r>
      <w:r>
        <w:rPr>
          <w:rFonts w:hint="eastAsia"/>
          <w:lang w:val="en-US" w:eastAsia="zh-CN"/>
        </w:rPr>
        <w:t>6分</w:t>
      </w:r>
      <w:r>
        <w:rPr>
          <w:rFonts w:hint="eastAsia"/>
          <w:lang w:eastAsia="zh-CN"/>
        </w:rPr>
        <w:t>）</w:t>
      </w:r>
    </w:p>
    <w:p>
      <w:pPr>
        <w:spacing w:line="240" w:lineRule="auto"/>
        <w:jc w:val="left"/>
        <w:textAlignment w:val="center"/>
        <w:rPr>
          <w:rFonts w:hint="eastAsia" w:eastAsiaTheme="minorEastAsia"/>
          <w:lang w:eastAsia="zh-CN"/>
        </w:rPr>
      </w:pPr>
      <w:r>
        <w:t>(2)特点：包容性、开放性融汇东西方文化。（写出一点即可）原因：统治阶层的重视和努力地处东西方传统商路的中心活跃的商业自身的文化积淀善于学习与吸收外来文化阿拉伯帝国的军事扩张。</w:t>
      </w:r>
      <w:r>
        <w:rPr>
          <w:rFonts w:hint="eastAsia"/>
          <w:lang w:eastAsia="zh-CN"/>
        </w:rPr>
        <w:t>（</w:t>
      </w:r>
      <w:r>
        <w:rPr>
          <w:rFonts w:hint="eastAsia"/>
          <w:lang w:val="en-US" w:eastAsia="zh-CN"/>
        </w:rPr>
        <w:t>9分</w:t>
      </w:r>
      <w:r>
        <w:rPr>
          <w:rFonts w:hint="eastAsia"/>
          <w:lang w:eastAsia="zh-CN"/>
        </w:rPr>
        <w:t>）</w:t>
      </w:r>
    </w:p>
    <w:p>
      <w:pPr>
        <w:spacing w:line="240" w:lineRule="auto"/>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E6A3A"/>
    <w:rsid w:val="4F424537"/>
    <w:rsid w:val="5CAD2B5D"/>
    <w:rsid w:val="649E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2022-04-25T05:17:00Z</dcterms:created>
  <dc:creator>非夜o(^_-)O</dc:creator>
  <cp:lastModifiedBy>非夜o(^_-)O</cp:lastModifiedBy>
  <dcterms:modified xsi:type="dcterms:W3CDTF">2022-04-25T05:32:50Z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157CCD88399E40A4996460FC3DACEB75</vt:lpwstr>
  </property>
</Properties>
</file>