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0D40FC" w14:textId="2D60CCFC" w:rsidR="004C310A" w:rsidRPr="00E90B59" w:rsidRDefault="004C310A" w:rsidP="00C751A7">
      <w:pPr>
        <w:jc w:val="center"/>
        <w:rPr>
          <w:rFonts w:asciiTheme="minorEastAsia" w:eastAsiaTheme="minorEastAsia" w:hAnsiTheme="minorEastAsia"/>
          <w:color w:val="000000"/>
          <w:sz w:val="28"/>
          <w:szCs w:val="28"/>
        </w:rPr>
      </w:pPr>
      <w:r w:rsidRPr="00E90B59">
        <w:rPr>
          <w:rFonts w:asciiTheme="minorEastAsia" w:eastAsiaTheme="minorEastAsia" w:hAnsiTheme="minorEastAsia" w:hint="eastAsia"/>
          <w:color w:val="000000"/>
          <w:sz w:val="28"/>
          <w:szCs w:val="28"/>
        </w:rPr>
        <w:t>昆明八中20</w:t>
      </w:r>
      <w:r w:rsidR="002F1257">
        <w:rPr>
          <w:rFonts w:asciiTheme="minorEastAsia" w:eastAsiaTheme="minorEastAsia" w:hAnsiTheme="minorEastAsia"/>
          <w:color w:val="000000"/>
          <w:sz w:val="28"/>
          <w:szCs w:val="28"/>
        </w:rPr>
        <w:t>21</w:t>
      </w:r>
      <w:r w:rsidRPr="00E90B59">
        <w:rPr>
          <w:rFonts w:asciiTheme="minorEastAsia" w:eastAsiaTheme="minorEastAsia" w:hAnsiTheme="minorEastAsia" w:hint="eastAsia"/>
          <w:color w:val="000000"/>
          <w:sz w:val="28"/>
          <w:szCs w:val="28"/>
        </w:rPr>
        <w:t>-20</w:t>
      </w:r>
      <w:r w:rsidR="002F1257">
        <w:rPr>
          <w:rFonts w:asciiTheme="minorEastAsia" w:eastAsiaTheme="minorEastAsia" w:hAnsiTheme="minorEastAsia"/>
          <w:color w:val="000000"/>
          <w:sz w:val="28"/>
          <w:szCs w:val="28"/>
        </w:rPr>
        <w:t>22</w:t>
      </w:r>
      <w:r w:rsidRPr="00E90B59">
        <w:rPr>
          <w:rFonts w:asciiTheme="minorEastAsia" w:eastAsiaTheme="minorEastAsia" w:hAnsiTheme="minorEastAsia" w:hint="eastAsia"/>
          <w:color w:val="000000"/>
          <w:sz w:val="28"/>
          <w:szCs w:val="28"/>
        </w:rPr>
        <w:t>学年度下学期</w:t>
      </w:r>
      <w:r w:rsidR="009E629E">
        <w:rPr>
          <w:rFonts w:asciiTheme="minorEastAsia" w:eastAsiaTheme="minorEastAsia" w:hAnsiTheme="minorEastAsia" w:hint="eastAsia"/>
          <w:color w:val="000000"/>
          <w:sz w:val="28"/>
          <w:szCs w:val="28"/>
        </w:rPr>
        <w:t>月考二</w:t>
      </w:r>
    </w:p>
    <w:p w14:paraId="5B82B692" w14:textId="5D591290" w:rsidR="004C310A" w:rsidRPr="00E90B59" w:rsidRDefault="009E629E" w:rsidP="00C751A7">
      <w:pPr>
        <w:jc w:val="center"/>
        <w:rPr>
          <w:rFonts w:ascii="黑体" w:eastAsia="黑体" w:hAnsi="黑体"/>
          <w:color w:val="000000"/>
          <w:sz w:val="44"/>
          <w:szCs w:val="44"/>
        </w:rPr>
      </w:pPr>
      <w:r>
        <w:rPr>
          <w:rFonts w:ascii="黑体" w:eastAsia="黑体" w:hAnsi="黑体" w:hint="eastAsia"/>
          <w:color w:val="000000"/>
          <w:sz w:val="44"/>
          <w:szCs w:val="44"/>
        </w:rPr>
        <w:t>高一</w:t>
      </w:r>
      <w:r w:rsidR="004C310A" w:rsidRPr="00E90B59">
        <w:rPr>
          <w:rFonts w:ascii="黑体" w:eastAsia="黑体" w:hAnsi="黑体" w:hint="eastAsia"/>
          <w:color w:val="000000"/>
          <w:sz w:val="44"/>
          <w:szCs w:val="44"/>
        </w:rPr>
        <w:t>物理试卷</w:t>
      </w:r>
    </w:p>
    <w:p w14:paraId="40A2F3A1" w14:textId="1986DB49" w:rsidR="004C310A" w:rsidRDefault="004C310A" w:rsidP="00C751A7">
      <w:pPr>
        <w:spacing w:line="360" w:lineRule="auto"/>
        <w:jc w:val="center"/>
        <w:rPr>
          <w:rFonts w:asciiTheme="minorEastAsia" w:eastAsiaTheme="minorEastAsia" w:hAnsiTheme="minorEastAsia"/>
          <w:color w:val="000000"/>
          <w:szCs w:val="21"/>
        </w:rPr>
      </w:pPr>
      <w:r w:rsidRPr="00E90B59">
        <w:rPr>
          <w:rFonts w:asciiTheme="minorEastAsia" w:eastAsiaTheme="minorEastAsia" w:hAnsiTheme="minorEastAsia" w:hint="eastAsia"/>
          <w:color w:val="000000"/>
          <w:szCs w:val="21"/>
        </w:rPr>
        <w:t>考试时间：</w:t>
      </w:r>
      <w:r w:rsidR="002F1257">
        <w:rPr>
          <w:rFonts w:asciiTheme="minorEastAsia" w:eastAsiaTheme="minorEastAsia" w:hAnsiTheme="minorEastAsia"/>
          <w:color w:val="000000"/>
          <w:szCs w:val="21"/>
        </w:rPr>
        <w:t>90</w:t>
      </w:r>
      <w:r w:rsidRPr="00E90B59">
        <w:rPr>
          <w:rFonts w:asciiTheme="minorEastAsia" w:eastAsiaTheme="minorEastAsia" w:hAnsiTheme="minorEastAsia" w:hint="eastAsia"/>
          <w:color w:val="000000"/>
          <w:szCs w:val="21"/>
        </w:rPr>
        <w:t>分钟</w:t>
      </w:r>
      <w:r>
        <w:rPr>
          <w:rFonts w:asciiTheme="minorEastAsia" w:eastAsiaTheme="minorEastAsia" w:hAnsiTheme="minorEastAsia" w:hint="eastAsia"/>
          <w:color w:val="000000"/>
          <w:szCs w:val="21"/>
        </w:rPr>
        <w:t xml:space="preserve">     </w:t>
      </w:r>
      <w:r w:rsidRPr="00E90B59">
        <w:rPr>
          <w:rFonts w:asciiTheme="minorEastAsia" w:eastAsiaTheme="minorEastAsia" w:hAnsiTheme="minorEastAsia" w:hint="eastAsia"/>
          <w:color w:val="000000"/>
          <w:szCs w:val="21"/>
        </w:rPr>
        <w:t>满分：100分</w:t>
      </w:r>
      <w:r w:rsidR="009E629E">
        <w:rPr>
          <w:rFonts w:asciiTheme="minorEastAsia" w:eastAsiaTheme="minorEastAsia" w:hAnsiTheme="minorEastAsia" w:hint="eastAsia"/>
          <w:color w:val="000000"/>
          <w:szCs w:val="21"/>
        </w:rPr>
        <w:t>命题教师：特色高二</w:t>
      </w:r>
      <w:r w:rsidR="009E629E">
        <w:rPr>
          <w:rFonts w:asciiTheme="minorEastAsia" w:eastAsiaTheme="minorEastAsia" w:hAnsiTheme="minorEastAsia" w:hint="eastAsia"/>
          <w:color w:val="000000"/>
          <w:szCs w:val="21"/>
        </w:rPr>
        <w:tab/>
      </w:r>
      <w:r w:rsidRPr="00E90B59">
        <w:rPr>
          <w:rFonts w:asciiTheme="minorEastAsia" w:eastAsiaTheme="minorEastAsia" w:hAnsiTheme="minorEastAsia" w:hint="eastAsia"/>
          <w:color w:val="000000"/>
          <w:szCs w:val="21"/>
        </w:rPr>
        <w:t>审题教师：</w:t>
      </w:r>
      <w:r w:rsidR="009E629E">
        <w:rPr>
          <w:rFonts w:asciiTheme="minorEastAsia" w:eastAsiaTheme="minorEastAsia" w:hAnsiTheme="minorEastAsia" w:hint="eastAsia"/>
          <w:color w:val="000000"/>
          <w:szCs w:val="21"/>
        </w:rPr>
        <w:t>特色高二</w:t>
      </w:r>
    </w:p>
    <w:p w14:paraId="4669333E" w14:textId="7D1942DD" w:rsidR="004C310A" w:rsidRPr="00E90B59" w:rsidRDefault="004C310A" w:rsidP="00C751A7">
      <w:pPr>
        <w:rPr>
          <w:rFonts w:ascii="黑体" w:eastAsia="黑体" w:hAnsi="黑体"/>
          <w:szCs w:val="21"/>
        </w:rPr>
      </w:pPr>
      <w:r w:rsidRPr="00E90B59">
        <w:rPr>
          <w:rFonts w:ascii="黑体" w:eastAsia="黑体" w:hAnsi="黑体" w:hint="eastAsia"/>
          <w:szCs w:val="21"/>
        </w:rPr>
        <w:t>一、选择题：本大题共</w:t>
      </w:r>
      <w:r w:rsidR="00C758EF">
        <w:rPr>
          <w:rFonts w:ascii="黑体" w:eastAsia="黑体" w:hAnsi="黑体" w:hint="eastAsia"/>
          <w:szCs w:val="21"/>
        </w:rPr>
        <w:t>1</w:t>
      </w:r>
      <w:r w:rsidR="00C758EF">
        <w:rPr>
          <w:rFonts w:ascii="黑体" w:eastAsia="黑体" w:hAnsi="黑体"/>
          <w:szCs w:val="21"/>
        </w:rPr>
        <w:t>0</w:t>
      </w:r>
      <w:r w:rsidRPr="00E90B59">
        <w:rPr>
          <w:rFonts w:ascii="黑体" w:eastAsia="黑体" w:hAnsi="黑体" w:hint="eastAsia"/>
          <w:szCs w:val="21"/>
        </w:rPr>
        <w:t>小题，每小题4分。在每小题给出的四个选项中，第1</w:t>
      </w:r>
      <w:r>
        <w:rPr>
          <w:rFonts w:ascii="黑体" w:eastAsia="黑体" w:hAnsi="黑体" w:hint="eastAsia"/>
          <w:szCs w:val="21"/>
        </w:rPr>
        <w:t>～</w:t>
      </w:r>
      <w:r w:rsidR="009E629E">
        <w:rPr>
          <w:rFonts w:ascii="黑体" w:eastAsia="黑体" w:hAnsi="黑体"/>
          <w:szCs w:val="21"/>
        </w:rPr>
        <w:t>7</w:t>
      </w:r>
      <w:r w:rsidRPr="00E90B59">
        <w:rPr>
          <w:rFonts w:ascii="黑体" w:eastAsia="黑体" w:hAnsi="黑体" w:hint="eastAsia"/>
          <w:szCs w:val="21"/>
        </w:rPr>
        <w:t>题只有一项是符合题目要求，第</w:t>
      </w:r>
      <w:r w:rsidR="009E629E">
        <w:rPr>
          <w:rFonts w:ascii="黑体" w:eastAsia="黑体" w:hAnsi="黑体"/>
          <w:szCs w:val="21"/>
        </w:rPr>
        <w:t>8</w:t>
      </w:r>
      <w:r>
        <w:rPr>
          <w:rFonts w:ascii="黑体" w:eastAsia="黑体" w:hAnsi="黑体" w:hint="eastAsia"/>
          <w:szCs w:val="21"/>
        </w:rPr>
        <w:t>～</w:t>
      </w:r>
      <w:r w:rsidRPr="00E90B59">
        <w:rPr>
          <w:rFonts w:ascii="黑体" w:eastAsia="黑体" w:hAnsi="黑体" w:hint="eastAsia"/>
          <w:szCs w:val="21"/>
        </w:rPr>
        <w:t>1</w:t>
      </w:r>
      <w:r w:rsidR="00C758EF">
        <w:rPr>
          <w:rFonts w:ascii="黑体" w:eastAsia="黑体" w:hAnsi="黑体"/>
          <w:szCs w:val="21"/>
        </w:rPr>
        <w:t>0</w:t>
      </w:r>
      <w:r w:rsidRPr="00E90B59">
        <w:rPr>
          <w:rFonts w:ascii="黑体" w:eastAsia="黑体" w:hAnsi="黑体" w:hint="eastAsia"/>
          <w:szCs w:val="21"/>
        </w:rPr>
        <w:t>题有多项符合题目要求。全部选对的得4分，选对但不全的得2分。有选错的得0分。</w:t>
      </w:r>
    </w:p>
    <w:p w14:paraId="188D35C5" w14:textId="792F819D" w:rsidR="009E629E" w:rsidRDefault="009E629E" w:rsidP="009E629E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C4A286" wp14:editId="0EC86B56">
            <wp:simplePos x="0" y="0"/>
            <wp:positionH relativeFrom="column">
              <wp:posOffset>3905250</wp:posOffset>
            </wp:positionH>
            <wp:positionV relativeFrom="paragraph">
              <wp:posOffset>342900</wp:posOffset>
            </wp:positionV>
            <wp:extent cx="1304925" cy="782955"/>
            <wp:effectExtent l="0" t="0" r="9525" b="0"/>
            <wp:wrapThrough wrapText="bothSides">
              <wp:wrapPolygon edited="0">
                <wp:start x="0" y="0"/>
                <wp:lineTo x="0" y="21022"/>
                <wp:lineTo x="21442" y="21022"/>
                <wp:lineTo x="21442" y="0"/>
                <wp:lineTo x="0" y="0"/>
              </wp:wrapPolygon>
            </wp:wrapThrough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59944" name="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</w:t>
      </w:r>
      <w:r>
        <w:t>．修正带结构如图所示，大小齿轮相互咬合，且大、小齿轮的半径之比为</w:t>
      </w:r>
      <w:r>
        <w:object w:dxaOrig="352" w:dyaOrig="247" w14:anchorId="078A2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bbe103f073845122c66f22dcb14b711f" style="width:17.5pt;height:12.5pt" o:ole="">
            <v:imagedata r:id="rId7" o:title="eqIdbbe103f073845122c66f22dcb14b711f"/>
          </v:shape>
          <o:OLEObject Type="Embed" ProgID="Equation.DSMT4" ShapeID="_x0000_i1025" DrawAspect="Content" ObjectID="_1715064996" r:id="rId8"/>
        </w:object>
      </w:r>
      <w:r>
        <w:t>，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点分别位于大、小齿轮的边缘，则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点的角速度大小之比为（　　）</w:t>
      </w:r>
    </w:p>
    <w:p w14:paraId="1564C9C5" w14:textId="53B2E03A" w:rsidR="009E629E" w:rsidRDefault="009E629E" w:rsidP="009E629E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</w:t>
      </w:r>
      <w:r>
        <w:t>．</w:t>
      </w:r>
      <w:r>
        <w:object w:dxaOrig="317" w:dyaOrig="246" w14:anchorId="5A2E021C">
          <v:shape id="_x0000_i1026" type="#_x0000_t75" alt="eqIdcf1c295fd10f4dcc21955ce39560b5c6" style="width:16pt;height:12.5pt" o:ole="">
            <v:imagedata r:id="rId9" o:title="eqIdcf1c295fd10f4dcc21955ce39560b5c6"/>
          </v:shape>
          <o:OLEObject Type="Embed" ProgID="Equation.DSMT4" ShapeID="_x0000_i1026" DrawAspect="Content" ObjectID="_1715064997" r:id="rId10"/>
        </w:object>
      </w:r>
      <w:r>
        <w:tab/>
        <w:t>B</w:t>
      </w:r>
      <w:r>
        <w:t>．</w:t>
      </w:r>
      <w:r>
        <w:object w:dxaOrig="352" w:dyaOrig="254" w14:anchorId="3213D227">
          <v:shape id="_x0000_i1027" type="#_x0000_t75" alt="eqId37d65e051e943ab28fa57aee2fb57994" style="width:17.5pt;height:12.5pt" o:ole="">
            <v:imagedata r:id="rId11" o:title="eqId37d65e051e943ab28fa57aee2fb57994"/>
          </v:shape>
          <o:OLEObject Type="Embed" ProgID="Equation.DSMT4" ShapeID="_x0000_i1027" DrawAspect="Content" ObjectID="_1715064998" r:id="rId12"/>
        </w:object>
      </w:r>
      <w:r>
        <w:tab/>
      </w:r>
    </w:p>
    <w:p w14:paraId="7FABE509" w14:textId="67F50773" w:rsidR="009E629E" w:rsidRDefault="009E629E" w:rsidP="009E629E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C</w:t>
      </w:r>
      <w:r>
        <w:t>．</w:t>
      </w:r>
      <w:r>
        <w:object w:dxaOrig="352" w:dyaOrig="249" w14:anchorId="3D71DDD0">
          <v:shape id="_x0000_i1028" type="#_x0000_t75" alt="eqIdfa9c934d84feba963335cc7edf01610e" style="width:17.5pt;height:12.5pt" o:ole="">
            <v:imagedata r:id="rId13" o:title="eqIdfa9c934d84feba963335cc7edf01610e"/>
          </v:shape>
          <o:OLEObject Type="Embed" ProgID="Equation.DSMT4" ShapeID="_x0000_i1028" DrawAspect="Content" ObjectID="_1715064999" r:id="rId14"/>
        </w:object>
      </w:r>
      <w:r>
        <w:tab/>
        <w:t>D</w:t>
      </w:r>
      <w:r>
        <w:t>．</w:t>
      </w:r>
      <w:r>
        <w:object w:dxaOrig="352" w:dyaOrig="247" w14:anchorId="54573E84">
          <v:shape id="_x0000_i1029" type="#_x0000_t75" alt="eqIdbbe103f073845122c66f22dcb14b711f" style="width:17.5pt;height:12.5pt" o:ole="">
            <v:imagedata r:id="rId7" o:title="eqIdbbe103f073845122c66f22dcb14b711f"/>
          </v:shape>
          <o:OLEObject Type="Embed" ProgID="Equation.DSMT4" ShapeID="_x0000_i1029" DrawAspect="Content" ObjectID="_1715065000" r:id="rId15"/>
        </w:object>
      </w:r>
    </w:p>
    <w:p w14:paraId="007E8767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【答案】</w:t>
      </w:r>
      <w:r w:rsidRPr="009E629E">
        <w:rPr>
          <w:color w:val="FF0000"/>
        </w:rPr>
        <w:t>B</w:t>
      </w:r>
    </w:p>
    <w:p w14:paraId="4D8968E8" w14:textId="0C69C74E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【解析】</w:t>
      </w:r>
      <w:r w:rsidRPr="009E629E">
        <w:rPr>
          <w:rFonts w:eastAsia="Times New Roman"/>
          <w:i/>
          <w:color w:val="FF0000"/>
        </w:rPr>
        <w:t>a</w:t>
      </w:r>
      <w:r w:rsidRPr="009E629E">
        <w:rPr>
          <w:color w:val="FF0000"/>
        </w:rPr>
        <w:t>、</w:t>
      </w:r>
      <w:r w:rsidRPr="009E629E">
        <w:rPr>
          <w:rFonts w:eastAsia="Times New Roman"/>
          <w:i/>
          <w:color w:val="FF0000"/>
        </w:rPr>
        <w:t>b</w:t>
      </w:r>
      <w:r w:rsidRPr="009E629E">
        <w:rPr>
          <w:color w:val="FF0000"/>
        </w:rPr>
        <w:t>点分别位于大、小齿轮的边缘，线速度相同，由</w:t>
      </w:r>
      <w:r w:rsidRPr="009E629E">
        <w:rPr>
          <w:color w:val="FF0000"/>
        </w:rPr>
        <w:object w:dxaOrig="616" w:dyaOrig="197" w14:anchorId="32063282">
          <v:shape id="_x0000_i1030" type="#_x0000_t75" alt="eqId21fe5fb41e9eeedc636bf6313f9bd443" style="width:31pt;height:10pt" o:ole="">
            <v:imagedata r:id="rId16" o:title="eqId21fe5fb41e9eeedc636bf6313f9bd443"/>
          </v:shape>
          <o:OLEObject Type="Embed" ProgID="Equation.DSMT4" ShapeID="_x0000_i1030" DrawAspect="Content" ObjectID="_1715065001" r:id="rId17"/>
        </w:object>
      </w:r>
    </w:p>
    <w:p w14:paraId="2B8A78C7" w14:textId="77777777" w:rsidR="009E629E" w:rsidRPr="009E629E" w:rsidRDefault="009E629E" w:rsidP="009E629E">
      <w:pPr>
        <w:spacing w:line="360" w:lineRule="auto"/>
        <w:jc w:val="center"/>
        <w:textAlignment w:val="center"/>
        <w:rPr>
          <w:color w:val="FF0000"/>
        </w:rPr>
      </w:pPr>
      <w:r w:rsidRPr="009E629E">
        <w:rPr>
          <w:color w:val="FF0000"/>
        </w:rPr>
        <w:object w:dxaOrig="986" w:dyaOrig="315" w14:anchorId="32CC75ED">
          <v:shape id="_x0000_i1031" type="#_x0000_t75" alt="eqId464b08e2d41d3db386717d5171844d61" style="width:49.5pt;height:16pt" o:ole="">
            <v:imagedata r:id="rId18" o:title="eqId464b08e2d41d3db386717d5171844d61"/>
          </v:shape>
          <o:OLEObject Type="Embed" ProgID="Equation.DSMT4" ShapeID="_x0000_i1031" DrawAspect="Content" ObjectID="_1715065002" r:id="rId19"/>
        </w:object>
      </w:r>
    </w:p>
    <w:p w14:paraId="247074D9" w14:textId="2CB95D0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可得</w:t>
      </w:r>
      <w:r w:rsidRPr="009E629E">
        <w:rPr>
          <w:color w:val="FF0000"/>
        </w:rPr>
        <w:object w:dxaOrig="1126" w:dyaOrig="318" w14:anchorId="68D4D0A0">
          <v:shape id="_x0000_i1032" type="#_x0000_t75" alt="eqId53c1d66461f1dd97b6e7c02b08fa04dc" style="width:56.5pt;height:16pt" o:ole="">
            <v:imagedata r:id="rId20" o:title="eqId53c1d66461f1dd97b6e7c02b08fa04dc"/>
          </v:shape>
          <o:OLEObject Type="Embed" ProgID="Equation.DSMT4" ShapeID="_x0000_i1032" DrawAspect="Content" ObjectID="_1715065003" r:id="rId21"/>
        </w:object>
      </w:r>
      <w:r w:rsidRPr="009E629E">
        <w:rPr>
          <w:color w:val="FF0000"/>
        </w:rPr>
        <w:t>故选</w:t>
      </w:r>
      <w:r w:rsidRPr="009E629E">
        <w:rPr>
          <w:color w:val="FF0000"/>
        </w:rPr>
        <w:t>B</w:t>
      </w:r>
      <w:r w:rsidRPr="009E629E">
        <w:rPr>
          <w:color w:val="FF0000"/>
        </w:rPr>
        <w:t>。</w:t>
      </w:r>
    </w:p>
    <w:p w14:paraId="093F61A2" w14:textId="768868BF" w:rsidR="009E629E" w:rsidRDefault="009E629E" w:rsidP="009E629E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BC4A29" wp14:editId="1207FE77">
            <wp:simplePos x="0" y="0"/>
            <wp:positionH relativeFrom="margin">
              <wp:align>right</wp:align>
            </wp:positionH>
            <wp:positionV relativeFrom="paragraph">
              <wp:posOffset>335280</wp:posOffset>
            </wp:positionV>
            <wp:extent cx="1522095" cy="768350"/>
            <wp:effectExtent l="0" t="0" r="1905" b="0"/>
            <wp:wrapThrough wrapText="bothSides">
              <wp:wrapPolygon edited="0">
                <wp:start x="0" y="0"/>
                <wp:lineTo x="0" y="20886"/>
                <wp:lineTo x="21357" y="20886"/>
                <wp:lineTo x="21357" y="0"/>
                <wp:lineTo x="0" y="0"/>
              </wp:wrapPolygon>
            </wp:wrapThrough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06286" name="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</w:t>
      </w:r>
      <w:r>
        <w:t>．如图所示，粗糙的水平传送带的运行速度大小为</w:t>
      </w:r>
      <w:r>
        <w:rPr>
          <w:rFonts w:eastAsia="Times New Roman"/>
          <w:i/>
        </w:rPr>
        <w:t>v</w:t>
      </w:r>
      <w:r>
        <w:t>，一物块以</w:t>
      </w:r>
      <w:r>
        <w:object w:dxaOrig="213" w:dyaOrig="323" w14:anchorId="4754678F">
          <v:shape id="_x0000_i1033" type="#_x0000_t75" alt="eqId6f58888df91890a19a1aa7511d19703f" style="width:10.5pt;height:16pt" o:ole="">
            <v:imagedata r:id="rId23" o:title="eqId6f58888df91890a19a1aa7511d19703f"/>
          </v:shape>
          <o:OLEObject Type="Embed" ProgID="Equation.DSMT4" ShapeID="_x0000_i1033" DrawAspect="Content" ObjectID="_1715065004" r:id="rId24"/>
        </w:object>
      </w:r>
      <w:r>
        <w:t>从传送带的边缘垂直传送带运行方向滑上传送带。在物块达到与传送带共速前的过程中，下列说法正确的是（　　）</w:t>
      </w:r>
    </w:p>
    <w:p w14:paraId="5F32B823" w14:textId="77777777" w:rsidR="009E629E" w:rsidRDefault="009E629E" w:rsidP="009E629E">
      <w:pPr>
        <w:tabs>
          <w:tab w:val="left" w:pos="4153"/>
        </w:tabs>
        <w:spacing w:line="360" w:lineRule="auto"/>
        <w:jc w:val="left"/>
        <w:textAlignment w:val="center"/>
      </w:pPr>
      <w:r>
        <w:t>A</w:t>
      </w:r>
      <w:r>
        <w:t>．物块的速度一直增大</w:t>
      </w:r>
      <w:r>
        <w:tab/>
        <w:t>B</w:t>
      </w:r>
      <w:r>
        <w:t>．物块的速度一直减小</w:t>
      </w:r>
    </w:p>
    <w:p w14:paraId="37CEFF8A" w14:textId="77777777" w:rsidR="009E629E" w:rsidRDefault="009E629E" w:rsidP="009E629E">
      <w:pPr>
        <w:tabs>
          <w:tab w:val="left" w:pos="4153"/>
        </w:tabs>
        <w:spacing w:line="360" w:lineRule="auto"/>
        <w:jc w:val="left"/>
        <w:textAlignment w:val="center"/>
      </w:pPr>
      <w:r>
        <w:t>C</w:t>
      </w:r>
      <w:r>
        <w:t>．物块可能做直线运动</w:t>
      </w:r>
      <w:r>
        <w:tab/>
        <w:t>D</w:t>
      </w:r>
      <w:r>
        <w:t>．物块一定做曲线运动</w:t>
      </w:r>
    </w:p>
    <w:p w14:paraId="1B2E2F65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【答案】</w:t>
      </w:r>
      <w:r w:rsidRPr="009E629E">
        <w:rPr>
          <w:color w:val="FF0000"/>
        </w:rPr>
        <w:t>D</w:t>
      </w:r>
    </w:p>
    <w:p w14:paraId="55DCFC7F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【解析】</w:t>
      </w:r>
    </w:p>
    <w:p w14:paraId="4978166D" w14:textId="57B9E1F6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【详解】</w:t>
      </w:r>
      <w:r w:rsidRPr="009E629E">
        <w:rPr>
          <w:color w:val="FF0000"/>
        </w:rPr>
        <w:t>AB</w:t>
      </w:r>
      <w:r w:rsidRPr="009E629E">
        <w:rPr>
          <w:color w:val="FF0000"/>
        </w:rPr>
        <w:t>．物块在沿着传送带的方向做匀加速直线运动，即由</w:t>
      </w:r>
      <w:r w:rsidRPr="009E629E">
        <w:rPr>
          <w:color w:val="FF0000"/>
        </w:rPr>
        <w:t>0</w:t>
      </w:r>
      <w:r w:rsidRPr="009E629E">
        <w:rPr>
          <w:color w:val="FF0000"/>
        </w:rPr>
        <w:t>加到</w:t>
      </w:r>
      <w:r w:rsidRPr="009E629E">
        <w:rPr>
          <w:rFonts w:eastAsia="Times New Roman"/>
          <w:i/>
          <w:color w:val="FF0000"/>
        </w:rPr>
        <w:t>v</w:t>
      </w:r>
      <w:r w:rsidRPr="009E629E">
        <w:rPr>
          <w:color w:val="FF0000"/>
        </w:rPr>
        <w:t>，在垂直传动带速度方向做匀减速直线运动，即由</w:t>
      </w:r>
      <w:r w:rsidRPr="009E629E">
        <w:rPr>
          <w:rFonts w:eastAsia="Times New Roman"/>
          <w:i/>
          <w:color w:val="FF0000"/>
        </w:rPr>
        <w:t>v</w:t>
      </w:r>
      <w:r w:rsidRPr="009E629E">
        <w:rPr>
          <w:rFonts w:eastAsia="Times New Roman"/>
          <w:i/>
          <w:color w:val="FF0000"/>
          <w:vertAlign w:val="subscript"/>
        </w:rPr>
        <w:t>0</w:t>
      </w:r>
      <w:r w:rsidRPr="009E629E">
        <w:rPr>
          <w:color w:val="FF0000"/>
        </w:rPr>
        <w:t>减到</w:t>
      </w:r>
      <w:r w:rsidRPr="009E629E">
        <w:rPr>
          <w:color w:val="FF0000"/>
        </w:rPr>
        <w:t>0</w:t>
      </w:r>
      <w:r w:rsidRPr="009E629E">
        <w:rPr>
          <w:color w:val="FF0000"/>
        </w:rPr>
        <w:t>，所以速度的大小由</w:t>
      </w:r>
      <w:r w:rsidRPr="009E629E">
        <w:rPr>
          <w:rFonts w:eastAsia="Times New Roman"/>
          <w:i/>
          <w:color w:val="FF0000"/>
        </w:rPr>
        <w:t>v</w:t>
      </w:r>
      <w:r w:rsidRPr="009E629E">
        <w:rPr>
          <w:rFonts w:eastAsia="Times New Roman"/>
          <w:i/>
          <w:color w:val="FF0000"/>
          <w:vertAlign w:val="subscript"/>
        </w:rPr>
        <w:t>0</w:t>
      </w:r>
      <w:r w:rsidRPr="009E629E">
        <w:rPr>
          <w:color w:val="FF0000"/>
        </w:rPr>
        <w:t>变到</w:t>
      </w:r>
      <w:r w:rsidRPr="009E629E">
        <w:rPr>
          <w:rFonts w:eastAsia="Times New Roman"/>
          <w:i/>
          <w:color w:val="FF0000"/>
        </w:rPr>
        <w:t>v</w:t>
      </w:r>
      <w:r w:rsidRPr="009E629E">
        <w:rPr>
          <w:color w:val="FF0000"/>
        </w:rPr>
        <w:t>，若</w:t>
      </w:r>
      <w:r w:rsidRPr="009E629E">
        <w:rPr>
          <w:color w:val="FF0000"/>
        </w:rPr>
        <w:object w:dxaOrig="528" w:dyaOrig="317" w14:anchorId="0C15C633">
          <v:shape id="_x0000_i1034" type="#_x0000_t75" alt="eqId814485ac146052944eacc11c80c23c88" style="width:26.5pt;height:16pt" o:ole="">
            <v:imagedata r:id="rId25" o:title="eqId814485ac146052944eacc11c80c23c88"/>
          </v:shape>
          <o:OLEObject Type="Embed" ProgID="Equation.DSMT4" ShapeID="_x0000_i1034" DrawAspect="Content" ObjectID="_1715065005" r:id="rId26"/>
        </w:object>
      </w:r>
      <w:r w:rsidRPr="009E629E">
        <w:rPr>
          <w:color w:val="FF0000"/>
        </w:rPr>
        <w:t>，则物块速度先减小后增大，若</w:t>
      </w:r>
      <w:r w:rsidRPr="009E629E">
        <w:rPr>
          <w:color w:val="FF0000"/>
        </w:rPr>
        <w:object w:dxaOrig="528" w:dyaOrig="317" w14:anchorId="3A613F8F">
          <v:shape id="_x0000_i1035" type="#_x0000_t75" alt="eqId4ae4d92b38af63afe2f99d5fc3cbeef7" style="width:26.5pt;height:16pt" o:ole="">
            <v:imagedata r:id="rId27" o:title="eqId4ae4d92b38af63afe2f99d5fc3cbeef7"/>
          </v:shape>
          <o:OLEObject Type="Embed" ProgID="Equation.DSMT4" ShapeID="_x0000_i1035" DrawAspect="Content" ObjectID="_1715065006" r:id="rId28"/>
        </w:object>
      </w:r>
      <w:r w:rsidRPr="009E629E">
        <w:rPr>
          <w:color w:val="FF0000"/>
        </w:rPr>
        <w:t>，则速度一直减小，故</w:t>
      </w:r>
      <w:r w:rsidRPr="009E629E">
        <w:rPr>
          <w:color w:val="FF0000"/>
        </w:rPr>
        <w:t>AB</w:t>
      </w:r>
      <w:r w:rsidRPr="009E629E">
        <w:rPr>
          <w:color w:val="FF0000"/>
        </w:rPr>
        <w:t>错误；</w:t>
      </w:r>
    </w:p>
    <w:p w14:paraId="1F0135C2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CD</w:t>
      </w:r>
      <w:r w:rsidRPr="009E629E">
        <w:rPr>
          <w:color w:val="FF0000"/>
        </w:rPr>
        <w:t>．由上分析可知，物块受到的摩擦力有两个效果，一个是垂直传送带方向让物块减速，加一个是沿传送带方向让物块加速，故最终的摩擦力方向与初速度的方向存在夹角，不在同一直线上，故物块一定做曲线运动，故</w:t>
      </w:r>
      <w:r w:rsidRPr="009E629E">
        <w:rPr>
          <w:color w:val="FF0000"/>
        </w:rPr>
        <w:t>D</w:t>
      </w:r>
      <w:r w:rsidRPr="009E629E">
        <w:rPr>
          <w:color w:val="FF0000"/>
        </w:rPr>
        <w:t>正确，</w:t>
      </w:r>
      <w:r w:rsidRPr="009E629E">
        <w:rPr>
          <w:color w:val="FF0000"/>
        </w:rPr>
        <w:t>C</w:t>
      </w:r>
      <w:r w:rsidRPr="009E629E">
        <w:rPr>
          <w:color w:val="FF0000"/>
        </w:rPr>
        <w:t>错误。</w:t>
      </w:r>
    </w:p>
    <w:p w14:paraId="0C780502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故选</w:t>
      </w:r>
      <w:r w:rsidRPr="009E629E">
        <w:rPr>
          <w:color w:val="FF0000"/>
        </w:rPr>
        <w:t>D</w:t>
      </w:r>
      <w:r w:rsidRPr="009E629E">
        <w:rPr>
          <w:color w:val="FF0000"/>
        </w:rPr>
        <w:t>。</w:t>
      </w:r>
    </w:p>
    <w:p w14:paraId="7364D3AC" w14:textId="2D760C4E" w:rsidR="009E629E" w:rsidRDefault="009E629E" w:rsidP="009E629E">
      <w:pPr>
        <w:spacing w:line="360" w:lineRule="auto"/>
        <w:jc w:val="left"/>
        <w:textAlignment w:val="center"/>
      </w:pPr>
      <w:r>
        <w:t>3</w:t>
      </w:r>
      <w:r>
        <w:t>．如图所示，曲线</w:t>
      </w:r>
      <w:r>
        <w:t>Ⅰ</w:t>
      </w:r>
      <w:r>
        <w:t>是一颗绕地球做匀速圆周运动的卫星</w:t>
      </w:r>
      <w:r>
        <w:rPr>
          <w:rFonts w:eastAsia="Times New Roman"/>
          <w:i/>
        </w:rPr>
        <w:t>P</w:t>
      </w:r>
      <w:r>
        <w:t>的轨道示意图，其半径为</w:t>
      </w:r>
      <w:r>
        <w:rPr>
          <w:rFonts w:eastAsia="Times New Roman"/>
          <w:i/>
        </w:rPr>
        <w:t>R</w:t>
      </w:r>
      <w:r>
        <w:t>；曲线</w:t>
      </w:r>
      <w:r>
        <w:t>Ⅱ</w:t>
      </w:r>
      <w:r>
        <w:t>是一颗绕地球椭圆运动卫星</w:t>
      </w:r>
      <w:r>
        <w:rPr>
          <w:rFonts w:eastAsia="Times New Roman"/>
          <w:i/>
        </w:rPr>
        <w:t>Q</w:t>
      </w:r>
      <w:r>
        <w:t>的轨道示意图，</w:t>
      </w:r>
      <w:r>
        <w:rPr>
          <w:rFonts w:eastAsia="Times New Roman"/>
          <w:i/>
        </w:rPr>
        <w:t>O</w:t>
      </w:r>
      <w:r>
        <w:t>点为地球球心，</w:t>
      </w:r>
      <w:r>
        <w:rPr>
          <w:rFonts w:eastAsia="Times New Roman"/>
          <w:i/>
        </w:rPr>
        <w:t>AB</w:t>
      </w:r>
      <w:r>
        <w:t>为椭圆的长轴，两轨道和地心都在同一平面内，</w:t>
      </w:r>
      <w:r>
        <w:lastRenderedPageBreak/>
        <w:t>已知卫星</w:t>
      </w:r>
      <w:r>
        <w:rPr>
          <w:rFonts w:eastAsia="Times New Roman"/>
          <w:i/>
        </w:rPr>
        <w:t>P</w:t>
      </w:r>
      <w:r>
        <w:t>、</w:t>
      </w:r>
      <w:r>
        <w:rPr>
          <w:rFonts w:eastAsia="Times New Roman"/>
          <w:i/>
        </w:rPr>
        <w:t>Q</w:t>
      </w:r>
      <w:r>
        <w:t>的周期相等，万有引力常量为</w:t>
      </w:r>
      <w:r>
        <w:rPr>
          <w:rFonts w:eastAsia="Times New Roman"/>
          <w:i/>
        </w:rPr>
        <w:t>G</w:t>
      </w:r>
      <w:r>
        <w:t>，地球质量为</w:t>
      </w:r>
      <w:r>
        <w:rPr>
          <w:rFonts w:eastAsia="Times New Roman"/>
          <w:i/>
        </w:rPr>
        <w:t>M</w:t>
      </w:r>
      <w:r>
        <w:t>，下列说法正确的是（</w:t>
      </w:r>
      <w:r>
        <w:rPr>
          <w:rFonts w:ascii="'Times New Roman'" w:eastAsia="'Times New Roman'" w:hAnsi="'Times New Roman'" w:cs="'Times New Roman'"/>
        </w:rPr>
        <w:t>     </w:t>
      </w:r>
      <w:r>
        <w:t>）</w:t>
      </w:r>
    </w:p>
    <w:p w14:paraId="2F4FD92C" w14:textId="24C2C821" w:rsidR="009E629E" w:rsidRPr="009E629E" w:rsidRDefault="009E629E" w:rsidP="009E629E">
      <w:pPr>
        <w:spacing w:line="360" w:lineRule="auto"/>
        <w:jc w:val="left"/>
        <w:textAlignment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1E8631" wp14:editId="74EABF19">
            <wp:simplePos x="0" y="0"/>
            <wp:positionH relativeFrom="margin">
              <wp:posOffset>4908550</wp:posOffset>
            </wp:positionH>
            <wp:positionV relativeFrom="paragraph">
              <wp:posOffset>6350</wp:posOffset>
            </wp:positionV>
            <wp:extent cx="145478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13" y="21240"/>
                <wp:lineTo x="21213" y="0"/>
                <wp:lineTo x="0" y="0"/>
              </wp:wrapPolygon>
            </wp:wrapThrough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66019" name="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</w:t>
      </w:r>
      <w:r>
        <w:t>．椭圆轨道的长轴长度为</w:t>
      </w:r>
      <w:r>
        <w:rPr>
          <w:rFonts w:eastAsia="Times New Roman"/>
          <w:i/>
        </w:rPr>
        <w:t>R</w:t>
      </w:r>
    </w:p>
    <w:p w14:paraId="254B2841" w14:textId="77777777" w:rsidR="009E629E" w:rsidRDefault="009E629E" w:rsidP="009E629E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B</w:t>
      </w:r>
      <w:r>
        <w:t>．若</w:t>
      </w:r>
      <w:r>
        <w:rPr>
          <w:rFonts w:eastAsia="Times New Roman"/>
          <w:i/>
        </w:rPr>
        <w:t>P</w:t>
      </w:r>
      <w:r>
        <w:t>在</w:t>
      </w:r>
      <w:r>
        <w:t>Ⅰ</w:t>
      </w:r>
      <w:r>
        <w:t>轨道的速率为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0</w:t>
      </w:r>
      <w:r>
        <w:t>，</w:t>
      </w:r>
      <w:r>
        <w:rPr>
          <w:rFonts w:eastAsia="Times New Roman"/>
          <w:i/>
        </w:rPr>
        <w:t>Q</w:t>
      </w:r>
      <w:r>
        <w:t>在</w:t>
      </w:r>
      <w:r>
        <w:t>Ⅱ</w:t>
      </w:r>
      <w:r>
        <w:t>轨道</w:t>
      </w:r>
      <w:r>
        <w:rPr>
          <w:rFonts w:eastAsia="Times New Roman"/>
          <w:i/>
        </w:rPr>
        <w:t>B</w:t>
      </w:r>
      <w:r>
        <w:t>点的速率为</w:t>
      </w:r>
      <w:r>
        <w:rPr>
          <w:rFonts w:eastAsia="Times New Roman"/>
          <w:i/>
        </w:rPr>
        <w:t>vB</w:t>
      </w:r>
      <w:r>
        <w:t>，则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0</w:t>
      </w:r>
      <w:r>
        <w:t xml:space="preserve"> &gt; </w:t>
      </w:r>
      <w:r>
        <w:rPr>
          <w:rFonts w:eastAsia="Times New Roman"/>
          <w:i/>
        </w:rPr>
        <w:t>vB</w:t>
      </w:r>
    </w:p>
    <w:p w14:paraId="4F541317" w14:textId="77777777" w:rsidR="009E629E" w:rsidRDefault="009E629E" w:rsidP="009E629E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C</w:t>
      </w:r>
      <w:r>
        <w:t>．若</w:t>
      </w:r>
      <w:r>
        <w:rPr>
          <w:rFonts w:eastAsia="Times New Roman"/>
          <w:i/>
        </w:rPr>
        <w:t>P</w:t>
      </w:r>
      <w:r>
        <w:t>在</w:t>
      </w:r>
      <w:r>
        <w:t>Ⅰ</w:t>
      </w:r>
      <w:r>
        <w:t>轨道的加速度大小为</w:t>
      </w:r>
      <w:r>
        <w:rPr>
          <w:rFonts w:eastAsia="Times New Roman"/>
          <w:i/>
        </w:rPr>
        <w:t>a</w:t>
      </w:r>
      <w:r>
        <w:rPr>
          <w:rFonts w:eastAsia="Times New Roman"/>
          <w:i/>
          <w:vertAlign w:val="subscript"/>
        </w:rPr>
        <w:t>0</w:t>
      </w:r>
      <w:r>
        <w:t>，</w:t>
      </w:r>
      <w:r>
        <w:rPr>
          <w:rFonts w:eastAsia="Times New Roman"/>
          <w:i/>
        </w:rPr>
        <w:t>Q</w:t>
      </w:r>
      <w:r>
        <w:t>在</w:t>
      </w:r>
      <w:r>
        <w:t>Ⅱ</w:t>
      </w:r>
      <w:r>
        <w:t>轨道</w:t>
      </w:r>
      <w:r>
        <w:rPr>
          <w:rFonts w:eastAsia="Times New Roman"/>
          <w:i/>
        </w:rPr>
        <w:t>A</w:t>
      </w:r>
      <w:r>
        <w:t>点加速度大小为</w:t>
      </w:r>
      <w:r>
        <w:rPr>
          <w:rFonts w:eastAsia="Times New Roman"/>
          <w:i/>
        </w:rPr>
        <w:t>aA</w:t>
      </w:r>
      <w:r>
        <w:t>，则</w:t>
      </w:r>
      <w:r>
        <w:rPr>
          <w:rFonts w:eastAsia="Times New Roman"/>
          <w:i/>
        </w:rPr>
        <w:t>a</w:t>
      </w:r>
      <w:r>
        <w:rPr>
          <w:rFonts w:eastAsia="Times New Roman"/>
          <w:i/>
          <w:vertAlign w:val="subscript"/>
        </w:rPr>
        <w:t>0</w:t>
      </w:r>
      <w:r>
        <w:rPr>
          <w:rFonts w:eastAsia="Times New Roman"/>
          <w:i/>
        </w:rPr>
        <w:t>=</w:t>
      </w:r>
      <w:r>
        <w:t xml:space="preserve"> </w:t>
      </w:r>
      <w:r>
        <w:rPr>
          <w:rFonts w:eastAsia="Times New Roman"/>
          <w:i/>
        </w:rPr>
        <w:t>aA</w:t>
      </w:r>
    </w:p>
    <w:p w14:paraId="676D2C26" w14:textId="77777777" w:rsidR="009E629E" w:rsidRDefault="009E629E" w:rsidP="009E629E">
      <w:pPr>
        <w:spacing w:line="360" w:lineRule="auto"/>
        <w:jc w:val="left"/>
        <w:textAlignment w:val="center"/>
      </w:pPr>
      <w:r>
        <w:t>D</w:t>
      </w:r>
      <w:r>
        <w:t>．卫星</w:t>
      </w:r>
      <w:r>
        <w:rPr>
          <w:rFonts w:eastAsia="Times New Roman"/>
          <w:i/>
        </w:rPr>
        <w:t>P</w:t>
      </w:r>
      <w:r>
        <w:t>与卫星</w:t>
      </w:r>
      <w:r>
        <w:rPr>
          <w:rFonts w:eastAsia="Times New Roman"/>
          <w:i/>
        </w:rPr>
        <w:t>Q</w:t>
      </w:r>
      <w:r>
        <w:t>在</w:t>
      </w:r>
      <w:r>
        <w:t>Ⅰ</w:t>
      </w:r>
      <w:r>
        <w:t>、</w:t>
      </w:r>
      <w:r>
        <w:t>Ⅱ</w:t>
      </w:r>
      <w:r>
        <w:t>轨道交点处受到的地球引力大小相等</w:t>
      </w:r>
    </w:p>
    <w:p w14:paraId="6243A2FE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【答案】</w:t>
      </w:r>
      <w:r w:rsidRPr="009E629E">
        <w:rPr>
          <w:color w:val="FF0000"/>
        </w:rPr>
        <w:t>B</w:t>
      </w:r>
    </w:p>
    <w:p w14:paraId="404523D5" w14:textId="51C92D2E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【解析】</w:t>
      </w:r>
      <w:r w:rsidRPr="009E629E">
        <w:rPr>
          <w:color w:val="FF0000"/>
        </w:rPr>
        <w:t>A</w:t>
      </w:r>
      <w:r w:rsidRPr="009E629E">
        <w:rPr>
          <w:color w:val="FF0000"/>
        </w:rPr>
        <w:t>．根据开普勒第三定律，椭圆轨道的半长轴为</w:t>
      </w:r>
      <w:r w:rsidRPr="009E629E">
        <w:rPr>
          <w:rFonts w:eastAsia="Times New Roman"/>
          <w:i/>
          <w:color w:val="FF0000"/>
        </w:rPr>
        <w:t>R</w:t>
      </w:r>
      <w:r w:rsidRPr="009E629E">
        <w:rPr>
          <w:color w:val="FF0000"/>
        </w:rPr>
        <w:t>，</w:t>
      </w:r>
      <w:r w:rsidRPr="009E629E">
        <w:rPr>
          <w:color w:val="FF0000"/>
        </w:rPr>
        <w:t>A</w:t>
      </w:r>
      <w:r w:rsidRPr="009E629E">
        <w:rPr>
          <w:color w:val="FF0000"/>
        </w:rPr>
        <w:t>错误；</w:t>
      </w:r>
    </w:p>
    <w:p w14:paraId="377C812A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B</w:t>
      </w:r>
      <w:r w:rsidRPr="009E629E">
        <w:rPr>
          <w:color w:val="FF0000"/>
        </w:rPr>
        <w:t>．根据万有引力提供向心力有</w:t>
      </w:r>
    </w:p>
    <w:p w14:paraId="3E73F97B" w14:textId="77777777" w:rsidR="009E629E" w:rsidRPr="009E629E" w:rsidRDefault="009E629E" w:rsidP="009E629E">
      <w:pPr>
        <w:spacing w:line="360" w:lineRule="auto"/>
        <w:jc w:val="center"/>
        <w:textAlignment w:val="center"/>
        <w:rPr>
          <w:rFonts w:eastAsia="Times New Roman"/>
          <w:i/>
          <w:color w:val="FF0000"/>
        </w:rPr>
      </w:pPr>
      <w:r w:rsidRPr="009E629E">
        <w:rPr>
          <w:rFonts w:eastAsia="Times New Roman"/>
          <w:i/>
          <w:color w:val="FF0000"/>
        </w:rPr>
        <w:t>G</w:t>
      </w:r>
      <w:r w:rsidRPr="009E629E">
        <w:rPr>
          <w:color w:val="FF0000"/>
        </w:rPr>
        <w:object w:dxaOrig="440" w:dyaOrig="546" w14:anchorId="3FD03128">
          <v:shape id="_x0000_i1036" type="#_x0000_t75" alt="eqId3541faa4d3bfae5f09c1101f6e44af1b" style="width:22pt;height:27.5pt" o:ole="">
            <v:imagedata r:id="rId30" o:title="eqId3541faa4d3bfae5f09c1101f6e44af1b"/>
          </v:shape>
          <o:OLEObject Type="Embed" ProgID="Equation.DSMT4" ShapeID="_x0000_i1036" DrawAspect="Content" ObjectID="_1715065007" r:id="rId31"/>
        </w:object>
      </w:r>
      <w:r w:rsidRPr="009E629E">
        <w:rPr>
          <w:color w:val="FF0000"/>
        </w:rPr>
        <w:t xml:space="preserve"> </w:t>
      </w:r>
      <w:r w:rsidRPr="009E629E">
        <w:rPr>
          <w:rFonts w:eastAsia="Times New Roman"/>
          <w:i/>
          <w:color w:val="FF0000"/>
        </w:rPr>
        <w:t>=</w:t>
      </w:r>
      <w:r w:rsidRPr="009E629E">
        <w:rPr>
          <w:color w:val="FF0000"/>
        </w:rPr>
        <w:t xml:space="preserve"> </w:t>
      </w:r>
      <w:r w:rsidRPr="009E629E">
        <w:rPr>
          <w:rFonts w:eastAsia="Times New Roman"/>
          <w:i/>
          <w:color w:val="FF0000"/>
        </w:rPr>
        <w:t>m</w:t>
      </w:r>
      <w:r w:rsidRPr="009E629E">
        <w:rPr>
          <w:color w:val="FF0000"/>
        </w:rPr>
        <w:object w:dxaOrig="281" w:dyaOrig="594" w14:anchorId="30FAAE10">
          <v:shape id="_x0000_i1037" type="#_x0000_t75" alt="eqId0eabb40c2fd87f17f8c4200c7e483ed2" style="width:14pt;height:29.5pt" o:ole="">
            <v:imagedata r:id="rId32" o:title="eqId0eabb40c2fd87f17f8c4200c7e483ed2"/>
          </v:shape>
          <o:OLEObject Type="Embed" ProgID="Equation.DSMT4" ShapeID="_x0000_i1037" DrawAspect="Content" ObjectID="_1715065008" r:id="rId33"/>
        </w:object>
      </w:r>
    </w:p>
    <w:p w14:paraId="0236B9A1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则</w:t>
      </w:r>
    </w:p>
    <w:p w14:paraId="087C1615" w14:textId="77777777" w:rsidR="009E629E" w:rsidRPr="009E629E" w:rsidRDefault="009E629E" w:rsidP="009E629E">
      <w:pPr>
        <w:spacing w:line="360" w:lineRule="auto"/>
        <w:jc w:val="center"/>
        <w:textAlignment w:val="center"/>
        <w:rPr>
          <w:color w:val="FF0000"/>
        </w:rPr>
      </w:pPr>
      <w:r w:rsidRPr="009E629E">
        <w:rPr>
          <w:rFonts w:eastAsia="Times New Roman"/>
          <w:i/>
          <w:color w:val="FF0000"/>
        </w:rPr>
        <w:t>v</w:t>
      </w:r>
      <w:r w:rsidRPr="009E629E">
        <w:rPr>
          <w:color w:val="FF0000"/>
        </w:rPr>
        <w:t xml:space="preserve"> </w:t>
      </w:r>
      <w:r w:rsidRPr="009E629E">
        <w:rPr>
          <w:rFonts w:eastAsia="Times New Roman"/>
          <w:i/>
          <w:color w:val="FF0000"/>
        </w:rPr>
        <w:t>=</w:t>
      </w:r>
      <w:r w:rsidRPr="009E629E">
        <w:rPr>
          <w:color w:val="FF0000"/>
        </w:rPr>
        <w:t xml:space="preserve"> </w:t>
      </w:r>
      <w:r w:rsidRPr="009E629E">
        <w:rPr>
          <w:color w:val="FF0000"/>
        </w:rPr>
        <w:object w:dxaOrig="616" w:dyaOrig="616" w14:anchorId="1BF4702F">
          <v:shape id="_x0000_i1038" type="#_x0000_t75" alt="eqId53a9c88d4d4c83b6907add44048ac807" style="width:31pt;height:31pt" o:ole="">
            <v:imagedata r:id="rId34" o:title="eqId53a9c88d4d4c83b6907add44048ac807"/>
          </v:shape>
          <o:OLEObject Type="Embed" ProgID="Equation.DSMT4" ShapeID="_x0000_i1038" DrawAspect="Content" ObjectID="_1715065009" r:id="rId35"/>
        </w:object>
      </w:r>
    </w:p>
    <w:p w14:paraId="1B67C6C6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可知轨道半径越大，线速度越小，设卫星</w:t>
      </w:r>
      <w:r w:rsidRPr="009E629E">
        <w:rPr>
          <w:rFonts w:eastAsia="Times New Roman"/>
          <w:i/>
          <w:color w:val="FF0000"/>
        </w:rPr>
        <w:t>Q</w:t>
      </w:r>
      <w:r w:rsidRPr="009E629E">
        <w:rPr>
          <w:color w:val="FF0000"/>
        </w:rPr>
        <w:t>在以</w:t>
      </w:r>
      <w:r w:rsidRPr="009E629E">
        <w:rPr>
          <w:rFonts w:eastAsia="Times New Roman"/>
          <w:i/>
          <w:color w:val="FF0000"/>
        </w:rPr>
        <w:t>OB</w:t>
      </w:r>
      <w:r w:rsidRPr="009E629E">
        <w:rPr>
          <w:color w:val="FF0000"/>
        </w:rPr>
        <w:t>为半径的圆轨道上运行的速度为</w:t>
      </w:r>
      <w:r w:rsidRPr="009E629E">
        <w:rPr>
          <w:rFonts w:eastAsia="Times New Roman"/>
          <w:i/>
          <w:color w:val="FF0000"/>
        </w:rPr>
        <w:t>v</w:t>
      </w:r>
      <w:r w:rsidRPr="009E629E">
        <w:rPr>
          <w:color w:val="FF0000"/>
        </w:rPr>
        <w:t>，则</w:t>
      </w:r>
      <w:r w:rsidRPr="009E629E">
        <w:rPr>
          <w:rFonts w:eastAsia="Times New Roman"/>
          <w:i/>
          <w:color w:val="FF0000"/>
        </w:rPr>
        <w:t>v</w:t>
      </w:r>
      <w:r w:rsidRPr="009E629E">
        <w:rPr>
          <w:color w:val="FF0000"/>
        </w:rPr>
        <w:t xml:space="preserve"> &lt; </w:t>
      </w:r>
      <w:r w:rsidRPr="009E629E">
        <w:rPr>
          <w:rFonts w:eastAsia="Times New Roman"/>
          <w:i/>
          <w:color w:val="FF0000"/>
        </w:rPr>
        <w:t>v</w:t>
      </w:r>
      <w:r w:rsidRPr="009E629E">
        <w:rPr>
          <w:rFonts w:eastAsia="Times New Roman"/>
          <w:i/>
          <w:color w:val="FF0000"/>
          <w:vertAlign w:val="subscript"/>
        </w:rPr>
        <w:t>0</w:t>
      </w:r>
      <w:r w:rsidRPr="009E629E">
        <w:rPr>
          <w:color w:val="FF0000"/>
        </w:rPr>
        <w:t>，由卫星</w:t>
      </w:r>
      <w:r w:rsidRPr="009E629E">
        <w:rPr>
          <w:rFonts w:eastAsia="Times New Roman"/>
          <w:i/>
          <w:color w:val="FF0000"/>
        </w:rPr>
        <w:t>Q</w:t>
      </w:r>
      <w:r w:rsidRPr="009E629E">
        <w:rPr>
          <w:color w:val="FF0000"/>
        </w:rPr>
        <w:t>在</w:t>
      </w:r>
      <w:r w:rsidRPr="009E629E">
        <w:rPr>
          <w:rFonts w:eastAsia="Times New Roman"/>
          <w:i/>
          <w:color w:val="FF0000"/>
        </w:rPr>
        <w:t>B</w:t>
      </w:r>
      <w:r w:rsidRPr="009E629E">
        <w:rPr>
          <w:color w:val="FF0000"/>
        </w:rPr>
        <w:t>点做向心运动，则</w:t>
      </w:r>
      <w:r w:rsidRPr="009E629E">
        <w:rPr>
          <w:rFonts w:eastAsia="Times New Roman"/>
          <w:i/>
          <w:color w:val="FF0000"/>
        </w:rPr>
        <w:t>vB</w:t>
      </w:r>
      <w:r w:rsidRPr="009E629E">
        <w:rPr>
          <w:color w:val="FF0000"/>
        </w:rPr>
        <w:t xml:space="preserve"> &lt; </w:t>
      </w:r>
      <w:r w:rsidRPr="009E629E">
        <w:rPr>
          <w:rFonts w:eastAsia="Times New Roman"/>
          <w:i/>
          <w:color w:val="FF0000"/>
        </w:rPr>
        <w:t>v</w:t>
      </w:r>
      <w:r w:rsidRPr="009E629E">
        <w:rPr>
          <w:color w:val="FF0000"/>
        </w:rPr>
        <w:t>，综上有</w:t>
      </w:r>
      <w:r w:rsidRPr="009E629E">
        <w:rPr>
          <w:rFonts w:eastAsia="Times New Roman"/>
          <w:i/>
          <w:color w:val="FF0000"/>
        </w:rPr>
        <w:t>vB</w:t>
      </w:r>
      <w:r w:rsidRPr="009E629E">
        <w:rPr>
          <w:color w:val="FF0000"/>
        </w:rPr>
        <w:t xml:space="preserve"> &lt; </w:t>
      </w:r>
      <w:r w:rsidRPr="009E629E">
        <w:rPr>
          <w:rFonts w:eastAsia="Times New Roman"/>
          <w:i/>
          <w:color w:val="FF0000"/>
        </w:rPr>
        <w:t>v</w:t>
      </w:r>
      <w:r w:rsidRPr="009E629E">
        <w:rPr>
          <w:color w:val="FF0000"/>
        </w:rPr>
        <w:t xml:space="preserve"> &lt; </w:t>
      </w:r>
      <w:r w:rsidRPr="009E629E">
        <w:rPr>
          <w:rFonts w:eastAsia="Times New Roman"/>
          <w:i/>
          <w:color w:val="FF0000"/>
        </w:rPr>
        <w:t>v</w:t>
      </w:r>
      <w:r w:rsidRPr="009E629E">
        <w:rPr>
          <w:rFonts w:eastAsia="Times New Roman"/>
          <w:i/>
          <w:color w:val="FF0000"/>
          <w:vertAlign w:val="subscript"/>
        </w:rPr>
        <w:t>0</w:t>
      </w:r>
      <w:r w:rsidRPr="009E629E">
        <w:rPr>
          <w:color w:val="FF0000"/>
        </w:rPr>
        <w:t>，</w:t>
      </w:r>
      <w:r w:rsidRPr="009E629E">
        <w:rPr>
          <w:color w:val="FF0000"/>
        </w:rPr>
        <w:t>B</w:t>
      </w:r>
      <w:r w:rsidRPr="009E629E">
        <w:rPr>
          <w:color w:val="FF0000"/>
        </w:rPr>
        <w:t>正确；</w:t>
      </w:r>
    </w:p>
    <w:p w14:paraId="77416BAA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C</w:t>
      </w:r>
      <w:r w:rsidRPr="009E629E">
        <w:rPr>
          <w:color w:val="FF0000"/>
        </w:rPr>
        <w:t>．根据牛顿第二定律有</w:t>
      </w:r>
    </w:p>
    <w:p w14:paraId="23CC503C" w14:textId="77777777" w:rsidR="009E629E" w:rsidRPr="009E629E" w:rsidRDefault="009E629E" w:rsidP="009E629E">
      <w:pPr>
        <w:spacing w:line="360" w:lineRule="auto"/>
        <w:jc w:val="center"/>
        <w:textAlignment w:val="center"/>
        <w:rPr>
          <w:rFonts w:eastAsia="Times New Roman"/>
          <w:i/>
          <w:color w:val="FF0000"/>
        </w:rPr>
      </w:pPr>
      <w:r w:rsidRPr="009E629E">
        <w:rPr>
          <w:rFonts w:eastAsia="Times New Roman"/>
          <w:i/>
          <w:color w:val="FF0000"/>
        </w:rPr>
        <w:t>ma</w:t>
      </w:r>
      <w:r w:rsidRPr="009E629E">
        <w:rPr>
          <w:color w:val="FF0000"/>
        </w:rPr>
        <w:t xml:space="preserve"> </w:t>
      </w:r>
      <w:r w:rsidRPr="009E629E">
        <w:rPr>
          <w:rFonts w:eastAsia="Times New Roman"/>
          <w:i/>
          <w:color w:val="FF0000"/>
        </w:rPr>
        <w:t>=</w:t>
      </w:r>
      <w:r w:rsidRPr="009E629E">
        <w:rPr>
          <w:color w:val="FF0000"/>
        </w:rPr>
        <w:t xml:space="preserve"> </w:t>
      </w:r>
      <w:r w:rsidRPr="009E629E">
        <w:rPr>
          <w:rFonts w:eastAsia="Times New Roman"/>
          <w:i/>
          <w:color w:val="FF0000"/>
        </w:rPr>
        <w:t>G</w:t>
      </w:r>
      <w:r w:rsidRPr="009E629E">
        <w:rPr>
          <w:color w:val="FF0000"/>
        </w:rPr>
        <w:object w:dxaOrig="440" w:dyaOrig="546" w14:anchorId="0B8082C9">
          <v:shape id="_x0000_i1039" type="#_x0000_t75" alt="eqId3541faa4d3bfae5f09c1101f6e44af1b" style="width:22pt;height:27.5pt" o:ole="">
            <v:imagedata r:id="rId30" o:title="eqId3541faa4d3bfae5f09c1101f6e44af1b"/>
          </v:shape>
          <o:OLEObject Type="Embed" ProgID="Equation.DSMT4" ShapeID="_x0000_i1039" DrawAspect="Content" ObjectID="_1715065010" r:id="rId36"/>
        </w:object>
      </w:r>
    </w:p>
    <w:p w14:paraId="702EC637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由图可知</w:t>
      </w:r>
    </w:p>
    <w:p w14:paraId="4D772391" w14:textId="77777777" w:rsidR="009E629E" w:rsidRPr="009E629E" w:rsidRDefault="009E629E" w:rsidP="009E629E">
      <w:pPr>
        <w:spacing w:line="360" w:lineRule="auto"/>
        <w:jc w:val="center"/>
        <w:textAlignment w:val="center"/>
        <w:rPr>
          <w:rFonts w:eastAsia="Times New Roman"/>
          <w:i/>
          <w:color w:val="FF0000"/>
        </w:rPr>
      </w:pPr>
      <w:r w:rsidRPr="009E629E">
        <w:rPr>
          <w:rFonts w:eastAsia="Times New Roman"/>
          <w:i/>
          <w:color w:val="FF0000"/>
        </w:rPr>
        <w:t>rP</w:t>
      </w:r>
      <w:r w:rsidRPr="009E629E">
        <w:rPr>
          <w:color w:val="FF0000"/>
        </w:rPr>
        <w:t xml:space="preserve"> &gt; </w:t>
      </w:r>
      <w:r w:rsidRPr="009E629E">
        <w:rPr>
          <w:rFonts w:eastAsia="Times New Roman"/>
          <w:i/>
          <w:color w:val="FF0000"/>
        </w:rPr>
        <w:t>rQA</w:t>
      </w:r>
    </w:p>
    <w:p w14:paraId="6E9C479E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则</w:t>
      </w:r>
    </w:p>
    <w:p w14:paraId="7C745F59" w14:textId="77777777" w:rsidR="009E629E" w:rsidRPr="009E629E" w:rsidRDefault="009E629E" w:rsidP="009E629E">
      <w:pPr>
        <w:spacing w:line="360" w:lineRule="auto"/>
        <w:jc w:val="center"/>
        <w:textAlignment w:val="center"/>
        <w:rPr>
          <w:rFonts w:eastAsia="Times New Roman"/>
          <w:i/>
          <w:color w:val="FF0000"/>
        </w:rPr>
      </w:pPr>
      <w:r w:rsidRPr="009E629E">
        <w:rPr>
          <w:rFonts w:eastAsia="Times New Roman"/>
          <w:i/>
          <w:color w:val="FF0000"/>
        </w:rPr>
        <w:t>a</w:t>
      </w:r>
      <w:r w:rsidRPr="009E629E">
        <w:rPr>
          <w:rFonts w:eastAsia="Times New Roman"/>
          <w:i/>
          <w:color w:val="FF0000"/>
          <w:vertAlign w:val="subscript"/>
        </w:rPr>
        <w:t>0</w:t>
      </w:r>
      <w:r w:rsidRPr="009E629E">
        <w:rPr>
          <w:color w:val="FF0000"/>
        </w:rPr>
        <w:t xml:space="preserve"> &lt; </w:t>
      </w:r>
      <w:r w:rsidRPr="009E629E">
        <w:rPr>
          <w:rFonts w:eastAsia="Times New Roman"/>
          <w:i/>
          <w:color w:val="FF0000"/>
        </w:rPr>
        <w:t>aA</w:t>
      </w:r>
    </w:p>
    <w:p w14:paraId="177AC95A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C</w:t>
      </w:r>
      <w:r w:rsidRPr="009E629E">
        <w:rPr>
          <w:color w:val="FF0000"/>
        </w:rPr>
        <w:t>错误；</w:t>
      </w:r>
    </w:p>
    <w:p w14:paraId="66B405ED" w14:textId="6AC0A4AD" w:rsidR="009E629E" w:rsidRPr="002D4F1A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D</w:t>
      </w:r>
      <w:r w:rsidRPr="009E629E">
        <w:rPr>
          <w:color w:val="FF0000"/>
        </w:rPr>
        <w:t>．由于卫星</w:t>
      </w:r>
      <w:r w:rsidRPr="009E629E">
        <w:rPr>
          <w:rFonts w:eastAsia="Times New Roman"/>
          <w:i/>
          <w:color w:val="FF0000"/>
        </w:rPr>
        <w:t>P</w:t>
      </w:r>
      <w:r w:rsidRPr="009E629E">
        <w:rPr>
          <w:color w:val="FF0000"/>
        </w:rPr>
        <w:t>与卫星</w:t>
      </w:r>
      <w:r w:rsidRPr="009E629E">
        <w:rPr>
          <w:rFonts w:eastAsia="Times New Roman"/>
          <w:i/>
          <w:color w:val="FF0000"/>
        </w:rPr>
        <w:t>Q</w:t>
      </w:r>
      <w:r w:rsidRPr="009E629E">
        <w:rPr>
          <w:color w:val="FF0000"/>
        </w:rPr>
        <w:t>的质量关系未知，则无法判断卫星</w:t>
      </w:r>
      <w:r w:rsidRPr="009E629E">
        <w:rPr>
          <w:rFonts w:eastAsia="Times New Roman"/>
          <w:i/>
          <w:color w:val="FF0000"/>
        </w:rPr>
        <w:t>P</w:t>
      </w:r>
      <w:r w:rsidRPr="009E629E">
        <w:rPr>
          <w:color w:val="FF0000"/>
        </w:rPr>
        <w:t>与卫星</w:t>
      </w:r>
      <w:r w:rsidRPr="009E629E">
        <w:rPr>
          <w:rFonts w:eastAsia="Times New Roman"/>
          <w:i/>
          <w:color w:val="FF0000"/>
        </w:rPr>
        <w:t>Q</w:t>
      </w:r>
      <w:r w:rsidRPr="009E629E">
        <w:rPr>
          <w:color w:val="FF0000"/>
        </w:rPr>
        <w:t>在</w:t>
      </w:r>
      <w:r w:rsidRPr="009E629E">
        <w:rPr>
          <w:color w:val="FF0000"/>
        </w:rPr>
        <w:t>Ⅰ</w:t>
      </w:r>
      <w:r w:rsidRPr="009E629E">
        <w:rPr>
          <w:color w:val="FF0000"/>
        </w:rPr>
        <w:t>、</w:t>
      </w:r>
      <w:r w:rsidRPr="009E629E">
        <w:rPr>
          <w:color w:val="FF0000"/>
        </w:rPr>
        <w:t>Ⅱ</w:t>
      </w:r>
      <w:r w:rsidRPr="009E629E">
        <w:rPr>
          <w:color w:val="FF0000"/>
        </w:rPr>
        <w:t>轨道交点处受到的地球引力大小关系，</w:t>
      </w:r>
      <w:r w:rsidRPr="009E629E">
        <w:rPr>
          <w:color w:val="FF0000"/>
        </w:rPr>
        <w:t>D</w:t>
      </w:r>
      <w:r w:rsidRPr="009E629E">
        <w:rPr>
          <w:color w:val="FF0000"/>
        </w:rPr>
        <w:t>错误。故选</w:t>
      </w:r>
      <w:r w:rsidRPr="009E629E">
        <w:rPr>
          <w:color w:val="FF0000"/>
        </w:rPr>
        <w:t>B</w:t>
      </w:r>
      <w:r w:rsidRPr="009E629E">
        <w:rPr>
          <w:color w:val="FF0000"/>
        </w:rPr>
        <w:t>。</w:t>
      </w:r>
    </w:p>
    <w:p w14:paraId="212AE3A4" w14:textId="4476A1D1" w:rsidR="009F1FF8" w:rsidRPr="002D4F1A" w:rsidRDefault="002D4F1A" w:rsidP="009F1FF8">
      <w:pPr>
        <w:pStyle w:val="a6"/>
        <w:spacing w:after="0"/>
        <w:textAlignment w:val="center"/>
        <w:rPr>
          <w:kern w:val="0"/>
          <w:szCs w:val="21"/>
        </w:rPr>
      </w:pPr>
      <w:r w:rsidRPr="002D4F1A">
        <w:rPr>
          <w:noProof/>
          <w:szCs w:val="21"/>
        </w:rPr>
        <w:drawing>
          <wp:anchor distT="0" distB="0" distL="114300" distR="114300" simplePos="0" relativeHeight="251664384" behindDoc="0" locked="0" layoutInCell="1" allowOverlap="1" wp14:anchorId="30FF0604" wp14:editId="27142D15">
            <wp:simplePos x="0" y="0"/>
            <wp:positionH relativeFrom="column">
              <wp:posOffset>4870450</wp:posOffset>
            </wp:positionH>
            <wp:positionV relativeFrom="paragraph">
              <wp:posOffset>817880</wp:posOffset>
            </wp:positionV>
            <wp:extent cx="1143000" cy="952500"/>
            <wp:effectExtent l="0" t="0" r="0" b="0"/>
            <wp:wrapSquare wrapText="bothSides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17052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29E" w:rsidRPr="002D4F1A">
        <w:t>4</w:t>
      </w:r>
      <w:r w:rsidR="009E629E" w:rsidRPr="002D4F1A">
        <w:t>．</w:t>
      </w:r>
      <w:r w:rsidR="009F1FF8" w:rsidRPr="002D4F1A">
        <w:rPr>
          <w:rFonts w:hAnsi="宋体"/>
          <w:kern w:val="0"/>
          <w:szCs w:val="21"/>
        </w:rPr>
        <w:t>如图所示，蛋糕和包装盒的总质量为</w:t>
      </w:r>
      <w:r w:rsidR="009F1FF8" w:rsidRPr="002D4F1A">
        <w:rPr>
          <w:kern w:val="0"/>
          <w:szCs w:val="21"/>
        </w:rPr>
        <w:t>m,</w:t>
      </w:r>
      <w:r w:rsidR="009F1FF8" w:rsidRPr="002D4F1A">
        <w:rPr>
          <w:rFonts w:hAnsi="宋体"/>
          <w:kern w:val="0"/>
          <w:szCs w:val="21"/>
        </w:rPr>
        <w:t>包装盒为一长方体，上表面是边长为</w:t>
      </w:r>
      <w:r w:rsidR="009F1FF8" w:rsidRPr="002D4F1A">
        <w:rPr>
          <w:kern w:val="0"/>
          <w:szCs w:val="21"/>
        </w:rPr>
        <w:t>L</w:t>
      </w:r>
      <w:r w:rsidR="009F1FF8" w:rsidRPr="002D4F1A">
        <w:rPr>
          <w:rFonts w:hAnsi="宋体"/>
          <w:kern w:val="0"/>
          <w:szCs w:val="21"/>
        </w:rPr>
        <w:t>的正方形，包装带与上表面的接触点均为各边的中点。现用手拉住包装带的交叉点，提起蛋糕使其静止不动，此时每一条倾斜的包装带长度都是</w:t>
      </w:r>
      <w:r w:rsidR="009F1FF8" w:rsidRPr="002D4F1A">
        <w:rPr>
          <w:rFonts w:hAnsi="宋体"/>
          <w:noProof/>
          <w:kern w:val="0"/>
          <w:szCs w:val="21"/>
        </w:rPr>
        <w:drawing>
          <wp:inline distT="0" distB="0" distL="0" distR="0" wp14:anchorId="776DE06D" wp14:editId="4D479EB9">
            <wp:extent cx="200025" cy="371475"/>
            <wp:effectExtent l="19050" t="0" r="9525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37327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FF8" w:rsidRPr="002D4F1A">
        <w:rPr>
          <w:kern w:val="0"/>
          <w:szCs w:val="21"/>
        </w:rPr>
        <w:t>.</w:t>
      </w:r>
      <w:r w:rsidR="009F1FF8" w:rsidRPr="002D4F1A">
        <w:rPr>
          <w:rFonts w:hAnsi="宋体"/>
          <w:kern w:val="0"/>
          <w:szCs w:val="21"/>
        </w:rPr>
        <w:t>设蛋糕和包装盒质量分布均匀，包装带质量不计，已知重力加速度为</w:t>
      </w:r>
      <w:r w:rsidR="009F1FF8" w:rsidRPr="002D4F1A">
        <w:rPr>
          <w:kern w:val="0"/>
          <w:szCs w:val="21"/>
        </w:rPr>
        <w:t>g,</w:t>
      </w:r>
      <w:r w:rsidR="009F1FF8" w:rsidRPr="002D4F1A">
        <w:rPr>
          <w:rFonts w:hAnsi="宋体"/>
          <w:kern w:val="0"/>
          <w:szCs w:val="21"/>
        </w:rPr>
        <w:t>则每条倾斜包装带的张力为</w:t>
      </w:r>
    </w:p>
    <w:p w14:paraId="15A85FBF" w14:textId="56959B60" w:rsidR="009F1FF8" w:rsidRPr="002D4F1A" w:rsidRDefault="009F1FF8" w:rsidP="009F1FF8">
      <w:pPr>
        <w:widowControl/>
        <w:jc w:val="left"/>
        <w:textAlignment w:val="center"/>
        <w:rPr>
          <w:kern w:val="0"/>
          <w:szCs w:val="21"/>
        </w:rPr>
      </w:pPr>
      <w:r w:rsidRPr="002D4F1A">
        <w:rPr>
          <w:kern w:val="0"/>
          <w:szCs w:val="21"/>
        </w:rPr>
        <w:t xml:space="preserve">A. </w:t>
      </w:r>
      <w:r w:rsidRPr="002D4F1A">
        <w:rPr>
          <w:noProof/>
          <w:kern w:val="0"/>
          <w:szCs w:val="21"/>
        </w:rPr>
        <w:drawing>
          <wp:inline distT="0" distB="0" distL="0" distR="0" wp14:anchorId="4FA0F30D" wp14:editId="6C991D60">
            <wp:extent cx="104775" cy="381000"/>
            <wp:effectExtent l="19050" t="0" r="9525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55677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F1A">
        <w:rPr>
          <w:kern w:val="0"/>
          <w:szCs w:val="21"/>
        </w:rPr>
        <w:t>mg</w:t>
      </w:r>
      <w:r w:rsidRPr="002D4F1A">
        <w:rPr>
          <w:rFonts w:hint="eastAsia"/>
          <w:kern w:val="0"/>
          <w:szCs w:val="21"/>
        </w:rPr>
        <w:t xml:space="preserve">           </w:t>
      </w:r>
      <w:r w:rsidRPr="002D4F1A">
        <w:rPr>
          <w:kern w:val="0"/>
          <w:szCs w:val="21"/>
        </w:rPr>
        <w:t xml:space="preserve">B. </w:t>
      </w:r>
      <w:r w:rsidRPr="002D4F1A">
        <w:rPr>
          <w:noProof/>
          <w:kern w:val="0"/>
          <w:szCs w:val="21"/>
        </w:rPr>
        <w:drawing>
          <wp:inline distT="0" distB="0" distL="0" distR="0" wp14:anchorId="4908DC0B" wp14:editId="73EE68AF">
            <wp:extent cx="190500" cy="371475"/>
            <wp:effectExtent l="19050" t="0" r="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50666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F1A">
        <w:rPr>
          <w:kern w:val="0"/>
          <w:szCs w:val="21"/>
        </w:rPr>
        <w:t>mg</w:t>
      </w:r>
      <w:r w:rsidR="002D4F1A">
        <w:rPr>
          <w:rFonts w:hint="eastAsia"/>
          <w:kern w:val="0"/>
          <w:szCs w:val="21"/>
        </w:rPr>
        <w:t xml:space="preserve"> </w:t>
      </w:r>
      <w:r w:rsidR="002D4F1A">
        <w:rPr>
          <w:kern w:val="0"/>
          <w:szCs w:val="21"/>
        </w:rPr>
        <w:t xml:space="preserve">   </w:t>
      </w:r>
      <w:r w:rsidRPr="002D4F1A">
        <w:rPr>
          <w:kern w:val="0"/>
          <w:szCs w:val="21"/>
        </w:rPr>
        <w:t xml:space="preserve">C. </w:t>
      </w:r>
      <w:r w:rsidRPr="002D4F1A">
        <w:rPr>
          <w:noProof/>
          <w:kern w:val="0"/>
          <w:szCs w:val="21"/>
        </w:rPr>
        <w:drawing>
          <wp:inline distT="0" distB="0" distL="0" distR="0" wp14:anchorId="1C3307D9" wp14:editId="6CC0D67D">
            <wp:extent cx="180975" cy="371475"/>
            <wp:effectExtent l="19050" t="0" r="9525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41561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F1A">
        <w:rPr>
          <w:kern w:val="0"/>
          <w:szCs w:val="21"/>
        </w:rPr>
        <w:t>mg</w:t>
      </w:r>
      <w:r w:rsidRPr="002D4F1A">
        <w:rPr>
          <w:rFonts w:hint="eastAsia"/>
          <w:kern w:val="0"/>
          <w:szCs w:val="21"/>
        </w:rPr>
        <w:t xml:space="preserve">          </w:t>
      </w:r>
      <w:r w:rsidRPr="002D4F1A">
        <w:rPr>
          <w:kern w:val="0"/>
          <w:szCs w:val="21"/>
        </w:rPr>
        <w:t xml:space="preserve">D. </w:t>
      </w:r>
      <w:r w:rsidRPr="002D4F1A">
        <w:rPr>
          <w:noProof/>
          <w:kern w:val="0"/>
          <w:szCs w:val="21"/>
        </w:rPr>
        <w:drawing>
          <wp:inline distT="0" distB="0" distL="0" distR="0" wp14:anchorId="3CF15E44" wp14:editId="12BA1D10">
            <wp:extent cx="114300" cy="361950"/>
            <wp:effectExtent l="19050" t="0" r="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640306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F1A">
        <w:rPr>
          <w:kern w:val="0"/>
          <w:szCs w:val="21"/>
        </w:rPr>
        <w:t>mg</w:t>
      </w:r>
    </w:p>
    <w:p w14:paraId="1196726B" w14:textId="77DE0568" w:rsidR="009F1FF8" w:rsidRPr="009F1FF8" w:rsidRDefault="009F1FF8" w:rsidP="009F1FF8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【答案】</w:t>
      </w:r>
      <w:r>
        <w:rPr>
          <w:color w:val="FF0000"/>
        </w:rPr>
        <w:t>C</w:t>
      </w:r>
    </w:p>
    <w:p w14:paraId="40B1DE9C" w14:textId="1173C3CA" w:rsidR="009E629E" w:rsidRPr="002D4F1A" w:rsidRDefault="009E629E" w:rsidP="009F1FF8">
      <w:pPr>
        <w:spacing w:line="360" w:lineRule="auto"/>
        <w:jc w:val="left"/>
        <w:textAlignment w:val="center"/>
      </w:pPr>
      <w:r w:rsidRPr="002D4F1A">
        <w:rPr>
          <w:noProof/>
        </w:rPr>
        <w:drawing>
          <wp:anchor distT="0" distB="0" distL="114300" distR="114300" simplePos="0" relativeHeight="251662336" behindDoc="0" locked="0" layoutInCell="1" allowOverlap="1" wp14:anchorId="088A7701" wp14:editId="11DE939E">
            <wp:simplePos x="0" y="0"/>
            <wp:positionH relativeFrom="column">
              <wp:posOffset>4114165</wp:posOffset>
            </wp:positionH>
            <wp:positionV relativeFrom="paragraph">
              <wp:posOffset>383540</wp:posOffset>
            </wp:positionV>
            <wp:extent cx="1537970" cy="1238250"/>
            <wp:effectExtent l="0" t="0" r="5080" b="0"/>
            <wp:wrapThrough wrapText="bothSides">
              <wp:wrapPolygon edited="0">
                <wp:start x="0" y="0"/>
                <wp:lineTo x="0" y="21268"/>
                <wp:lineTo x="21404" y="21268"/>
                <wp:lineTo x="21404" y="0"/>
                <wp:lineTo x="0" y="0"/>
              </wp:wrapPolygon>
            </wp:wrapThrough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14028" name="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F1A">
        <w:t>5</w:t>
      </w:r>
      <w:r w:rsidRPr="002D4F1A">
        <w:t>．某静电场中的电场线如图实线所示，带电粒子在电场中仅受静电力作用，其运动轨迹如图中虚线所示，由</w:t>
      </w:r>
      <w:r w:rsidRPr="002D4F1A">
        <w:rPr>
          <w:rFonts w:eastAsia="Times New Roman"/>
          <w:i/>
        </w:rPr>
        <w:t>M</w:t>
      </w:r>
      <w:r w:rsidRPr="002D4F1A">
        <w:t>运动到</w:t>
      </w:r>
      <w:r w:rsidRPr="002D4F1A">
        <w:rPr>
          <w:rFonts w:eastAsia="Times New Roman"/>
          <w:i/>
        </w:rPr>
        <w:t>N</w:t>
      </w:r>
      <w:r w:rsidRPr="002D4F1A">
        <w:t>，下列说法正确的是（　　）</w:t>
      </w:r>
    </w:p>
    <w:p w14:paraId="5FAD51E6" w14:textId="77777777" w:rsidR="009E629E" w:rsidRPr="002D4F1A" w:rsidRDefault="009E629E" w:rsidP="009E629E">
      <w:pPr>
        <w:tabs>
          <w:tab w:val="left" w:pos="4153"/>
        </w:tabs>
        <w:spacing w:line="360" w:lineRule="auto"/>
        <w:jc w:val="left"/>
        <w:textAlignment w:val="center"/>
      </w:pPr>
      <w:r w:rsidRPr="002D4F1A">
        <w:t>A</w:t>
      </w:r>
      <w:r w:rsidRPr="002D4F1A">
        <w:t>．粒子必定带负电</w:t>
      </w:r>
      <w:r w:rsidRPr="002D4F1A">
        <w:tab/>
      </w:r>
    </w:p>
    <w:p w14:paraId="02B5DCD8" w14:textId="172BD3FA" w:rsidR="009E629E" w:rsidRPr="002D4F1A" w:rsidRDefault="009E629E" w:rsidP="009E629E">
      <w:pPr>
        <w:tabs>
          <w:tab w:val="left" w:pos="4153"/>
        </w:tabs>
        <w:spacing w:line="360" w:lineRule="auto"/>
        <w:jc w:val="left"/>
        <w:textAlignment w:val="center"/>
      </w:pPr>
      <w:r w:rsidRPr="002D4F1A">
        <w:t>B</w:t>
      </w:r>
      <w:r w:rsidRPr="002D4F1A">
        <w:t>．粒子在</w:t>
      </w:r>
      <w:r w:rsidRPr="002D4F1A">
        <w:rPr>
          <w:rFonts w:eastAsia="Times New Roman"/>
          <w:i/>
        </w:rPr>
        <w:t>M</w:t>
      </w:r>
      <w:r w:rsidRPr="002D4F1A">
        <w:t>点的动能小于在</w:t>
      </w:r>
      <w:r w:rsidRPr="002D4F1A">
        <w:rPr>
          <w:rFonts w:eastAsia="Times New Roman"/>
          <w:i/>
        </w:rPr>
        <w:t>N</w:t>
      </w:r>
      <w:r w:rsidRPr="002D4F1A">
        <w:t>点的动能</w:t>
      </w:r>
    </w:p>
    <w:p w14:paraId="076FD51F" w14:textId="77777777" w:rsidR="009E629E" w:rsidRPr="002D4F1A" w:rsidRDefault="009E629E" w:rsidP="009E629E">
      <w:pPr>
        <w:tabs>
          <w:tab w:val="left" w:pos="4153"/>
        </w:tabs>
        <w:spacing w:line="360" w:lineRule="auto"/>
        <w:jc w:val="left"/>
        <w:textAlignment w:val="center"/>
      </w:pPr>
      <w:r w:rsidRPr="002D4F1A">
        <w:t>C</w:t>
      </w:r>
      <w:r w:rsidRPr="002D4F1A">
        <w:t>．粒子在</w:t>
      </w:r>
      <w:r w:rsidRPr="002D4F1A">
        <w:rPr>
          <w:rFonts w:eastAsia="Times New Roman"/>
          <w:i/>
        </w:rPr>
        <w:t>M</w:t>
      </w:r>
      <w:r w:rsidRPr="002D4F1A">
        <w:t>点的加速度大于在</w:t>
      </w:r>
      <w:r w:rsidRPr="002D4F1A">
        <w:rPr>
          <w:rFonts w:eastAsia="Times New Roman"/>
          <w:i/>
        </w:rPr>
        <w:t>N</w:t>
      </w:r>
      <w:r w:rsidRPr="002D4F1A">
        <w:t>点的加速度</w:t>
      </w:r>
      <w:r w:rsidRPr="002D4F1A">
        <w:tab/>
      </w:r>
    </w:p>
    <w:p w14:paraId="15E5F99A" w14:textId="684FBBAF" w:rsidR="009E629E" w:rsidRPr="002D4F1A" w:rsidRDefault="009E629E" w:rsidP="009E629E">
      <w:pPr>
        <w:tabs>
          <w:tab w:val="left" w:pos="4153"/>
        </w:tabs>
        <w:spacing w:line="360" w:lineRule="auto"/>
        <w:jc w:val="left"/>
        <w:textAlignment w:val="center"/>
      </w:pPr>
      <w:r w:rsidRPr="002D4F1A">
        <w:t>D</w:t>
      </w:r>
      <w:r w:rsidRPr="002D4F1A">
        <w:t>．粒子在</w:t>
      </w:r>
      <w:r w:rsidRPr="002D4F1A">
        <w:rPr>
          <w:rFonts w:eastAsia="Times New Roman"/>
          <w:i/>
        </w:rPr>
        <w:t>M</w:t>
      </w:r>
      <w:r w:rsidRPr="002D4F1A">
        <w:t>点的电势能小于在</w:t>
      </w:r>
      <w:r w:rsidRPr="002D4F1A">
        <w:rPr>
          <w:rFonts w:eastAsia="Times New Roman"/>
          <w:i/>
        </w:rPr>
        <w:t>N</w:t>
      </w:r>
      <w:r w:rsidRPr="002D4F1A">
        <w:t>点的电势能</w:t>
      </w:r>
    </w:p>
    <w:p w14:paraId="32A54617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【答案】</w:t>
      </w:r>
      <w:r w:rsidRPr="009E629E">
        <w:rPr>
          <w:color w:val="FF0000"/>
        </w:rPr>
        <w:t>B</w:t>
      </w:r>
    </w:p>
    <w:p w14:paraId="5CAE8DDD" w14:textId="749999F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【解析】</w:t>
      </w:r>
    </w:p>
    <w:p w14:paraId="2F85304D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A</w:t>
      </w:r>
      <w:r w:rsidRPr="009E629E">
        <w:rPr>
          <w:color w:val="FF0000"/>
        </w:rPr>
        <w:t>．粒子所受电场力方向与电场线的切线共线，且指向轨迹的凹侧，由此可判断粒子必定带正电，故</w:t>
      </w:r>
      <w:r w:rsidRPr="009E629E">
        <w:rPr>
          <w:color w:val="FF0000"/>
        </w:rPr>
        <w:t>A</w:t>
      </w:r>
      <w:r w:rsidRPr="009E629E">
        <w:rPr>
          <w:color w:val="FF0000"/>
        </w:rPr>
        <w:t>错误；</w:t>
      </w:r>
    </w:p>
    <w:p w14:paraId="239ACBB9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BD</w:t>
      </w:r>
      <w:r w:rsidRPr="009E629E">
        <w:rPr>
          <w:color w:val="FF0000"/>
        </w:rPr>
        <w:t>．根据沿电场线方向电势降低可知</w:t>
      </w:r>
      <w:r w:rsidRPr="009E629E">
        <w:rPr>
          <w:rFonts w:eastAsia="Times New Roman"/>
          <w:i/>
          <w:color w:val="FF0000"/>
        </w:rPr>
        <w:t>M</w:t>
      </w:r>
      <w:r w:rsidRPr="009E629E">
        <w:rPr>
          <w:color w:val="FF0000"/>
        </w:rPr>
        <w:t>点电势高于</w:t>
      </w:r>
      <w:r w:rsidRPr="009E629E">
        <w:rPr>
          <w:rFonts w:eastAsia="Times New Roman"/>
          <w:i/>
          <w:color w:val="FF0000"/>
        </w:rPr>
        <w:t>N</w:t>
      </w:r>
      <w:r w:rsidRPr="009E629E">
        <w:rPr>
          <w:color w:val="FF0000"/>
        </w:rPr>
        <w:t>点电势，而粒子带正电，所以粒子在</w:t>
      </w:r>
      <w:r w:rsidRPr="009E629E">
        <w:rPr>
          <w:rFonts w:eastAsia="Times New Roman"/>
          <w:i/>
          <w:color w:val="FF0000"/>
        </w:rPr>
        <w:t>M</w:t>
      </w:r>
      <w:r w:rsidRPr="009E629E">
        <w:rPr>
          <w:color w:val="FF0000"/>
        </w:rPr>
        <w:t>点的电势能大于在</w:t>
      </w:r>
      <w:r w:rsidRPr="009E629E">
        <w:rPr>
          <w:rFonts w:eastAsia="Times New Roman"/>
          <w:i/>
          <w:color w:val="FF0000"/>
        </w:rPr>
        <w:t>N</w:t>
      </w:r>
      <w:r w:rsidRPr="009E629E">
        <w:rPr>
          <w:color w:val="FF0000"/>
        </w:rPr>
        <w:t>点的电势能，根据能量守恒定律可知粒子动能和电势能之和保持恒定，所以粒子在</w:t>
      </w:r>
      <w:r w:rsidRPr="009E629E">
        <w:rPr>
          <w:rFonts w:eastAsia="Times New Roman"/>
          <w:i/>
          <w:color w:val="FF0000"/>
        </w:rPr>
        <w:t>M</w:t>
      </w:r>
      <w:r w:rsidRPr="009E629E">
        <w:rPr>
          <w:color w:val="FF0000"/>
        </w:rPr>
        <w:t>点的动能小于在</w:t>
      </w:r>
      <w:r w:rsidRPr="009E629E">
        <w:rPr>
          <w:rFonts w:eastAsia="Times New Roman"/>
          <w:i/>
          <w:color w:val="FF0000"/>
        </w:rPr>
        <w:t>N</w:t>
      </w:r>
      <w:r w:rsidRPr="009E629E">
        <w:rPr>
          <w:color w:val="FF0000"/>
        </w:rPr>
        <w:t>点的动能，故</w:t>
      </w:r>
      <w:r w:rsidRPr="009E629E">
        <w:rPr>
          <w:color w:val="FF0000"/>
        </w:rPr>
        <w:t>B</w:t>
      </w:r>
      <w:r w:rsidRPr="009E629E">
        <w:rPr>
          <w:color w:val="FF0000"/>
        </w:rPr>
        <w:t>正确，</w:t>
      </w:r>
      <w:r w:rsidRPr="009E629E">
        <w:rPr>
          <w:color w:val="FF0000"/>
        </w:rPr>
        <w:t>D</w:t>
      </w:r>
      <w:r w:rsidRPr="009E629E">
        <w:rPr>
          <w:color w:val="FF0000"/>
        </w:rPr>
        <w:t>错误；</w:t>
      </w:r>
    </w:p>
    <w:p w14:paraId="04863235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C</w:t>
      </w:r>
      <w:r w:rsidRPr="009E629E">
        <w:rPr>
          <w:color w:val="FF0000"/>
        </w:rPr>
        <w:t>．电场线越密集的位置电场强度越强，粒子所受电场力越大，加速度越大，所以粒子在</w:t>
      </w:r>
      <w:r w:rsidRPr="009E629E">
        <w:rPr>
          <w:rFonts w:eastAsia="Times New Roman"/>
          <w:i/>
          <w:color w:val="FF0000"/>
        </w:rPr>
        <w:t>M</w:t>
      </w:r>
      <w:r w:rsidRPr="009E629E">
        <w:rPr>
          <w:color w:val="FF0000"/>
        </w:rPr>
        <w:t>点的加速度小于在</w:t>
      </w:r>
      <w:r w:rsidRPr="009E629E">
        <w:rPr>
          <w:rFonts w:eastAsia="Times New Roman"/>
          <w:i/>
          <w:color w:val="FF0000"/>
        </w:rPr>
        <w:t>N</w:t>
      </w:r>
      <w:r w:rsidRPr="009E629E">
        <w:rPr>
          <w:color w:val="FF0000"/>
        </w:rPr>
        <w:t>点的加速度，故</w:t>
      </w:r>
      <w:r w:rsidRPr="009E629E">
        <w:rPr>
          <w:color w:val="FF0000"/>
        </w:rPr>
        <w:t>C</w:t>
      </w:r>
      <w:r w:rsidRPr="009E629E">
        <w:rPr>
          <w:color w:val="FF0000"/>
        </w:rPr>
        <w:t>错误。</w:t>
      </w:r>
    </w:p>
    <w:p w14:paraId="2B40BEFF" w14:textId="77777777" w:rsidR="009E629E" w:rsidRPr="009E629E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E629E">
        <w:rPr>
          <w:color w:val="FF0000"/>
        </w:rPr>
        <w:t>故选</w:t>
      </w:r>
      <w:r w:rsidRPr="009E629E">
        <w:rPr>
          <w:color w:val="FF0000"/>
        </w:rPr>
        <w:t>B</w:t>
      </w:r>
      <w:r w:rsidRPr="009E629E">
        <w:rPr>
          <w:color w:val="FF0000"/>
        </w:rPr>
        <w:t>。</w:t>
      </w:r>
    </w:p>
    <w:p w14:paraId="13190FA9" w14:textId="18DA80A9" w:rsidR="009E629E" w:rsidRPr="00E70860" w:rsidRDefault="002D4F1A" w:rsidP="009E629E">
      <w:pPr>
        <w:spacing w:line="360" w:lineRule="auto"/>
        <w:jc w:val="left"/>
        <w:textAlignment w:val="center"/>
        <w:rPr>
          <w:b/>
        </w:rPr>
      </w:pPr>
      <w:r w:rsidRPr="00E70860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4F90FCB9" wp14:editId="157A88B0">
            <wp:simplePos x="0" y="0"/>
            <wp:positionH relativeFrom="column">
              <wp:posOffset>3962400</wp:posOffset>
            </wp:positionH>
            <wp:positionV relativeFrom="paragraph">
              <wp:posOffset>795020</wp:posOffset>
            </wp:positionV>
            <wp:extent cx="146685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19" y="21330"/>
                <wp:lineTo x="21319" y="0"/>
                <wp:lineTo x="0" y="0"/>
              </wp:wrapPolygon>
            </wp:wrapThrough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74228" name="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29E" w:rsidRPr="00E70860">
        <w:rPr>
          <w:b/>
        </w:rPr>
        <w:t>6</w:t>
      </w:r>
      <w:r w:rsidR="009E629E" w:rsidRPr="00E70860">
        <w:rPr>
          <w:b/>
        </w:rPr>
        <w:t>．如图所示，直角三角形</w:t>
      </w:r>
      <w:r w:rsidR="009E629E" w:rsidRPr="00E70860">
        <w:rPr>
          <w:b/>
        </w:rPr>
        <w:object w:dxaOrig="492" w:dyaOrig="253" w14:anchorId="7E6C7070">
          <v:shape id="_x0000_i1040" type="#_x0000_t75" alt="eqId7bef5239ddbb0972700ce01daf9ee7cf" style="width:24.5pt;height:12.5pt" o:ole="">
            <v:imagedata r:id="rId45" o:title="eqId7bef5239ddbb0972700ce01daf9ee7cf"/>
          </v:shape>
          <o:OLEObject Type="Embed" ProgID="Equation.DSMT4" ShapeID="_x0000_i1040" DrawAspect="Content" ObjectID="_1715065011" r:id="rId46"/>
        </w:object>
      </w:r>
      <w:r w:rsidR="009E629E" w:rsidRPr="00E70860">
        <w:rPr>
          <w:b/>
        </w:rPr>
        <w:t>的</w:t>
      </w:r>
      <w:r w:rsidR="009E629E" w:rsidRPr="00E70860">
        <w:rPr>
          <w:b/>
        </w:rPr>
        <w:object w:dxaOrig="299" w:dyaOrig="216" w14:anchorId="21226A48">
          <v:shape id="_x0000_i1041" type="#_x0000_t75" alt="eqIdfebc9a89d0d1c97b88c0f4acd32b4e67" style="width:15pt;height:11pt" o:ole="">
            <v:imagedata r:id="rId47" o:title="eqIdfebc9a89d0d1c97b88c0f4acd32b4e67"/>
          </v:shape>
          <o:OLEObject Type="Embed" ProgID="Equation.DSMT4" ShapeID="_x0000_i1041" DrawAspect="Content" ObjectID="_1715065012" r:id="rId48"/>
        </w:object>
      </w:r>
      <w:r w:rsidR="009E629E" w:rsidRPr="00E70860">
        <w:rPr>
          <w:b/>
        </w:rPr>
        <w:t>为直角，</w:t>
      </w:r>
      <w:r w:rsidR="009E629E" w:rsidRPr="00E70860">
        <w:rPr>
          <w:b/>
        </w:rPr>
        <w:object w:dxaOrig="1372" w:dyaOrig="251" w14:anchorId="40540DB8">
          <v:shape id="_x0000_i1042" type="#_x0000_t75" alt="eqId3eacb2f1ac9486d3d82c15d050ca8b42" style="width:68.5pt;height:12.5pt" o:ole="">
            <v:imagedata r:id="rId49" o:title="eqId3eacb2f1ac9486d3d82c15d050ca8b42"/>
          </v:shape>
          <o:OLEObject Type="Embed" ProgID="Equation.DSMT4" ShapeID="_x0000_i1042" DrawAspect="Content" ObjectID="_1715065013" r:id="rId50"/>
        </w:object>
      </w:r>
      <w:r w:rsidR="009E629E" w:rsidRPr="00E70860">
        <w:rPr>
          <w:b/>
        </w:rPr>
        <w:t>。分别在</w:t>
      </w:r>
      <w:r w:rsidR="009E629E" w:rsidRPr="00E70860">
        <w:rPr>
          <w:rFonts w:eastAsia="Times New Roman"/>
          <w:b/>
          <w:i/>
        </w:rPr>
        <w:t>A</w:t>
      </w:r>
      <w:r w:rsidR="009E629E" w:rsidRPr="00E70860">
        <w:rPr>
          <w:b/>
        </w:rPr>
        <w:t>、</w:t>
      </w:r>
      <w:r w:rsidR="009E629E" w:rsidRPr="00E70860">
        <w:rPr>
          <w:rFonts w:eastAsia="Times New Roman"/>
          <w:b/>
          <w:i/>
        </w:rPr>
        <w:t>B</w:t>
      </w:r>
      <w:r w:rsidR="009E629E" w:rsidRPr="00E70860">
        <w:rPr>
          <w:b/>
        </w:rPr>
        <w:t>两点固定两个点电荷，它们的电荷量分别为</w:t>
      </w:r>
      <w:r w:rsidR="009E629E" w:rsidRPr="00E70860">
        <w:rPr>
          <w:b/>
        </w:rPr>
        <w:object w:dxaOrig="369" w:dyaOrig="318" w14:anchorId="739F2335">
          <v:shape id="_x0000_i1043" type="#_x0000_t75" alt="eqId5c6954b10c3d1488b8b6b0e26f3ca242" style="width:18.5pt;height:16pt" o:ole="">
            <v:imagedata r:id="rId51" o:title="eqId5c6954b10c3d1488b8b6b0e26f3ca242"/>
          </v:shape>
          <o:OLEObject Type="Embed" ProgID="Equation.DSMT4" ShapeID="_x0000_i1043" DrawAspect="Content" ObjectID="_1715065014" r:id="rId52"/>
        </w:object>
      </w:r>
      <w:r w:rsidR="009E629E" w:rsidRPr="00E70860">
        <w:rPr>
          <w:b/>
        </w:rPr>
        <w:t>和</w:t>
      </w:r>
      <w:r w:rsidR="009E629E" w:rsidRPr="00E70860">
        <w:rPr>
          <w:b/>
        </w:rPr>
        <w:object w:dxaOrig="387" w:dyaOrig="308" w14:anchorId="3B16A084">
          <v:shape id="_x0000_i1044" type="#_x0000_t75" alt="eqId4204f4a5aa3aa384c7ffa76208b07a16" style="width:19.5pt;height:15.5pt" o:ole="">
            <v:imagedata r:id="rId53" o:title="eqId4204f4a5aa3aa384c7ffa76208b07a16"/>
          </v:shape>
          <o:OLEObject Type="Embed" ProgID="Equation.DSMT4" ShapeID="_x0000_i1044" DrawAspect="Content" ObjectID="_1715065015" r:id="rId54"/>
        </w:object>
      </w:r>
      <w:r w:rsidR="009E629E" w:rsidRPr="00E70860">
        <w:rPr>
          <w:b/>
        </w:rPr>
        <w:t>，已知</w:t>
      </w:r>
      <w:r w:rsidR="009E629E" w:rsidRPr="00E70860">
        <w:rPr>
          <w:rFonts w:eastAsia="Times New Roman"/>
          <w:b/>
          <w:i/>
        </w:rPr>
        <w:t>C</w:t>
      </w:r>
      <w:r w:rsidR="009E629E" w:rsidRPr="00E70860">
        <w:rPr>
          <w:b/>
        </w:rPr>
        <w:t>点的电场强度垂直于</w:t>
      </w:r>
      <w:r w:rsidR="009E629E" w:rsidRPr="00E70860">
        <w:rPr>
          <w:b/>
        </w:rPr>
        <w:object w:dxaOrig="352" w:dyaOrig="244" w14:anchorId="6E18AFF5">
          <v:shape id="_x0000_i1045" type="#_x0000_t75" alt="eqId0dc5c9827dfd0be5a9c85962d6ccbfb1" style="width:17.5pt;height:12pt" o:ole="">
            <v:imagedata r:id="rId55" o:title="eqId0dc5c9827dfd0be5a9c85962d6ccbfb1"/>
          </v:shape>
          <o:OLEObject Type="Embed" ProgID="Equation.DSMT4" ShapeID="_x0000_i1045" DrawAspect="Content" ObjectID="_1715065016" r:id="rId56"/>
        </w:object>
      </w:r>
      <w:r w:rsidR="009E629E" w:rsidRPr="00E70860">
        <w:rPr>
          <w:b/>
        </w:rPr>
        <w:t>向下，则</w:t>
      </w:r>
      <w:r w:rsidR="009E629E" w:rsidRPr="00E70860">
        <w:rPr>
          <w:rFonts w:eastAsia="Times New Roman"/>
          <w:b/>
          <w:i/>
        </w:rPr>
        <w:t>A</w:t>
      </w:r>
      <w:r w:rsidR="009E629E" w:rsidRPr="00E70860">
        <w:rPr>
          <w:b/>
        </w:rPr>
        <w:t>、</w:t>
      </w:r>
      <w:r w:rsidR="009E629E" w:rsidRPr="00E70860">
        <w:rPr>
          <w:rFonts w:eastAsia="Times New Roman"/>
          <w:b/>
          <w:i/>
        </w:rPr>
        <w:t>B</w:t>
      </w:r>
      <w:r w:rsidR="009E629E" w:rsidRPr="00E70860">
        <w:rPr>
          <w:b/>
        </w:rPr>
        <w:t>两点的点电荷的电荷量</w:t>
      </w:r>
      <w:r w:rsidR="009E629E" w:rsidRPr="00E70860">
        <w:rPr>
          <w:b/>
        </w:rPr>
        <w:object w:dxaOrig="246" w:dyaOrig="376" w14:anchorId="44233933">
          <v:shape id="_x0000_i1046" type="#_x0000_t75" alt="eqIda86380a6d6501f6504dcb4aa5e3099f2" style="width:12.5pt;height:19pt" o:ole="">
            <v:imagedata r:id="rId57" o:title="eqIda86380a6d6501f6504dcb4aa5e3099f2"/>
          </v:shape>
          <o:OLEObject Type="Embed" ProgID="Equation.DSMT4" ShapeID="_x0000_i1046" DrawAspect="Content" ObjectID="_1715065017" r:id="rId58"/>
        </w:object>
      </w:r>
      <w:r w:rsidR="009E629E" w:rsidRPr="00E70860">
        <w:rPr>
          <w:b/>
        </w:rPr>
        <w:t>和</w:t>
      </w:r>
      <w:r w:rsidR="009E629E" w:rsidRPr="00E70860">
        <w:rPr>
          <w:b/>
        </w:rPr>
        <w:object w:dxaOrig="264" w:dyaOrig="317" w14:anchorId="16562249">
          <v:shape id="_x0000_i1047" type="#_x0000_t75" alt="eqIdeae863e7a1f1fed09f1075de4a817c63" style="width:13pt;height:16pt" o:ole="">
            <v:imagedata r:id="rId59" o:title="eqIdeae863e7a1f1fed09f1075de4a817c63"/>
          </v:shape>
          <o:OLEObject Type="Embed" ProgID="Equation.DSMT4" ShapeID="_x0000_i1047" DrawAspect="Content" ObjectID="_1715065018" r:id="rId60"/>
        </w:object>
      </w:r>
      <w:r w:rsidR="009E629E" w:rsidRPr="00E70860">
        <w:rPr>
          <w:b/>
        </w:rPr>
        <w:t>的比值为（</w:t>
      </w:r>
      <w:r w:rsidR="009E629E" w:rsidRPr="00E70860">
        <w:rPr>
          <w:rFonts w:ascii="'Times New Roman'" w:eastAsia="'Times New Roman'" w:hAnsi="'Times New Roman'" w:cs="'Times New Roman'"/>
          <w:b/>
        </w:rPr>
        <w:t>       </w:t>
      </w:r>
      <w:r w:rsidR="009E629E" w:rsidRPr="00E70860">
        <w:rPr>
          <w:b/>
        </w:rPr>
        <w:t>）</w:t>
      </w:r>
    </w:p>
    <w:p w14:paraId="1BF3E8C8" w14:textId="56C6B9CC" w:rsidR="00E70860" w:rsidRPr="00E70860" w:rsidRDefault="00E70860" w:rsidP="00E7086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b/>
        </w:rPr>
      </w:pPr>
      <w:r w:rsidRPr="00E70860">
        <w:rPr>
          <w:b/>
        </w:rPr>
        <w:t>A</w:t>
      </w:r>
      <w:r w:rsidRPr="00E70860">
        <w:rPr>
          <w:b/>
        </w:rPr>
        <w:t>．</w:t>
      </w:r>
      <m:oMath>
        <m:r>
          <m:rPr>
            <m:sty m:val="b"/>
          </m:rP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r>
          <m:rPr>
            <m:sty m:val="bi"/>
          </m:rPr>
          <w:rPr>
            <w:rFonts w:ascii="Cambria Math" w:hAnsi="Cambria Math"/>
            <w:sz w:val="24"/>
            <w:szCs w:val="24"/>
          </w:rPr>
          <m:t>:1</m:t>
        </m:r>
      </m:oMath>
      <w:r w:rsidRPr="00E70860">
        <w:rPr>
          <w:b/>
        </w:rPr>
        <w:tab/>
        <w:t>B</w:t>
      </w:r>
      <w:r w:rsidRPr="00E70860">
        <w:rPr>
          <w:b/>
        </w:rPr>
        <w:t>．</w:t>
      </w:r>
      <w:r w:rsidRPr="00E70860">
        <w:rPr>
          <w:b/>
        </w:rPr>
        <w:t>4</w:t>
      </w:r>
      <w:r w:rsidRPr="00E70860">
        <w:rPr>
          <w:rFonts w:ascii="宋体" w:hAnsi="宋体" w:cs="宋体" w:hint="eastAsia"/>
          <w:b/>
        </w:rPr>
        <w:t>∶</w:t>
      </w:r>
      <w:r w:rsidRPr="00E70860">
        <w:rPr>
          <w:b/>
        </w:rPr>
        <w:t>1</w:t>
      </w:r>
      <w:r w:rsidRPr="00E70860">
        <w:rPr>
          <w:b/>
        </w:rPr>
        <w:tab/>
      </w:r>
    </w:p>
    <w:p w14:paraId="7735F82D" w14:textId="2BE38019" w:rsidR="00E70860" w:rsidRPr="00E70860" w:rsidRDefault="00E70860" w:rsidP="00E70860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b/>
        </w:rPr>
      </w:pPr>
      <w:r w:rsidRPr="00E70860">
        <w:rPr>
          <w:b/>
        </w:rPr>
        <w:t>C</w:t>
      </w:r>
      <w:r w:rsidRPr="00E70860">
        <w:rPr>
          <w:b/>
        </w:rPr>
        <w:t>．</w:t>
      </w:r>
      <m:oMath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r>
          <m:rPr>
            <m:sty m:val="bi"/>
          </m:rPr>
          <w:rPr>
            <w:rFonts w:ascii="Cambria Math" w:hAnsi="Cambria Math"/>
            <w:sz w:val="24"/>
            <w:szCs w:val="24"/>
          </w:rPr>
          <m:t>:1</m:t>
        </m:r>
      </m:oMath>
      <w:r w:rsidRPr="00E70860">
        <w:rPr>
          <w:b/>
        </w:rPr>
        <w:tab/>
        <w:t>D</w:t>
      </w:r>
      <w:r w:rsidRPr="00E70860">
        <w:rPr>
          <w:b/>
        </w:rPr>
        <w:t>．</w:t>
      </w:r>
      <m:oMath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r>
          <m:rPr>
            <m:sty m:val="bi"/>
          </m:rPr>
          <w:rPr>
            <w:rFonts w:ascii="Cambria Math" w:hAnsi="Cambria Math"/>
            <w:sz w:val="24"/>
            <w:szCs w:val="24"/>
          </w:rPr>
          <m:t>:4</m:t>
        </m:r>
      </m:oMath>
    </w:p>
    <w:p w14:paraId="08AA33AB" w14:textId="4E000459" w:rsidR="009E629E" w:rsidRPr="00E70860" w:rsidRDefault="009E629E" w:rsidP="009E629E">
      <w:pPr>
        <w:spacing w:line="360" w:lineRule="auto"/>
        <w:jc w:val="left"/>
        <w:textAlignment w:val="center"/>
        <w:rPr>
          <w:b/>
          <w:color w:val="FF0000"/>
        </w:rPr>
      </w:pPr>
      <w:r w:rsidRPr="00E70860">
        <w:rPr>
          <w:b/>
          <w:color w:val="FF0000"/>
        </w:rPr>
        <w:t>【答案】</w:t>
      </w:r>
      <w:r w:rsidR="00E70860">
        <w:rPr>
          <w:b/>
          <w:color w:val="FF0000"/>
        </w:rPr>
        <w:t>A</w:t>
      </w:r>
    </w:p>
    <w:p w14:paraId="2A51D544" w14:textId="45BBC568" w:rsidR="009E629E" w:rsidRPr="00E70860" w:rsidRDefault="009E629E" w:rsidP="009E629E">
      <w:pPr>
        <w:spacing w:line="360" w:lineRule="auto"/>
        <w:jc w:val="left"/>
        <w:textAlignment w:val="center"/>
        <w:rPr>
          <w:b/>
          <w:color w:val="FF0000"/>
        </w:rPr>
      </w:pPr>
      <w:r w:rsidRPr="00E70860">
        <w:rPr>
          <w:b/>
          <w:color w:val="FF0000"/>
        </w:rPr>
        <w:t>【解析】</w:t>
      </w:r>
    </w:p>
    <w:p w14:paraId="206F5165" w14:textId="77777777" w:rsidR="009E629E" w:rsidRPr="00E70860" w:rsidRDefault="009E629E" w:rsidP="009E629E">
      <w:pPr>
        <w:spacing w:line="360" w:lineRule="auto"/>
        <w:jc w:val="left"/>
        <w:textAlignment w:val="center"/>
        <w:rPr>
          <w:b/>
          <w:color w:val="FF0000"/>
        </w:rPr>
      </w:pPr>
      <w:r w:rsidRPr="00E70860">
        <w:rPr>
          <w:b/>
          <w:color w:val="FF0000"/>
        </w:rPr>
        <w:t>由题意，设</w:t>
      </w:r>
      <w:r w:rsidRPr="00E70860">
        <w:rPr>
          <w:rFonts w:eastAsia="Times New Roman"/>
          <w:b/>
          <w:i/>
          <w:color w:val="FF0000"/>
        </w:rPr>
        <w:t>BC</w:t>
      </w:r>
      <w:r w:rsidRPr="00E70860">
        <w:rPr>
          <w:b/>
          <w:color w:val="FF0000"/>
        </w:rPr>
        <w:t>长度为</w:t>
      </w:r>
      <w:r w:rsidRPr="00E70860">
        <w:rPr>
          <w:rFonts w:eastAsia="Times New Roman"/>
          <w:b/>
          <w:i/>
          <w:color w:val="FF0000"/>
        </w:rPr>
        <w:t>r</w:t>
      </w:r>
      <w:r w:rsidRPr="00E70860">
        <w:rPr>
          <w:b/>
          <w:color w:val="FF0000"/>
        </w:rPr>
        <w:t>，根据场强的叠加法则可得</w:t>
      </w:r>
    </w:p>
    <w:p w14:paraId="6992524D" w14:textId="77777777" w:rsidR="009E629E" w:rsidRPr="00E70860" w:rsidRDefault="009E629E" w:rsidP="009E629E">
      <w:pPr>
        <w:spacing w:line="360" w:lineRule="auto"/>
        <w:jc w:val="center"/>
        <w:textAlignment w:val="center"/>
        <w:rPr>
          <w:b/>
          <w:color w:val="FF0000"/>
        </w:rPr>
      </w:pPr>
      <w:r w:rsidRPr="00E70860">
        <w:rPr>
          <w:b/>
          <w:color w:val="FF0000"/>
        </w:rPr>
        <w:object w:dxaOrig="2006" w:dyaOrig="739" w14:anchorId="0EDF4BDA">
          <v:shape id="_x0000_i1048" type="#_x0000_t75" alt="eqId129a7c56266bf799c6ad1b7cc61625d8" style="width:100.5pt;height:37pt" o:ole="">
            <v:imagedata r:id="rId61" o:title="eqId129a7c56266bf799c6ad1b7cc61625d8"/>
          </v:shape>
          <o:OLEObject Type="Embed" ProgID="Equation.DSMT4" ShapeID="_x0000_i1048" DrawAspect="Content" ObjectID="_1715065019" r:id="rId62"/>
        </w:object>
      </w:r>
    </w:p>
    <w:p w14:paraId="2D6C402C" w14:textId="77777777" w:rsidR="009E629E" w:rsidRPr="00E70860" w:rsidRDefault="009E629E" w:rsidP="009E629E">
      <w:pPr>
        <w:spacing w:line="360" w:lineRule="auto"/>
        <w:jc w:val="left"/>
        <w:textAlignment w:val="center"/>
        <w:rPr>
          <w:b/>
          <w:color w:val="FF0000"/>
        </w:rPr>
      </w:pPr>
      <w:r w:rsidRPr="00E70860">
        <w:rPr>
          <w:b/>
          <w:color w:val="FF0000"/>
        </w:rPr>
        <w:t>解得</w:t>
      </w:r>
    </w:p>
    <w:p w14:paraId="2CE6968D" w14:textId="77777777" w:rsidR="009E629E" w:rsidRPr="00E70860" w:rsidRDefault="009E629E" w:rsidP="009E629E">
      <w:pPr>
        <w:spacing w:line="360" w:lineRule="auto"/>
        <w:jc w:val="center"/>
        <w:textAlignment w:val="center"/>
        <w:rPr>
          <w:b/>
          <w:color w:val="FF0000"/>
        </w:rPr>
      </w:pPr>
      <w:r w:rsidRPr="00E70860">
        <w:rPr>
          <w:b/>
          <w:color w:val="FF0000"/>
        </w:rPr>
        <w:object w:dxaOrig="898" w:dyaOrig="598" w14:anchorId="276DA085">
          <v:shape id="_x0000_i1049" type="#_x0000_t75" alt="eqId0b537522a01d0892db7f358fa0257bcd" style="width:45pt;height:30pt" o:ole="">
            <v:imagedata r:id="rId63" o:title="eqId0b537522a01d0892db7f358fa0257bcd"/>
          </v:shape>
          <o:OLEObject Type="Embed" ProgID="Equation.DSMT4" ShapeID="_x0000_i1049" DrawAspect="Content" ObjectID="_1715065020" r:id="rId64"/>
        </w:object>
      </w:r>
    </w:p>
    <w:p w14:paraId="252A6C67" w14:textId="12A2A9B0" w:rsidR="009E629E" w:rsidRPr="00E70860" w:rsidRDefault="009E629E" w:rsidP="009E629E">
      <w:pPr>
        <w:spacing w:line="360" w:lineRule="auto"/>
        <w:jc w:val="left"/>
        <w:textAlignment w:val="center"/>
        <w:rPr>
          <w:b/>
          <w:color w:val="FF0000"/>
        </w:rPr>
      </w:pPr>
      <w:r w:rsidRPr="00E70860">
        <w:rPr>
          <w:b/>
          <w:color w:val="FF0000"/>
        </w:rPr>
        <w:t>故选</w:t>
      </w:r>
      <w:r w:rsidR="00E70860">
        <w:rPr>
          <w:b/>
          <w:color w:val="FF0000"/>
        </w:rPr>
        <w:t>A</w:t>
      </w:r>
      <w:r w:rsidRPr="00E70860">
        <w:rPr>
          <w:b/>
          <w:color w:val="FF0000"/>
        </w:rPr>
        <w:t>。</w:t>
      </w:r>
    </w:p>
    <w:p w14:paraId="678D6257" w14:textId="5B6CCFC1" w:rsidR="009E629E" w:rsidRPr="00E70860" w:rsidRDefault="009E629E" w:rsidP="009E629E">
      <w:pPr>
        <w:spacing w:line="360" w:lineRule="auto"/>
        <w:jc w:val="left"/>
        <w:textAlignment w:val="center"/>
        <w:rPr>
          <w:b/>
        </w:rPr>
      </w:pPr>
      <w:r w:rsidRPr="00E70860">
        <w:rPr>
          <w:b/>
        </w:rPr>
        <w:t>7</w:t>
      </w:r>
      <w:r w:rsidRPr="00E70860">
        <w:rPr>
          <w:b/>
        </w:rPr>
        <w:t>．挂灯笼的习俗起源于</w:t>
      </w:r>
      <w:r w:rsidRPr="00E70860">
        <w:rPr>
          <w:b/>
        </w:rPr>
        <w:t>1800</w:t>
      </w:r>
      <w:r w:rsidRPr="00E70860">
        <w:rPr>
          <w:b/>
        </w:rPr>
        <w:t>多年前的西汉时期，已成为中国人喜庆的象征。如图所示，由五根等长的轻质细绳悬挂起四个质量相等的灯笼，中间的细绳是水平的，另外四根细绳与水平面所成的角分别</w:t>
      </w:r>
      <w:r w:rsidRPr="00E70860">
        <w:rPr>
          <w:b/>
        </w:rPr>
        <w:object w:dxaOrig="211" w:dyaOrig="317" w14:anchorId="33B3DC3E">
          <v:shape id="_x0000_i1050" type="#_x0000_t75" alt="eqId25f64fa38725c136504f723019a18dc5" style="width:10.5pt;height:16pt" o:ole="">
            <v:imagedata r:id="rId65" o:title="eqId25f64fa38725c136504f723019a18dc5"/>
          </v:shape>
          <o:OLEObject Type="Embed" ProgID="Equation.DSMT4" ShapeID="_x0000_i1050" DrawAspect="Content" ObjectID="_1715065021" r:id="rId66"/>
        </w:object>
      </w:r>
      <w:r w:rsidRPr="00E70860">
        <w:rPr>
          <w:b/>
        </w:rPr>
        <w:t>和</w:t>
      </w:r>
      <w:r w:rsidRPr="00E70860">
        <w:rPr>
          <w:b/>
        </w:rPr>
        <w:object w:dxaOrig="229" w:dyaOrig="324" w14:anchorId="16150CC5">
          <v:shape id="_x0000_i1051" type="#_x0000_t75" alt="eqIde93fa313adc4ac7608ba9449fd755212" style="width:11.5pt;height:16pt" o:ole="">
            <v:imagedata r:id="rId67" o:title="eqIde93fa313adc4ac7608ba9449fd755212"/>
          </v:shape>
          <o:OLEObject Type="Embed" ProgID="Equation.DSMT4" ShapeID="_x0000_i1051" DrawAspect="Content" ObjectID="_1715065022" r:id="rId68"/>
        </w:object>
      </w:r>
      <w:r w:rsidRPr="00E70860">
        <w:rPr>
          <w:b/>
        </w:rPr>
        <w:t>。关于</w:t>
      </w:r>
      <w:r w:rsidRPr="00E70860">
        <w:rPr>
          <w:b/>
        </w:rPr>
        <w:object w:dxaOrig="211" w:dyaOrig="317" w14:anchorId="409797AA">
          <v:shape id="_x0000_i1052" type="#_x0000_t75" alt="eqId25f64fa38725c136504f723019a18dc5" style="width:10.5pt;height:16pt" o:ole="">
            <v:imagedata r:id="rId65" o:title="eqId25f64fa38725c136504f723019a18dc5"/>
          </v:shape>
          <o:OLEObject Type="Embed" ProgID="Equation.DSMT4" ShapeID="_x0000_i1052" DrawAspect="Content" ObjectID="_1715065023" r:id="rId69"/>
        </w:object>
      </w:r>
      <w:r w:rsidRPr="00E70860">
        <w:rPr>
          <w:b/>
        </w:rPr>
        <w:t>和</w:t>
      </w:r>
      <w:r w:rsidRPr="00E70860">
        <w:rPr>
          <w:b/>
        </w:rPr>
        <w:object w:dxaOrig="229" w:dyaOrig="324" w14:anchorId="12A23425">
          <v:shape id="_x0000_i1053" type="#_x0000_t75" alt="eqIde93fa313adc4ac7608ba9449fd755212" style="width:11.5pt;height:16pt" o:ole="">
            <v:imagedata r:id="rId67" o:title="eqIde93fa313adc4ac7608ba9449fd755212"/>
          </v:shape>
          <o:OLEObject Type="Embed" ProgID="Equation.DSMT4" ShapeID="_x0000_i1053" DrawAspect="Content" ObjectID="_1715065024" r:id="rId70"/>
        </w:object>
      </w:r>
      <w:r w:rsidRPr="00E70860">
        <w:rPr>
          <w:b/>
        </w:rPr>
        <w:t>，下列关系式中正确的是（　　）</w:t>
      </w:r>
    </w:p>
    <w:p w14:paraId="360282EA" w14:textId="77777777" w:rsidR="009E629E" w:rsidRPr="00E70860" w:rsidRDefault="009E629E" w:rsidP="009E629E">
      <w:pPr>
        <w:spacing w:line="360" w:lineRule="auto"/>
        <w:jc w:val="left"/>
        <w:textAlignment w:val="center"/>
        <w:rPr>
          <w:b/>
        </w:rPr>
      </w:pPr>
      <w:r w:rsidRPr="00E70860">
        <w:rPr>
          <w:b/>
          <w:noProof/>
        </w:rPr>
        <w:drawing>
          <wp:inline distT="0" distB="0" distL="0" distR="0" wp14:anchorId="70C16C62" wp14:editId="4767EDAE">
            <wp:extent cx="3143250" cy="13049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87494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26A6" w14:textId="77777777" w:rsidR="009E629E" w:rsidRPr="00E70860" w:rsidRDefault="009E629E" w:rsidP="009E629E">
      <w:pPr>
        <w:tabs>
          <w:tab w:val="left" w:pos="4153"/>
        </w:tabs>
        <w:spacing w:line="360" w:lineRule="auto"/>
        <w:jc w:val="left"/>
        <w:textAlignment w:val="center"/>
        <w:rPr>
          <w:b/>
        </w:rPr>
      </w:pPr>
      <w:r w:rsidRPr="00E70860">
        <w:rPr>
          <w:b/>
        </w:rPr>
        <w:t>A</w:t>
      </w:r>
      <w:r w:rsidRPr="00E70860">
        <w:rPr>
          <w:b/>
        </w:rPr>
        <w:t>．</w:t>
      </w:r>
      <w:r w:rsidRPr="00E70860">
        <w:rPr>
          <w:b/>
        </w:rPr>
        <w:object w:dxaOrig="598" w:dyaOrig="319" w14:anchorId="73B72BAE">
          <v:shape id="_x0000_i1054" type="#_x0000_t75" alt="eqId382184a43e2155e54abfa48ce96ad364" style="width:30pt;height:16pt" o:ole="">
            <v:imagedata r:id="rId72" o:title="eqId382184a43e2155e54abfa48ce96ad364"/>
          </v:shape>
          <o:OLEObject Type="Embed" ProgID="Equation.DSMT4" ShapeID="_x0000_i1054" DrawAspect="Content" ObjectID="_1715065025" r:id="rId73"/>
        </w:object>
      </w:r>
      <w:r w:rsidRPr="00E70860">
        <w:rPr>
          <w:b/>
        </w:rPr>
        <w:tab/>
        <w:t>B</w:t>
      </w:r>
      <w:r w:rsidRPr="00E70860">
        <w:rPr>
          <w:b/>
        </w:rPr>
        <w:t>．</w:t>
      </w:r>
      <w:r w:rsidRPr="00E70860">
        <w:rPr>
          <w:b/>
        </w:rPr>
        <w:object w:dxaOrig="704" w:dyaOrig="324" w14:anchorId="5513B3E9">
          <v:shape id="_x0000_i1055" type="#_x0000_t75" alt="eqId8c2e161ce30053d5858fbb54b6af1abb" style="width:35pt;height:16pt" o:ole="">
            <v:imagedata r:id="rId74" o:title="eqId8c2e161ce30053d5858fbb54b6af1abb"/>
          </v:shape>
          <o:OLEObject Type="Embed" ProgID="Equation.DSMT4" ShapeID="_x0000_i1055" DrawAspect="Content" ObjectID="_1715065026" r:id="rId75"/>
        </w:object>
      </w:r>
    </w:p>
    <w:p w14:paraId="58886766" w14:textId="77777777" w:rsidR="009E629E" w:rsidRPr="00E70860" w:rsidRDefault="009E629E" w:rsidP="009E629E">
      <w:pPr>
        <w:tabs>
          <w:tab w:val="left" w:pos="4153"/>
        </w:tabs>
        <w:spacing w:line="360" w:lineRule="auto"/>
        <w:jc w:val="left"/>
        <w:textAlignment w:val="center"/>
        <w:rPr>
          <w:b/>
        </w:rPr>
      </w:pPr>
      <w:r w:rsidRPr="00E70860">
        <w:rPr>
          <w:b/>
        </w:rPr>
        <w:t>C</w:t>
      </w:r>
      <w:r w:rsidRPr="00E70860">
        <w:rPr>
          <w:b/>
        </w:rPr>
        <w:t>．</w:t>
      </w:r>
      <w:r w:rsidRPr="00E70860">
        <w:rPr>
          <w:b/>
        </w:rPr>
        <w:object w:dxaOrig="1285" w:dyaOrig="318" w14:anchorId="6FE9DBAA">
          <v:shape id="_x0000_i1056" type="#_x0000_t75" alt="eqId2e11fcb8a3feb58cc6e071288f9b260d" style="width:64.5pt;height:16pt" o:ole="">
            <v:imagedata r:id="rId76" o:title="eqId2e11fcb8a3feb58cc6e071288f9b260d"/>
          </v:shape>
          <o:OLEObject Type="Embed" ProgID="Equation.DSMT4" ShapeID="_x0000_i1056" DrawAspect="Content" ObjectID="_1715065027" r:id="rId77"/>
        </w:object>
      </w:r>
      <w:r w:rsidRPr="00E70860">
        <w:rPr>
          <w:b/>
        </w:rPr>
        <w:tab/>
        <w:t>D</w:t>
      </w:r>
      <w:r w:rsidRPr="00E70860">
        <w:rPr>
          <w:b/>
        </w:rPr>
        <w:t>．</w:t>
      </w:r>
      <w:r w:rsidRPr="00E70860">
        <w:rPr>
          <w:b/>
        </w:rPr>
        <w:object w:dxaOrig="1355" w:dyaOrig="316" w14:anchorId="799D09C8">
          <v:shape id="_x0000_i1057" type="#_x0000_t75" alt="eqId8d5fb1f1420818dd0bc15b57bcdd3053" style="width:68pt;height:16pt" o:ole="">
            <v:imagedata r:id="rId78" o:title="eqId8d5fb1f1420818dd0bc15b57bcdd3053"/>
          </v:shape>
          <o:OLEObject Type="Embed" ProgID="Equation.DSMT4" ShapeID="_x0000_i1057" DrawAspect="Content" ObjectID="_1715065028" r:id="rId79"/>
        </w:object>
      </w:r>
    </w:p>
    <w:p w14:paraId="1E40433E" w14:textId="646D5563" w:rsidR="00E72BE8" w:rsidRPr="00E70860" w:rsidRDefault="00E72BE8" w:rsidP="00E72BE8">
      <w:pPr>
        <w:spacing w:line="360" w:lineRule="auto"/>
        <w:jc w:val="left"/>
        <w:textAlignment w:val="center"/>
        <w:rPr>
          <w:b/>
          <w:color w:val="FF0000"/>
        </w:rPr>
      </w:pPr>
      <w:r w:rsidRPr="00E70860">
        <w:rPr>
          <w:b/>
          <w:color w:val="FF0000"/>
        </w:rPr>
        <w:t>【答案】</w:t>
      </w:r>
      <w:r w:rsidRPr="00E70860">
        <w:rPr>
          <w:b/>
          <w:color w:val="FF0000"/>
        </w:rPr>
        <w:t>D</w:t>
      </w:r>
    </w:p>
    <w:p w14:paraId="4D270501" w14:textId="77777777" w:rsidR="00C758EF" w:rsidRDefault="00C758EF" w:rsidP="009E629E">
      <w:pPr>
        <w:spacing w:line="360" w:lineRule="auto"/>
        <w:jc w:val="left"/>
        <w:textAlignment w:val="center"/>
        <w:rPr>
          <w:b/>
        </w:rPr>
      </w:pPr>
    </w:p>
    <w:p w14:paraId="1E0D0D68" w14:textId="77777777" w:rsidR="009E629E" w:rsidRPr="00E70860" w:rsidRDefault="009E629E" w:rsidP="009E629E">
      <w:pPr>
        <w:spacing w:line="360" w:lineRule="auto"/>
        <w:jc w:val="left"/>
        <w:textAlignment w:val="center"/>
        <w:rPr>
          <w:b/>
        </w:rPr>
      </w:pPr>
      <w:r w:rsidRPr="00E70860">
        <w:rPr>
          <w:b/>
        </w:rPr>
        <w:t>8</w:t>
      </w:r>
      <w:r w:rsidRPr="00E70860">
        <w:rPr>
          <w:b/>
        </w:rPr>
        <w:t>．关于平抛运动，下列说法正确的是（　　）</w:t>
      </w:r>
    </w:p>
    <w:p w14:paraId="75C80CBE" w14:textId="77777777" w:rsidR="009E629E" w:rsidRPr="00E70860" w:rsidRDefault="009E629E" w:rsidP="009E629E">
      <w:pPr>
        <w:spacing w:line="360" w:lineRule="auto"/>
        <w:jc w:val="left"/>
        <w:textAlignment w:val="center"/>
        <w:rPr>
          <w:b/>
        </w:rPr>
      </w:pPr>
      <w:r w:rsidRPr="00E70860">
        <w:rPr>
          <w:b/>
        </w:rPr>
        <w:t>A</w:t>
      </w:r>
      <w:r w:rsidRPr="00E70860">
        <w:rPr>
          <w:b/>
        </w:rPr>
        <w:t>．平抛运动在相等时间里的速度变化量相同</w:t>
      </w:r>
    </w:p>
    <w:p w14:paraId="169DDD8C" w14:textId="77777777" w:rsidR="009E629E" w:rsidRPr="00E70860" w:rsidRDefault="009E629E" w:rsidP="009E629E">
      <w:pPr>
        <w:spacing w:line="360" w:lineRule="auto"/>
        <w:jc w:val="left"/>
        <w:textAlignment w:val="center"/>
        <w:rPr>
          <w:b/>
        </w:rPr>
      </w:pPr>
      <w:r w:rsidRPr="00E70860">
        <w:rPr>
          <w:b/>
        </w:rPr>
        <w:t>B</w:t>
      </w:r>
      <w:r w:rsidRPr="00E70860">
        <w:rPr>
          <w:b/>
        </w:rPr>
        <w:t>．平抛运动是匀变速曲线运动</w:t>
      </w:r>
    </w:p>
    <w:p w14:paraId="4148F589" w14:textId="77777777" w:rsidR="009E629E" w:rsidRPr="00E70860" w:rsidRDefault="009E629E" w:rsidP="009E629E">
      <w:pPr>
        <w:spacing w:line="360" w:lineRule="auto"/>
        <w:jc w:val="left"/>
        <w:textAlignment w:val="center"/>
        <w:rPr>
          <w:b/>
        </w:rPr>
      </w:pPr>
      <w:r w:rsidRPr="00E70860">
        <w:rPr>
          <w:b/>
        </w:rPr>
        <w:t>C</w:t>
      </w:r>
      <w:r w:rsidRPr="00E70860">
        <w:rPr>
          <w:b/>
        </w:rPr>
        <w:t>．平抛运动物体飞行时间取决于抛出时的速度</w:t>
      </w:r>
    </w:p>
    <w:p w14:paraId="27007305" w14:textId="77777777" w:rsidR="009E629E" w:rsidRPr="00E70860" w:rsidRDefault="009E629E" w:rsidP="009E629E">
      <w:pPr>
        <w:spacing w:line="360" w:lineRule="auto"/>
        <w:jc w:val="left"/>
        <w:textAlignment w:val="center"/>
        <w:rPr>
          <w:b/>
        </w:rPr>
      </w:pPr>
      <w:r w:rsidRPr="00E70860">
        <w:rPr>
          <w:b/>
        </w:rPr>
        <w:t>D</w:t>
      </w:r>
      <w:r w:rsidRPr="00E70860">
        <w:rPr>
          <w:b/>
        </w:rPr>
        <w:t>．平抛运动的物体落地时的速度可以竖直向下</w:t>
      </w:r>
    </w:p>
    <w:p w14:paraId="57495005" w14:textId="77777777" w:rsidR="009E629E" w:rsidRPr="00E70860" w:rsidRDefault="009E629E" w:rsidP="009E629E">
      <w:pPr>
        <w:spacing w:line="360" w:lineRule="auto"/>
        <w:jc w:val="left"/>
        <w:textAlignment w:val="center"/>
        <w:rPr>
          <w:b/>
          <w:color w:val="FF0000"/>
        </w:rPr>
      </w:pPr>
      <w:r w:rsidRPr="00E70860">
        <w:rPr>
          <w:b/>
          <w:color w:val="FF0000"/>
        </w:rPr>
        <w:t>【答案】</w:t>
      </w:r>
      <w:r w:rsidRPr="00E70860">
        <w:rPr>
          <w:b/>
          <w:color w:val="FF0000"/>
        </w:rPr>
        <w:t>AB</w:t>
      </w:r>
    </w:p>
    <w:p w14:paraId="328FBB6A" w14:textId="77777777" w:rsidR="009E629E" w:rsidRPr="00E70860" w:rsidRDefault="009E629E" w:rsidP="009E629E">
      <w:pPr>
        <w:spacing w:line="360" w:lineRule="auto"/>
        <w:jc w:val="left"/>
        <w:textAlignment w:val="center"/>
        <w:rPr>
          <w:b/>
        </w:rPr>
      </w:pPr>
      <w:r w:rsidRPr="00E70860">
        <w:rPr>
          <w:b/>
        </w:rPr>
        <w:t>9</w:t>
      </w:r>
      <w:r w:rsidRPr="00E70860">
        <w:rPr>
          <w:b/>
        </w:rPr>
        <w:t>．如图所示，两个质量相同的小球从顶点</w:t>
      </w:r>
      <w:r w:rsidRPr="00E70860">
        <w:rPr>
          <w:rFonts w:eastAsia="Times New Roman"/>
          <w:b/>
          <w:i/>
        </w:rPr>
        <w:t>A</w:t>
      </w:r>
      <w:r w:rsidRPr="00E70860">
        <w:rPr>
          <w:b/>
        </w:rPr>
        <w:t>沿不同的固定斜面</w:t>
      </w:r>
      <w:r w:rsidRPr="00E70860">
        <w:rPr>
          <w:rFonts w:eastAsia="Times New Roman"/>
          <w:b/>
          <w:i/>
        </w:rPr>
        <w:t>AB</w:t>
      </w:r>
      <w:r w:rsidRPr="00E70860">
        <w:rPr>
          <w:b/>
        </w:rPr>
        <w:t>，</w:t>
      </w:r>
      <w:r w:rsidRPr="00E70860">
        <w:rPr>
          <w:rFonts w:eastAsia="Times New Roman"/>
          <w:b/>
          <w:i/>
        </w:rPr>
        <w:t>AC</w:t>
      </w:r>
      <w:r w:rsidRPr="00E70860">
        <w:rPr>
          <w:b/>
        </w:rPr>
        <w:t>由静止分别下滑到底端</w:t>
      </w:r>
      <w:r w:rsidRPr="00E70860">
        <w:rPr>
          <w:rFonts w:eastAsia="Times New Roman"/>
          <w:b/>
          <w:i/>
        </w:rPr>
        <w:t>B</w:t>
      </w:r>
      <w:r w:rsidRPr="00E70860">
        <w:rPr>
          <w:b/>
        </w:rPr>
        <w:t>、</w:t>
      </w:r>
      <w:r w:rsidRPr="00E70860">
        <w:rPr>
          <w:rFonts w:eastAsia="Times New Roman"/>
          <w:b/>
          <w:i/>
        </w:rPr>
        <w:t>C</w:t>
      </w:r>
      <w:r w:rsidRPr="00E70860">
        <w:rPr>
          <w:b/>
        </w:rPr>
        <w:t>，已知</w:t>
      </w:r>
      <w:r w:rsidRPr="00E70860">
        <w:rPr>
          <w:rFonts w:eastAsia="Times New Roman"/>
          <w:b/>
          <w:i/>
        </w:rPr>
        <w:t>BC</w:t>
      </w:r>
      <w:r w:rsidRPr="00E70860">
        <w:rPr>
          <w:b/>
        </w:rPr>
        <w:t>在同一水平面上，斜面光滑，则下面说法正确的是（　　）</w:t>
      </w:r>
    </w:p>
    <w:p w14:paraId="4F15A50D" w14:textId="77777777" w:rsidR="009E629E" w:rsidRPr="00E70860" w:rsidRDefault="009E629E" w:rsidP="009E629E">
      <w:pPr>
        <w:spacing w:line="360" w:lineRule="auto"/>
        <w:jc w:val="left"/>
        <w:textAlignment w:val="center"/>
        <w:rPr>
          <w:b/>
        </w:rPr>
      </w:pPr>
      <w:r w:rsidRPr="00E70860">
        <w:rPr>
          <w:b/>
          <w:noProof/>
        </w:rPr>
        <w:drawing>
          <wp:inline distT="0" distB="0" distL="0" distR="0" wp14:anchorId="0FE1B525" wp14:editId="60EF0E01">
            <wp:extent cx="1847850" cy="1276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93903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9D1DF" w14:textId="77777777" w:rsidR="009E629E" w:rsidRPr="00E70860" w:rsidRDefault="009E629E" w:rsidP="009E629E">
      <w:pPr>
        <w:tabs>
          <w:tab w:val="left" w:pos="4153"/>
        </w:tabs>
        <w:spacing w:line="360" w:lineRule="auto"/>
        <w:jc w:val="left"/>
        <w:textAlignment w:val="center"/>
        <w:rPr>
          <w:b/>
        </w:rPr>
      </w:pPr>
      <w:r w:rsidRPr="00E70860">
        <w:rPr>
          <w:b/>
        </w:rPr>
        <w:t>A</w:t>
      </w:r>
      <w:r w:rsidRPr="00E70860">
        <w:rPr>
          <w:b/>
        </w:rPr>
        <w:t>．到达底端</w:t>
      </w:r>
      <w:r w:rsidRPr="00E70860">
        <w:rPr>
          <w:rFonts w:eastAsia="Times New Roman"/>
          <w:b/>
          <w:i/>
        </w:rPr>
        <w:t>BC</w:t>
      </w:r>
      <w:r w:rsidRPr="00E70860">
        <w:rPr>
          <w:b/>
        </w:rPr>
        <w:t>过程中小球所用时间相同</w:t>
      </w:r>
      <w:r w:rsidRPr="00E70860">
        <w:rPr>
          <w:b/>
        </w:rPr>
        <w:tab/>
        <w:t>B</w:t>
      </w:r>
      <w:r w:rsidRPr="00E70860">
        <w:rPr>
          <w:b/>
        </w:rPr>
        <w:t>．</w:t>
      </w:r>
      <w:r w:rsidRPr="00E70860">
        <w:rPr>
          <w:b/>
        </w:rPr>
        <w:t xml:space="preserve"> </w:t>
      </w:r>
      <w:r w:rsidRPr="00E70860">
        <w:rPr>
          <w:b/>
        </w:rPr>
        <w:t>到达底端</w:t>
      </w:r>
      <w:r w:rsidRPr="00E70860">
        <w:rPr>
          <w:rFonts w:eastAsia="Times New Roman"/>
          <w:b/>
          <w:i/>
        </w:rPr>
        <w:t>BC</w:t>
      </w:r>
      <w:r w:rsidRPr="00E70860">
        <w:rPr>
          <w:b/>
        </w:rPr>
        <w:t>时速率相同</w:t>
      </w:r>
    </w:p>
    <w:p w14:paraId="52A50BF0" w14:textId="77777777" w:rsidR="009E629E" w:rsidRPr="00E70860" w:rsidRDefault="009E629E" w:rsidP="009E629E">
      <w:pPr>
        <w:tabs>
          <w:tab w:val="left" w:pos="4153"/>
        </w:tabs>
        <w:spacing w:line="360" w:lineRule="auto"/>
        <w:jc w:val="left"/>
        <w:textAlignment w:val="center"/>
        <w:rPr>
          <w:b/>
        </w:rPr>
      </w:pPr>
      <w:r w:rsidRPr="00E70860">
        <w:rPr>
          <w:b/>
        </w:rPr>
        <w:t>C</w:t>
      </w:r>
      <w:r w:rsidRPr="00E70860">
        <w:rPr>
          <w:b/>
        </w:rPr>
        <w:t>．到达底端</w:t>
      </w:r>
      <w:r w:rsidRPr="00E70860">
        <w:rPr>
          <w:rFonts w:eastAsia="Times New Roman"/>
          <w:b/>
          <w:i/>
        </w:rPr>
        <w:t>BC</w:t>
      </w:r>
      <w:r w:rsidRPr="00E70860">
        <w:rPr>
          <w:b/>
        </w:rPr>
        <w:t>时重力功率相同</w:t>
      </w:r>
      <w:r w:rsidRPr="00E70860">
        <w:rPr>
          <w:b/>
        </w:rPr>
        <w:tab/>
        <w:t>D</w:t>
      </w:r>
      <w:r w:rsidRPr="00E70860">
        <w:rPr>
          <w:b/>
        </w:rPr>
        <w:t>．到达底端</w:t>
      </w:r>
      <w:r w:rsidRPr="00E70860">
        <w:rPr>
          <w:rFonts w:eastAsia="Times New Roman"/>
          <w:b/>
          <w:i/>
        </w:rPr>
        <w:t>BC</w:t>
      </w:r>
      <w:r w:rsidRPr="00E70860">
        <w:rPr>
          <w:b/>
        </w:rPr>
        <w:t>时小球机械能相同</w:t>
      </w:r>
    </w:p>
    <w:p w14:paraId="20C7CB4F" w14:textId="77777777" w:rsidR="009E629E" w:rsidRPr="00E70860" w:rsidRDefault="009E629E" w:rsidP="009E629E">
      <w:pPr>
        <w:spacing w:line="360" w:lineRule="auto"/>
        <w:jc w:val="left"/>
        <w:textAlignment w:val="center"/>
        <w:rPr>
          <w:b/>
          <w:color w:val="FF0000"/>
        </w:rPr>
      </w:pPr>
      <w:r w:rsidRPr="00E70860">
        <w:rPr>
          <w:b/>
          <w:color w:val="FF0000"/>
        </w:rPr>
        <w:t>【答案】</w:t>
      </w:r>
      <w:r w:rsidRPr="00E70860">
        <w:rPr>
          <w:b/>
          <w:color w:val="FF0000"/>
        </w:rPr>
        <w:t>BD</w:t>
      </w:r>
    </w:p>
    <w:p w14:paraId="0E9706F7" w14:textId="6357ABEF" w:rsidR="009E629E" w:rsidRPr="0036669A" w:rsidRDefault="009E629E" w:rsidP="009E629E">
      <w:pPr>
        <w:spacing w:line="360" w:lineRule="auto"/>
        <w:jc w:val="left"/>
        <w:textAlignment w:val="center"/>
        <w:rPr>
          <w:b/>
        </w:rPr>
      </w:pPr>
      <w:r w:rsidRPr="0036669A">
        <w:rPr>
          <w:b/>
        </w:rPr>
        <w:t>10</w:t>
      </w:r>
      <w:r w:rsidRPr="0036669A">
        <w:rPr>
          <w:b/>
        </w:rPr>
        <w:t>．如图所示，一辆货车运载着规格相同的圆柱形光滑空油桶，质量均为</w:t>
      </w:r>
      <w:r w:rsidRPr="0036669A">
        <w:rPr>
          <w:rFonts w:eastAsia="Times New Roman"/>
          <w:b/>
          <w:i/>
        </w:rPr>
        <w:t>m</w:t>
      </w:r>
      <w:r w:rsidRPr="0036669A">
        <w:rPr>
          <w:b/>
        </w:rPr>
        <w:t>。在车厢底，一层油桶平整排列，相互紧贴并被牢牢固定，上一层只有一只桶</w:t>
      </w:r>
      <w:r w:rsidRPr="0036669A">
        <w:rPr>
          <w:b/>
        </w:rPr>
        <w:t>C</w:t>
      </w:r>
      <w:r w:rsidRPr="0036669A">
        <w:rPr>
          <w:b/>
        </w:rPr>
        <w:t>，自由地摆放在桶</w:t>
      </w:r>
      <w:r w:rsidRPr="0036669A">
        <w:rPr>
          <w:b/>
        </w:rPr>
        <w:t>A</w:t>
      </w:r>
      <w:r w:rsidRPr="0036669A">
        <w:rPr>
          <w:b/>
        </w:rPr>
        <w:t>、</w:t>
      </w:r>
      <w:r w:rsidRPr="0036669A">
        <w:rPr>
          <w:b/>
        </w:rPr>
        <w:t>B</w:t>
      </w:r>
      <w:r w:rsidRPr="0036669A">
        <w:rPr>
          <w:b/>
        </w:rPr>
        <w:t>之间，没有用绳索固定。若桶</w:t>
      </w:r>
      <w:r w:rsidRPr="0036669A">
        <w:rPr>
          <w:b/>
        </w:rPr>
        <w:t>C</w:t>
      </w:r>
      <w:r w:rsidRPr="0036669A">
        <w:rPr>
          <w:b/>
        </w:rPr>
        <w:t>与汽车始终保持相对静止状态，重力加速度为</w:t>
      </w:r>
      <w:r w:rsidRPr="0036669A">
        <w:rPr>
          <w:rFonts w:eastAsia="Times New Roman"/>
          <w:b/>
          <w:i/>
        </w:rPr>
        <w:t>g</w:t>
      </w:r>
      <w:r w:rsidRPr="0036669A">
        <w:rPr>
          <w:b/>
        </w:rPr>
        <w:t>，以下说法正确的（　　）</w:t>
      </w:r>
    </w:p>
    <w:p w14:paraId="52F2F52A" w14:textId="0E345058" w:rsidR="009E629E" w:rsidRPr="0036669A" w:rsidRDefault="0036669A" w:rsidP="009E629E">
      <w:pPr>
        <w:spacing w:line="360" w:lineRule="auto"/>
        <w:jc w:val="left"/>
        <w:textAlignment w:val="center"/>
        <w:rPr>
          <w:rFonts w:eastAsia="Times New Roman"/>
          <w:b/>
          <w:i/>
        </w:rPr>
      </w:pPr>
      <w:r w:rsidRPr="0036669A"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5EC6B1EB" wp14:editId="2D712206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669415" cy="812800"/>
            <wp:effectExtent l="0" t="0" r="6985" b="6350"/>
            <wp:wrapThrough wrapText="bothSides">
              <wp:wrapPolygon edited="0">
                <wp:start x="2711" y="0"/>
                <wp:lineTo x="0" y="5063"/>
                <wp:lineTo x="0" y="15694"/>
                <wp:lineTo x="4190" y="21263"/>
                <wp:lineTo x="4437" y="21263"/>
                <wp:lineTo x="18733" y="21263"/>
                <wp:lineTo x="21444" y="17213"/>
                <wp:lineTo x="21444" y="2531"/>
                <wp:lineTo x="11831" y="0"/>
                <wp:lineTo x="2711" y="0"/>
              </wp:wrapPolygon>
            </wp:wrapThrough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61467" name="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29E" w:rsidRPr="0036669A">
        <w:rPr>
          <w:b/>
        </w:rPr>
        <w:t>A</w:t>
      </w:r>
      <w:r w:rsidR="009E629E" w:rsidRPr="0036669A">
        <w:rPr>
          <w:b/>
        </w:rPr>
        <w:t>．汽车保持静止时，桶</w:t>
      </w:r>
      <w:r w:rsidR="009E629E" w:rsidRPr="0036669A">
        <w:rPr>
          <w:b/>
        </w:rPr>
        <w:t>B</w:t>
      </w:r>
      <w:r w:rsidR="009E629E" w:rsidRPr="0036669A">
        <w:rPr>
          <w:b/>
        </w:rPr>
        <w:t>对桶</w:t>
      </w:r>
      <w:r w:rsidR="009E629E" w:rsidRPr="0036669A">
        <w:rPr>
          <w:b/>
        </w:rPr>
        <w:t>C</w:t>
      </w:r>
      <w:r w:rsidR="00E72BE8">
        <w:rPr>
          <w:b/>
        </w:rPr>
        <w:t>支持力</w:t>
      </w:r>
      <w:r w:rsidR="009E629E" w:rsidRPr="0036669A">
        <w:rPr>
          <w:b/>
        </w:rPr>
        <w:t>一定大于</w:t>
      </w:r>
      <w:r w:rsidR="009E629E" w:rsidRPr="0036669A">
        <w:rPr>
          <w:b/>
        </w:rPr>
        <w:object w:dxaOrig="211" w:dyaOrig="422" w14:anchorId="0FFE4FEB">
          <v:shape id="_x0000_i1058" type="#_x0000_t75" alt="eqIdf89eef3148f2d4d09379767b4af69132" style="width:10.5pt;height:21pt" o:ole="">
            <v:imagedata r:id="rId82" o:title="eqIdf89eef3148f2d4d09379767b4af69132"/>
          </v:shape>
          <o:OLEObject Type="Embed" ProgID="Equation.DSMT4" ShapeID="_x0000_i1058" DrawAspect="Content" ObjectID="_1715065029" r:id="rId83"/>
        </w:object>
      </w:r>
      <w:r w:rsidR="009E629E" w:rsidRPr="0036669A">
        <w:rPr>
          <w:rFonts w:eastAsia="Times New Roman"/>
          <w:b/>
          <w:i/>
        </w:rPr>
        <w:t>mg</w:t>
      </w:r>
    </w:p>
    <w:p w14:paraId="4DB43861" w14:textId="77777777" w:rsidR="009E629E" w:rsidRPr="0036669A" w:rsidRDefault="009E629E" w:rsidP="009E629E">
      <w:pPr>
        <w:spacing w:line="360" w:lineRule="auto"/>
        <w:jc w:val="left"/>
        <w:textAlignment w:val="center"/>
        <w:rPr>
          <w:b/>
        </w:rPr>
      </w:pPr>
      <w:r w:rsidRPr="0036669A">
        <w:rPr>
          <w:b/>
        </w:rPr>
        <w:t>B</w:t>
      </w:r>
      <w:r w:rsidRPr="0036669A">
        <w:rPr>
          <w:b/>
        </w:rPr>
        <w:t>．汽车向左加速时，桶</w:t>
      </w:r>
      <w:r w:rsidRPr="0036669A">
        <w:rPr>
          <w:b/>
        </w:rPr>
        <w:t>B</w:t>
      </w:r>
      <w:r w:rsidRPr="0036669A">
        <w:rPr>
          <w:b/>
        </w:rPr>
        <w:t>对桶</w:t>
      </w:r>
      <w:r w:rsidRPr="0036669A">
        <w:rPr>
          <w:b/>
        </w:rPr>
        <w:t>C</w:t>
      </w:r>
      <w:r w:rsidRPr="0036669A">
        <w:rPr>
          <w:b/>
        </w:rPr>
        <w:t>的支持力可能小于桶</w:t>
      </w:r>
      <w:r w:rsidRPr="0036669A">
        <w:rPr>
          <w:b/>
        </w:rPr>
        <w:t>A</w:t>
      </w:r>
      <w:r w:rsidRPr="0036669A">
        <w:rPr>
          <w:b/>
        </w:rPr>
        <w:t>对桶</w:t>
      </w:r>
      <w:r w:rsidRPr="0036669A">
        <w:rPr>
          <w:b/>
        </w:rPr>
        <w:t>C</w:t>
      </w:r>
      <w:r w:rsidRPr="0036669A">
        <w:rPr>
          <w:b/>
        </w:rPr>
        <w:t>的支持力</w:t>
      </w:r>
    </w:p>
    <w:p w14:paraId="15E3BF34" w14:textId="77777777" w:rsidR="009E629E" w:rsidRPr="0036669A" w:rsidRDefault="009E629E" w:rsidP="009E629E">
      <w:pPr>
        <w:spacing w:line="360" w:lineRule="auto"/>
        <w:jc w:val="left"/>
        <w:textAlignment w:val="center"/>
        <w:rPr>
          <w:b/>
        </w:rPr>
      </w:pPr>
      <w:r w:rsidRPr="0036669A">
        <w:rPr>
          <w:b/>
        </w:rPr>
        <w:t>C</w:t>
      </w:r>
      <w:r w:rsidRPr="0036669A">
        <w:rPr>
          <w:b/>
        </w:rPr>
        <w:t>．汽车向左加速时，桶</w:t>
      </w:r>
      <w:r w:rsidRPr="0036669A">
        <w:rPr>
          <w:b/>
        </w:rPr>
        <w:t>A</w:t>
      </w:r>
      <w:r w:rsidRPr="0036669A">
        <w:rPr>
          <w:b/>
        </w:rPr>
        <w:t>对桶</w:t>
      </w:r>
      <w:r w:rsidRPr="0036669A">
        <w:rPr>
          <w:b/>
        </w:rPr>
        <w:t>C</w:t>
      </w:r>
      <w:r w:rsidRPr="0036669A">
        <w:rPr>
          <w:b/>
        </w:rPr>
        <w:t>的支持力可能为</w:t>
      </w:r>
      <w:r w:rsidRPr="0036669A">
        <w:rPr>
          <w:b/>
        </w:rPr>
        <w:t>0</w:t>
      </w:r>
    </w:p>
    <w:p w14:paraId="5D2AD8D3" w14:textId="77777777" w:rsidR="009E629E" w:rsidRPr="0036669A" w:rsidRDefault="009E629E" w:rsidP="009E629E">
      <w:pPr>
        <w:spacing w:line="360" w:lineRule="auto"/>
        <w:jc w:val="left"/>
        <w:textAlignment w:val="center"/>
        <w:rPr>
          <w:b/>
        </w:rPr>
      </w:pPr>
      <w:r w:rsidRPr="0036669A">
        <w:rPr>
          <w:b/>
        </w:rPr>
        <w:t>D</w:t>
      </w:r>
      <w:r w:rsidRPr="0036669A">
        <w:rPr>
          <w:b/>
        </w:rPr>
        <w:t>．汽车向左加速时，加速度的最大值为</w:t>
      </w:r>
      <w:r w:rsidRPr="0036669A">
        <w:rPr>
          <w:b/>
        </w:rPr>
        <w:object w:dxaOrig="510" w:dyaOrig="589" w14:anchorId="2A4CA32B">
          <v:shape id="_x0000_i1059" type="#_x0000_t75" alt="eqIde3696fbeff29edf1f2baf8ca1ed9bd64" style="width:25.5pt;height:29.5pt" o:ole="">
            <v:imagedata r:id="rId84" o:title="eqIde3696fbeff29edf1f2baf8ca1ed9bd64"/>
          </v:shape>
          <o:OLEObject Type="Embed" ProgID="Equation.DSMT4" ShapeID="_x0000_i1059" DrawAspect="Content" ObjectID="_1715065030" r:id="rId85"/>
        </w:object>
      </w:r>
    </w:p>
    <w:p w14:paraId="4FCCF390" w14:textId="77777777" w:rsidR="009E629E" w:rsidRPr="009F1FF8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F1FF8">
        <w:rPr>
          <w:color w:val="FF0000"/>
        </w:rPr>
        <w:t>【答案】</w:t>
      </w:r>
      <w:r w:rsidRPr="009F1FF8">
        <w:rPr>
          <w:color w:val="FF0000"/>
        </w:rPr>
        <w:t>ACD</w:t>
      </w:r>
    </w:p>
    <w:p w14:paraId="58935B52" w14:textId="5C1656AC" w:rsidR="009E629E" w:rsidRPr="009F1FF8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F1FF8">
        <w:rPr>
          <w:color w:val="FF0000"/>
        </w:rPr>
        <w:t>【解析】</w:t>
      </w:r>
    </w:p>
    <w:p w14:paraId="28233660" w14:textId="77777777" w:rsidR="009E629E" w:rsidRPr="009F1FF8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F1FF8">
        <w:rPr>
          <w:color w:val="FF0000"/>
        </w:rPr>
        <w:t>对</w:t>
      </w:r>
      <w:r w:rsidRPr="009F1FF8">
        <w:rPr>
          <w:color w:val="FF0000"/>
        </w:rPr>
        <w:t>C</w:t>
      </w:r>
      <w:r w:rsidRPr="009F1FF8">
        <w:rPr>
          <w:color w:val="FF0000"/>
        </w:rPr>
        <w:t>进行受力分析如图所示</w:t>
      </w:r>
    </w:p>
    <w:p w14:paraId="69E9D5B1" w14:textId="77777777" w:rsidR="009E629E" w:rsidRPr="009F1FF8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F1FF8">
        <w:rPr>
          <w:noProof/>
          <w:color w:val="FF0000"/>
        </w:rPr>
        <w:drawing>
          <wp:inline distT="0" distB="0" distL="0" distR="0" wp14:anchorId="5183B94F" wp14:editId="4568F3ED">
            <wp:extent cx="2381250" cy="16097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97862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7D8D1" w14:textId="77777777" w:rsidR="009E629E" w:rsidRPr="009F1FF8" w:rsidRDefault="009E629E" w:rsidP="009E629E">
      <w:pPr>
        <w:spacing w:line="360" w:lineRule="auto"/>
        <w:jc w:val="left"/>
        <w:textAlignment w:val="center"/>
        <w:rPr>
          <w:color w:val="FF0000"/>
        </w:rPr>
      </w:pPr>
    </w:p>
    <w:p w14:paraId="0A05AAE3" w14:textId="77777777" w:rsidR="009E629E" w:rsidRPr="009F1FF8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F1FF8">
        <w:rPr>
          <w:color w:val="FF0000"/>
        </w:rPr>
        <w:t>A</w:t>
      </w:r>
      <w:r w:rsidRPr="009F1FF8">
        <w:rPr>
          <w:color w:val="FF0000"/>
        </w:rPr>
        <w:t>．汽车保持静止时，</w:t>
      </w:r>
      <w:r w:rsidRPr="009F1FF8">
        <w:rPr>
          <w:rFonts w:eastAsia="Times New Roman"/>
          <w:i/>
          <w:color w:val="FF0000"/>
        </w:rPr>
        <w:t>F</w:t>
      </w:r>
      <w:r w:rsidRPr="009F1FF8">
        <w:rPr>
          <w:rFonts w:eastAsia="Times New Roman"/>
          <w:i/>
          <w:color w:val="FF0000"/>
          <w:vertAlign w:val="subscript"/>
        </w:rPr>
        <w:t>A</w:t>
      </w:r>
      <w:r w:rsidRPr="009F1FF8">
        <w:rPr>
          <w:color w:val="FF0000"/>
        </w:rPr>
        <w:t>与</w:t>
      </w:r>
      <w:r w:rsidRPr="009F1FF8">
        <w:rPr>
          <w:rFonts w:eastAsia="Times New Roman"/>
          <w:i/>
          <w:color w:val="FF0000"/>
        </w:rPr>
        <w:t>F</w:t>
      </w:r>
      <w:r w:rsidRPr="009F1FF8">
        <w:rPr>
          <w:rFonts w:eastAsia="Times New Roman"/>
          <w:i/>
          <w:color w:val="FF0000"/>
          <w:vertAlign w:val="subscript"/>
        </w:rPr>
        <w:t>B</w:t>
      </w:r>
      <w:r w:rsidRPr="009F1FF8">
        <w:rPr>
          <w:color w:val="FF0000"/>
        </w:rPr>
        <w:t>大小相等，这两个力的合力与桶</w:t>
      </w:r>
      <w:r w:rsidRPr="009F1FF8">
        <w:rPr>
          <w:color w:val="FF0000"/>
        </w:rPr>
        <w:t>C</w:t>
      </w:r>
      <w:r w:rsidRPr="009F1FF8">
        <w:rPr>
          <w:color w:val="FF0000"/>
        </w:rPr>
        <w:t>的重力</w:t>
      </w:r>
      <w:r w:rsidRPr="009F1FF8">
        <w:rPr>
          <w:rFonts w:eastAsia="Times New Roman"/>
          <w:i/>
          <w:color w:val="FF0000"/>
        </w:rPr>
        <w:t>mg</w:t>
      </w:r>
      <w:r w:rsidRPr="009F1FF8">
        <w:rPr>
          <w:color w:val="FF0000"/>
        </w:rPr>
        <w:t>等大反向，此时桶</w:t>
      </w:r>
      <w:r w:rsidRPr="009F1FF8">
        <w:rPr>
          <w:color w:val="FF0000"/>
        </w:rPr>
        <w:t>B</w:t>
      </w:r>
      <w:r w:rsidRPr="009F1FF8">
        <w:rPr>
          <w:color w:val="FF0000"/>
        </w:rPr>
        <w:t>对桶</w:t>
      </w:r>
      <w:r w:rsidRPr="009F1FF8">
        <w:rPr>
          <w:color w:val="FF0000"/>
        </w:rPr>
        <w:t>C</w:t>
      </w:r>
      <w:r w:rsidRPr="009F1FF8">
        <w:rPr>
          <w:color w:val="FF0000"/>
        </w:rPr>
        <w:t>支持力</w:t>
      </w:r>
      <w:r w:rsidRPr="009F1FF8">
        <w:rPr>
          <w:rFonts w:eastAsia="Times New Roman"/>
          <w:i/>
          <w:color w:val="FF0000"/>
        </w:rPr>
        <w:t>F</w:t>
      </w:r>
      <w:r w:rsidRPr="009F1FF8">
        <w:rPr>
          <w:rFonts w:eastAsia="Times New Roman"/>
          <w:i/>
          <w:color w:val="FF0000"/>
          <w:vertAlign w:val="subscript"/>
        </w:rPr>
        <w:t>B</w:t>
      </w:r>
      <w:r w:rsidRPr="009F1FF8">
        <w:rPr>
          <w:color w:val="FF0000"/>
        </w:rPr>
        <w:t>的大小一定大于</w:t>
      </w:r>
      <w:r w:rsidRPr="009F1FF8">
        <w:rPr>
          <w:color w:val="FF0000"/>
        </w:rPr>
        <w:object w:dxaOrig="211" w:dyaOrig="422" w14:anchorId="591C7652">
          <v:shape id="_x0000_i1060" type="#_x0000_t75" alt="eqIdf89eef3148f2d4d09379767b4af69132" style="width:10.5pt;height:21pt" o:ole="">
            <v:imagedata r:id="rId82" o:title="eqIdf89eef3148f2d4d09379767b4af69132"/>
          </v:shape>
          <o:OLEObject Type="Embed" ProgID="Equation.DSMT4" ShapeID="_x0000_i1060" DrawAspect="Content" ObjectID="_1715065031" r:id="rId87"/>
        </w:object>
      </w:r>
      <w:r w:rsidRPr="009F1FF8">
        <w:rPr>
          <w:rFonts w:eastAsia="Times New Roman"/>
          <w:i/>
          <w:color w:val="FF0000"/>
        </w:rPr>
        <w:t>mg</w:t>
      </w:r>
      <w:r w:rsidRPr="009F1FF8">
        <w:rPr>
          <w:color w:val="FF0000"/>
        </w:rPr>
        <w:t>，</w:t>
      </w:r>
      <w:r w:rsidRPr="009F1FF8">
        <w:rPr>
          <w:color w:val="FF0000"/>
        </w:rPr>
        <w:t>A</w:t>
      </w:r>
      <w:r w:rsidRPr="009F1FF8">
        <w:rPr>
          <w:color w:val="FF0000"/>
        </w:rPr>
        <w:t>正确；</w:t>
      </w:r>
    </w:p>
    <w:p w14:paraId="16797B98" w14:textId="77777777" w:rsidR="009E629E" w:rsidRPr="009F1FF8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F1FF8">
        <w:rPr>
          <w:color w:val="FF0000"/>
        </w:rPr>
        <w:t>B</w:t>
      </w:r>
      <w:r w:rsidRPr="009F1FF8">
        <w:rPr>
          <w:color w:val="FF0000"/>
        </w:rPr>
        <w:t>．汽车向左加速时，桶</w:t>
      </w:r>
      <w:r w:rsidRPr="009F1FF8">
        <w:rPr>
          <w:color w:val="FF0000"/>
        </w:rPr>
        <w:t>B</w:t>
      </w:r>
      <w:r w:rsidRPr="009F1FF8">
        <w:rPr>
          <w:color w:val="FF0000"/>
        </w:rPr>
        <w:t>对桶</w:t>
      </w:r>
      <w:r w:rsidRPr="009F1FF8">
        <w:rPr>
          <w:color w:val="FF0000"/>
        </w:rPr>
        <w:t>C</w:t>
      </w:r>
      <w:r w:rsidRPr="009F1FF8">
        <w:rPr>
          <w:color w:val="FF0000"/>
        </w:rPr>
        <w:t>的支持力</w:t>
      </w:r>
      <w:r w:rsidRPr="009F1FF8">
        <w:rPr>
          <w:rFonts w:eastAsia="Times New Roman"/>
          <w:i/>
          <w:color w:val="FF0000"/>
        </w:rPr>
        <w:t>F</w:t>
      </w:r>
      <w:r w:rsidRPr="009F1FF8">
        <w:rPr>
          <w:rFonts w:eastAsia="Times New Roman"/>
          <w:i/>
          <w:color w:val="FF0000"/>
          <w:vertAlign w:val="subscript"/>
        </w:rPr>
        <w:t>B</w:t>
      </w:r>
      <w:r w:rsidRPr="009F1FF8">
        <w:rPr>
          <w:color w:val="FF0000"/>
        </w:rPr>
        <w:t>与桶</w:t>
      </w:r>
      <w:r w:rsidRPr="009F1FF8">
        <w:rPr>
          <w:color w:val="FF0000"/>
        </w:rPr>
        <w:t>A</w:t>
      </w:r>
      <w:r w:rsidRPr="009F1FF8">
        <w:rPr>
          <w:color w:val="FF0000"/>
        </w:rPr>
        <w:t>对桶</w:t>
      </w:r>
      <w:r w:rsidRPr="009F1FF8">
        <w:rPr>
          <w:color w:val="FF0000"/>
        </w:rPr>
        <w:t>C</w:t>
      </w:r>
      <w:r w:rsidRPr="009F1FF8">
        <w:rPr>
          <w:color w:val="FF0000"/>
        </w:rPr>
        <w:t>的支持力</w:t>
      </w:r>
      <w:r w:rsidRPr="009F1FF8">
        <w:rPr>
          <w:rFonts w:eastAsia="Times New Roman"/>
          <w:i/>
          <w:color w:val="FF0000"/>
        </w:rPr>
        <w:t>F</w:t>
      </w:r>
      <w:r w:rsidRPr="009F1FF8">
        <w:rPr>
          <w:rFonts w:eastAsia="Times New Roman"/>
          <w:i/>
          <w:color w:val="FF0000"/>
          <w:vertAlign w:val="subscript"/>
        </w:rPr>
        <w:t>A</w:t>
      </w:r>
      <w:r w:rsidRPr="009F1FF8">
        <w:rPr>
          <w:color w:val="FF0000"/>
        </w:rPr>
        <w:t>在水平方向的合力水平向左，因此</w:t>
      </w:r>
    </w:p>
    <w:p w14:paraId="4D872160" w14:textId="77777777" w:rsidR="009E629E" w:rsidRPr="009F1FF8" w:rsidRDefault="009E629E" w:rsidP="009E629E">
      <w:pPr>
        <w:spacing w:line="360" w:lineRule="auto"/>
        <w:jc w:val="center"/>
        <w:textAlignment w:val="center"/>
        <w:rPr>
          <w:color w:val="FF0000"/>
        </w:rPr>
      </w:pPr>
      <w:r w:rsidRPr="009F1FF8">
        <w:rPr>
          <w:color w:val="FF0000"/>
        </w:rPr>
        <w:object w:dxaOrig="722" w:dyaOrig="315" w14:anchorId="33F40F7E">
          <v:shape id="_x0000_i1061" type="#_x0000_t75" alt="eqIdef207f4cee01772b00e18b766a75859d" style="width:36pt;height:16pt" o:ole="">
            <v:imagedata r:id="rId88" o:title="eqIdef207f4cee01772b00e18b766a75859d"/>
          </v:shape>
          <o:OLEObject Type="Embed" ProgID="Equation.DSMT4" ShapeID="_x0000_i1061" DrawAspect="Content" ObjectID="_1715065032" r:id="rId89"/>
        </w:object>
      </w:r>
    </w:p>
    <w:p w14:paraId="541851B1" w14:textId="77777777" w:rsidR="009E629E" w:rsidRPr="009F1FF8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F1FF8">
        <w:rPr>
          <w:color w:val="FF0000"/>
        </w:rPr>
        <w:t>B</w:t>
      </w:r>
      <w:r w:rsidRPr="009F1FF8">
        <w:rPr>
          <w:color w:val="FF0000"/>
        </w:rPr>
        <w:t>错误；</w:t>
      </w:r>
    </w:p>
    <w:p w14:paraId="4402C9C5" w14:textId="77777777" w:rsidR="009E629E" w:rsidRPr="009F1FF8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F1FF8">
        <w:rPr>
          <w:color w:val="FF0000"/>
        </w:rPr>
        <w:t>C</w:t>
      </w:r>
      <w:r w:rsidRPr="009F1FF8">
        <w:rPr>
          <w:color w:val="FF0000"/>
        </w:rPr>
        <w:t>．汽车向左加速时，当加速度达到最大时，桶</w:t>
      </w:r>
      <w:r w:rsidRPr="009F1FF8">
        <w:rPr>
          <w:color w:val="FF0000"/>
        </w:rPr>
        <w:t>A</w:t>
      </w:r>
      <w:r w:rsidRPr="009F1FF8">
        <w:rPr>
          <w:color w:val="FF0000"/>
        </w:rPr>
        <w:t>对桶</w:t>
      </w:r>
      <w:r w:rsidRPr="009F1FF8">
        <w:rPr>
          <w:color w:val="FF0000"/>
        </w:rPr>
        <w:t>C</w:t>
      </w:r>
      <w:r w:rsidRPr="009F1FF8">
        <w:rPr>
          <w:color w:val="FF0000"/>
        </w:rPr>
        <w:t>的支持力为</w:t>
      </w:r>
      <w:r w:rsidRPr="009F1FF8">
        <w:rPr>
          <w:color w:val="FF0000"/>
        </w:rPr>
        <w:t>0</w:t>
      </w:r>
      <w:r w:rsidRPr="009F1FF8">
        <w:rPr>
          <w:color w:val="FF0000"/>
        </w:rPr>
        <w:t>，此时</w:t>
      </w:r>
    </w:p>
    <w:p w14:paraId="3A035592" w14:textId="77777777" w:rsidR="009E629E" w:rsidRPr="009F1FF8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F1FF8">
        <w:rPr>
          <w:color w:val="FF0000"/>
        </w:rPr>
        <w:t>竖直方向上</w:t>
      </w:r>
    </w:p>
    <w:p w14:paraId="2CF69510" w14:textId="77777777" w:rsidR="009E629E" w:rsidRPr="009F1FF8" w:rsidRDefault="009E629E" w:rsidP="009E629E">
      <w:pPr>
        <w:spacing w:line="360" w:lineRule="auto"/>
        <w:jc w:val="center"/>
        <w:textAlignment w:val="center"/>
        <w:rPr>
          <w:color w:val="FF0000"/>
        </w:rPr>
      </w:pPr>
      <w:r w:rsidRPr="009F1FF8">
        <w:rPr>
          <w:color w:val="FF0000"/>
        </w:rPr>
        <w:object w:dxaOrig="1372" w:dyaOrig="330" w14:anchorId="3503173C">
          <v:shape id="_x0000_i1062" type="#_x0000_t75" alt="eqId44925c13da7024667af3a8122df6e4c8" style="width:68.5pt;height:16.5pt" o:ole="">
            <v:imagedata r:id="rId90" o:title="eqId44925c13da7024667af3a8122df6e4c8"/>
          </v:shape>
          <o:OLEObject Type="Embed" ProgID="Equation.DSMT4" ShapeID="_x0000_i1062" DrawAspect="Content" ObjectID="_1715065033" r:id="rId91"/>
        </w:object>
      </w:r>
    </w:p>
    <w:p w14:paraId="0AC1442F" w14:textId="77777777" w:rsidR="009E629E" w:rsidRPr="009F1FF8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F1FF8">
        <w:rPr>
          <w:color w:val="FF0000"/>
        </w:rPr>
        <w:t>水平方向上</w:t>
      </w:r>
    </w:p>
    <w:p w14:paraId="3361697C" w14:textId="77777777" w:rsidR="009E629E" w:rsidRPr="009F1FF8" w:rsidRDefault="009E629E" w:rsidP="009E629E">
      <w:pPr>
        <w:spacing w:line="360" w:lineRule="auto"/>
        <w:jc w:val="center"/>
        <w:textAlignment w:val="center"/>
        <w:rPr>
          <w:color w:val="FF0000"/>
        </w:rPr>
      </w:pPr>
      <w:r w:rsidRPr="009F1FF8">
        <w:rPr>
          <w:color w:val="FF0000"/>
        </w:rPr>
        <w:object w:dxaOrig="1390" w:dyaOrig="331" w14:anchorId="529F370E">
          <v:shape id="_x0000_i1063" type="#_x0000_t75" alt="eqId583e77b32b411eeeebd7ab29ebf13964" style="width:69.5pt;height:16.5pt" o:ole="">
            <v:imagedata r:id="rId92" o:title="eqId583e77b32b411eeeebd7ab29ebf13964"/>
          </v:shape>
          <o:OLEObject Type="Embed" ProgID="Equation.DSMT4" ShapeID="_x0000_i1063" DrawAspect="Content" ObjectID="_1715065034" r:id="rId93"/>
        </w:object>
      </w:r>
    </w:p>
    <w:p w14:paraId="3B188C8B" w14:textId="6317EC0E" w:rsidR="009E629E" w:rsidRPr="009F1FF8" w:rsidRDefault="009E629E" w:rsidP="009E629E">
      <w:pPr>
        <w:spacing w:line="360" w:lineRule="auto"/>
        <w:jc w:val="left"/>
        <w:textAlignment w:val="center"/>
        <w:rPr>
          <w:color w:val="FF0000"/>
        </w:rPr>
      </w:pPr>
      <w:r w:rsidRPr="009F1FF8">
        <w:rPr>
          <w:color w:val="FF0000"/>
        </w:rPr>
        <w:t>可得最大加速度</w:t>
      </w:r>
    </w:p>
    <w:p w14:paraId="37D489D0" w14:textId="77777777" w:rsidR="009E629E" w:rsidRPr="009F1FF8" w:rsidRDefault="009E629E" w:rsidP="009E629E">
      <w:pPr>
        <w:spacing w:line="360" w:lineRule="auto"/>
        <w:jc w:val="center"/>
        <w:textAlignment w:val="center"/>
        <w:rPr>
          <w:color w:val="FF0000"/>
        </w:rPr>
      </w:pPr>
      <w:r w:rsidRPr="009F1FF8">
        <w:rPr>
          <w:color w:val="FF0000"/>
        </w:rPr>
        <w:object w:dxaOrig="827" w:dyaOrig="591" w14:anchorId="41100142">
          <v:shape id="_x0000_i1064" type="#_x0000_t75" alt="eqId7ca4bcc6569c76d52ffda0fd926a8c7b" style="width:41.5pt;height:29.5pt" o:ole="">
            <v:imagedata r:id="rId94" o:title="eqId7ca4bcc6569c76d52ffda0fd926a8c7b"/>
          </v:shape>
          <o:OLEObject Type="Embed" ProgID="Equation.DSMT4" ShapeID="_x0000_i1064" DrawAspect="Content" ObjectID="_1715065035" r:id="rId95"/>
        </w:object>
      </w:r>
    </w:p>
    <w:p w14:paraId="64AE7591" w14:textId="26DF8A31" w:rsidR="009E629E" w:rsidRPr="009F1FF8" w:rsidRDefault="009E629E" w:rsidP="009F1FF8">
      <w:pPr>
        <w:spacing w:line="360" w:lineRule="auto"/>
        <w:jc w:val="left"/>
        <w:textAlignment w:val="center"/>
        <w:rPr>
          <w:color w:val="FF0000"/>
        </w:rPr>
      </w:pPr>
      <w:r w:rsidRPr="009F1FF8">
        <w:rPr>
          <w:color w:val="FF0000"/>
        </w:rPr>
        <w:t>C</w:t>
      </w:r>
      <w:r w:rsidRPr="009F1FF8">
        <w:rPr>
          <w:color w:val="FF0000"/>
        </w:rPr>
        <w:t>、</w:t>
      </w:r>
      <w:r w:rsidRPr="009F1FF8">
        <w:rPr>
          <w:color w:val="FF0000"/>
        </w:rPr>
        <w:t>D</w:t>
      </w:r>
      <w:r w:rsidRPr="009F1FF8">
        <w:rPr>
          <w:color w:val="FF0000"/>
        </w:rPr>
        <w:t>正确。故选</w:t>
      </w:r>
      <w:r w:rsidRPr="009F1FF8">
        <w:rPr>
          <w:color w:val="FF0000"/>
        </w:rPr>
        <w:t>ACD</w:t>
      </w:r>
      <w:r w:rsidRPr="009F1FF8">
        <w:rPr>
          <w:color w:val="FF0000"/>
        </w:rPr>
        <w:t>。</w:t>
      </w:r>
    </w:p>
    <w:p w14:paraId="356C6B00" w14:textId="189D792B" w:rsidR="004C310A" w:rsidRDefault="004C310A" w:rsidP="00C751A7">
      <w:pPr>
        <w:spacing w:line="360" w:lineRule="auto"/>
        <w:rPr>
          <w:rFonts w:ascii="黑体" w:eastAsia="黑体" w:hAnsi="黑体"/>
        </w:rPr>
      </w:pPr>
      <w:r w:rsidRPr="00B12538">
        <w:rPr>
          <w:rFonts w:ascii="黑体" w:eastAsia="黑体" w:hAnsi="黑体" w:hint="eastAsia"/>
        </w:rPr>
        <w:t>二、填空题：本大题共2小题，每空2分，共</w:t>
      </w:r>
      <w:r w:rsidR="004D4492">
        <w:rPr>
          <w:rFonts w:ascii="黑体" w:eastAsia="黑体" w:hAnsi="黑体"/>
        </w:rPr>
        <w:t>16</w:t>
      </w:r>
      <w:r w:rsidRPr="00B12538">
        <w:rPr>
          <w:rFonts w:ascii="黑体" w:eastAsia="黑体" w:hAnsi="黑体" w:hint="eastAsia"/>
        </w:rPr>
        <w:t>分。</w:t>
      </w:r>
    </w:p>
    <w:p w14:paraId="119EC240" w14:textId="6D9C6E0F" w:rsidR="004D4492" w:rsidRPr="004D4492" w:rsidRDefault="0070311E" w:rsidP="004D4492">
      <w:pPr>
        <w:rPr>
          <w:b/>
        </w:rPr>
      </w:pPr>
      <w:r>
        <w:rPr>
          <w:rFonts w:hAnsi="宋体" w:hint="eastAsia"/>
          <w:b/>
          <w:kern w:val="0"/>
          <w:szCs w:val="21"/>
        </w:rPr>
        <w:t>1</w:t>
      </w:r>
      <w:r>
        <w:rPr>
          <w:rFonts w:hAnsi="宋体"/>
          <w:b/>
          <w:kern w:val="0"/>
          <w:szCs w:val="21"/>
        </w:rPr>
        <w:t>1.</w:t>
      </w:r>
      <w:r w:rsidR="004D4492" w:rsidRPr="004D4492">
        <w:t xml:space="preserve"> </w:t>
      </w:r>
      <w:r w:rsidR="004D4492" w:rsidRPr="004D4492">
        <w:rPr>
          <w:b/>
        </w:rPr>
        <w:t>下图是某同学在做匀变速直线运动实验中获得的一条纸带．</w:t>
      </w:r>
    </w:p>
    <w:p w14:paraId="128ECC72" w14:textId="03181C2A" w:rsidR="004D4492" w:rsidRPr="004D4492" w:rsidRDefault="004D4492" w:rsidP="004D4492">
      <w:pPr>
        <w:rPr>
          <w:b/>
        </w:rPr>
      </w:pPr>
      <w:r w:rsidRPr="004D4492">
        <w:rPr>
          <w:b/>
        </w:rPr>
        <w:t>(1)</w:t>
      </w:r>
      <w:r w:rsidRPr="004D4492">
        <w:rPr>
          <w:b/>
        </w:rPr>
        <w:t>已知打</w:t>
      </w:r>
      <w:r w:rsidRPr="004D4492">
        <w:rPr>
          <w:b/>
          <w:noProof/>
        </w:rPr>
        <w:drawing>
          <wp:inline distT="0" distB="0" distL="0" distR="0" wp14:anchorId="2693877C" wp14:editId="4B2FC7FD">
            <wp:extent cx="19050" cy="1905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492">
        <w:rPr>
          <w:b/>
        </w:rPr>
        <w:t>点计时器电源频率为</w:t>
      </w:r>
      <w:r w:rsidRPr="004D4492">
        <w:rPr>
          <w:b/>
        </w:rPr>
        <w:t>50 Hz</w:t>
      </w:r>
      <w:r w:rsidRPr="004D4492">
        <w:rPr>
          <w:b/>
        </w:rPr>
        <w:t>，则纸带上打相邻两点的时间间隔为</w:t>
      </w:r>
      <w:r w:rsidRPr="004D4492">
        <w:rPr>
          <w:b/>
        </w:rPr>
        <w:t>________</w:t>
      </w:r>
      <w:r w:rsidRPr="004D4492">
        <w:rPr>
          <w:b/>
        </w:rPr>
        <w:t>．</w:t>
      </w:r>
    </w:p>
    <w:p w14:paraId="0B45F7ED" w14:textId="77777777" w:rsidR="004D4492" w:rsidRPr="004D4492" w:rsidRDefault="004D4492" w:rsidP="004D4492">
      <w:pPr>
        <w:rPr>
          <w:b/>
        </w:rPr>
      </w:pPr>
      <w:r w:rsidRPr="004D4492">
        <w:rPr>
          <w:b/>
        </w:rPr>
        <w:t>(2)A</w:t>
      </w:r>
      <w:r w:rsidRPr="004D4492">
        <w:rPr>
          <w:b/>
        </w:rPr>
        <w:t>、</w:t>
      </w:r>
      <w:r w:rsidRPr="004D4492">
        <w:rPr>
          <w:b/>
        </w:rPr>
        <w:t>B</w:t>
      </w:r>
      <w:r w:rsidRPr="004D4492">
        <w:rPr>
          <w:b/>
        </w:rPr>
        <w:t>、</w:t>
      </w:r>
      <w:r w:rsidRPr="004D4492">
        <w:rPr>
          <w:b/>
        </w:rPr>
        <w:t>C</w:t>
      </w:r>
      <w:r w:rsidRPr="004D4492">
        <w:rPr>
          <w:b/>
        </w:rPr>
        <w:t>、</w:t>
      </w:r>
      <w:r w:rsidRPr="004D4492">
        <w:rPr>
          <w:b/>
        </w:rPr>
        <w:t>D</w:t>
      </w:r>
      <w:r w:rsidRPr="004D4492">
        <w:rPr>
          <w:b/>
        </w:rPr>
        <w:t>是纸带上四个计数点，每两个相邻计数点间有四个点没有画出，从图中读出</w:t>
      </w:r>
      <w:r w:rsidRPr="004D4492">
        <w:rPr>
          <w:b/>
        </w:rPr>
        <w:t>A</w:t>
      </w:r>
      <w:r w:rsidRPr="004D4492">
        <w:rPr>
          <w:b/>
        </w:rPr>
        <w:t>、</w:t>
      </w:r>
      <w:r w:rsidRPr="004D4492">
        <w:rPr>
          <w:b/>
        </w:rPr>
        <w:t>B</w:t>
      </w:r>
      <w:r w:rsidRPr="004D4492">
        <w:rPr>
          <w:b/>
        </w:rPr>
        <w:t>两点间距</w:t>
      </w:r>
      <w:r w:rsidRPr="004D4492">
        <w:rPr>
          <w:b/>
        </w:rPr>
        <w:t>x</w:t>
      </w:r>
      <w:r w:rsidRPr="004D4492">
        <w:rPr>
          <w:b/>
        </w:rPr>
        <w:t>＝</w:t>
      </w:r>
      <w:r w:rsidRPr="004D4492">
        <w:rPr>
          <w:b/>
        </w:rPr>
        <w:t>________</w:t>
      </w:r>
      <w:r w:rsidRPr="004D4492">
        <w:rPr>
          <w:b/>
        </w:rPr>
        <w:t>：</w:t>
      </w:r>
      <w:r w:rsidRPr="004D4492">
        <w:rPr>
          <w:b/>
        </w:rPr>
        <w:t>C</w:t>
      </w:r>
      <w:r w:rsidRPr="004D4492">
        <w:rPr>
          <w:b/>
        </w:rPr>
        <w:t>点对应的速度是</w:t>
      </w:r>
      <w:r w:rsidRPr="004D4492">
        <w:rPr>
          <w:b/>
        </w:rPr>
        <w:t>________(</w:t>
      </w:r>
      <w:r w:rsidRPr="004D4492">
        <w:rPr>
          <w:b/>
        </w:rPr>
        <w:t>计算结果保留三位有效数字</w:t>
      </w:r>
      <w:r w:rsidRPr="004D4492">
        <w:rPr>
          <w:b/>
        </w:rPr>
        <w:t>)</w:t>
      </w:r>
      <w:r w:rsidRPr="004D4492">
        <w:rPr>
          <w:b/>
        </w:rPr>
        <w:t>．</w:t>
      </w:r>
    </w:p>
    <w:p w14:paraId="1644EFA7" w14:textId="21F8FCE3" w:rsidR="004D4492" w:rsidRPr="004D4492" w:rsidRDefault="004D4492" w:rsidP="004D4492">
      <w:pPr>
        <w:rPr>
          <w:b/>
        </w:rPr>
      </w:pPr>
      <w:r w:rsidRPr="004D4492">
        <w:rPr>
          <w:b/>
          <w:noProof/>
        </w:rPr>
        <w:drawing>
          <wp:inline distT="0" distB="0" distL="0" distR="0" wp14:anchorId="04C15F11" wp14:editId="2207D812">
            <wp:extent cx="2908300" cy="609600"/>
            <wp:effectExtent l="0" t="0" r="6350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AA81E" w14:textId="239C672A" w:rsidR="004D4492" w:rsidRPr="004D4492" w:rsidRDefault="004D4492" w:rsidP="004D4492">
      <w:pPr>
        <w:rPr>
          <w:color w:val="FF0000"/>
        </w:rPr>
      </w:pPr>
      <w:r w:rsidRPr="004D4492">
        <w:rPr>
          <w:color w:val="FF0000"/>
        </w:rPr>
        <w:t>解析：</w:t>
      </w:r>
      <w:r w:rsidRPr="004D4492">
        <w:rPr>
          <w:color w:val="FF0000"/>
        </w:rPr>
        <w:t>(1)</w:t>
      </w:r>
      <w:r w:rsidRPr="004D4492">
        <w:rPr>
          <w:color w:val="FF0000"/>
        </w:rPr>
        <w:t>打点计时器频率为</w:t>
      </w:r>
      <w:r w:rsidRPr="004D4492">
        <w:rPr>
          <w:color w:val="FF0000"/>
        </w:rPr>
        <w:t>50 Hz</w:t>
      </w:r>
      <w:r w:rsidRPr="004D4492">
        <w:rPr>
          <w:color w:val="FF0000"/>
        </w:rPr>
        <w:t>，周期</w:t>
      </w:r>
      <w:r w:rsidRPr="004D4492">
        <w:rPr>
          <w:color w:val="FF0000"/>
        </w:rPr>
        <w:t>T</w:t>
      </w:r>
      <w:r w:rsidRPr="004D4492">
        <w:rPr>
          <w:color w:val="FF0000"/>
        </w:rPr>
        <w:t>＝</w:t>
      </w:r>
      <w:r w:rsidRPr="004D4492">
        <w:rPr>
          <w:color w:val="FF0000"/>
        </w:rPr>
        <w:fldChar w:fldCharType="begin"/>
      </w:r>
      <w:r w:rsidRPr="004D4492">
        <w:rPr>
          <w:rFonts w:hint="eastAsia"/>
          <w:color w:val="FF0000"/>
        </w:rPr>
        <w:instrText>eq \</w:instrText>
      </w:r>
      <w:r w:rsidRPr="004D4492">
        <w:rPr>
          <w:color w:val="FF0000"/>
        </w:rPr>
        <w:instrText>f(1,f)</w:instrText>
      </w:r>
      <w:r w:rsidRPr="004D4492">
        <w:rPr>
          <w:color w:val="FF0000"/>
        </w:rPr>
        <w:fldChar w:fldCharType="end"/>
      </w:r>
      <w:r w:rsidRPr="004D4492">
        <w:rPr>
          <w:color w:val="FF0000"/>
        </w:rPr>
        <w:t>＝</w:t>
      </w:r>
      <w:r w:rsidRPr="004D4492">
        <w:rPr>
          <w:color w:val="FF0000"/>
        </w:rPr>
        <w:t>0.02 s</w:t>
      </w:r>
      <w:r w:rsidRPr="004D4492">
        <w:rPr>
          <w:color w:val="FF0000"/>
        </w:rPr>
        <w:t>，</w:t>
      </w:r>
      <w:r w:rsidRPr="004D4492">
        <w:rPr>
          <w:noProof/>
          <w:color w:val="FF0000"/>
        </w:rPr>
        <w:drawing>
          <wp:inline distT="0" distB="0" distL="0" distR="0" wp14:anchorId="0968B970" wp14:editId="0DB2E8DF">
            <wp:extent cx="19050" cy="2540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492">
        <w:rPr>
          <w:color w:val="FF0000"/>
        </w:rPr>
        <w:t>故打相邻两点的时间间隔为</w:t>
      </w:r>
      <w:r w:rsidRPr="004D4492">
        <w:rPr>
          <w:color w:val="FF0000"/>
        </w:rPr>
        <w:t>0.02 s</w:t>
      </w:r>
      <w:r w:rsidRPr="004D4492">
        <w:rPr>
          <w:color w:val="FF0000"/>
        </w:rPr>
        <w:t>；</w:t>
      </w:r>
    </w:p>
    <w:p w14:paraId="4700678E" w14:textId="77777777" w:rsidR="004D4492" w:rsidRPr="004D4492" w:rsidRDefault="004D4492" w:rsidP="004D4492">
      <w:pPr>
        <w:rPr>
          <w:color w:val="FF0000"/>
        </w:rPr>
      </w:pPr>
      <w:r w:rsidRPr="004D4492">
        <w:rPr>
          <w:color w:val="FF0000"/>
        </w:rPr>
        <w:t>(2)</w:t>
      </w:r>
      <w:r w:rsidRPr="004D4492">
        <w:rPr>
          <w:color w:val="FF0000"/>
        </w:rPr>
        <w:t>两相邻计数点间的时间间隔为</w:t>
      </w:r>
      <w:r w:rsidRPr="004D4492">
        <w:rPr>
          <w:color w:val="FF0000"/>
        </w:rPr>
        <w:t>T</w:t>
      </w:r>
      <w:r w:rsidRPr="004D4492">
        <w:rPr>
          <w:color w:val="FF0000"/>
        </w:rPr>
        <w:t>＝</w:t>
      </w:r>
      <w:r w:rsidRPr="004D4492">
        <w:rPr>
          <w:color w:val="FF0000"/>
        </w:rPr>
        <w:t>0.02×5 s</w:t>
      </w:r>
      <w:r w:rsidRPr="004D4492">
        <w:rPr>
          <w:color w:val="FF0000"/>
        </w:rPr>
        <w:t>＝</w:t>
      </w:r>
      <w:r w:rsidRPr="004D4492">
        <w:rPr>
          <w:color w:val="FF0000"/>
        </w:rPr>
        <w:t>0.1 s</w:t>
      </w:r>
      <w:r w:rsidRPr="004D4492">
        <w:rPr>
          <w:color w:val="FF0000"/>
        </w:rPr>
        <w:t>，由图读出</w:t>
      </w:r>
      <w:r w:rsidRPr="004D4492">
        <w:rPr>
          <w:color w:val="FF0000"/>
        </w:rPr>
        <w:t>x</w:t>
      </w:r>
      <w:r w:rsidRPr="004D4492">
        <w:rPr>
          <w:color w:val="FF0000"/>
        </w:rPr>
        <w:t>＝</w:t>
      </w:r>
      <w:smartTag w:uri="urn:schemas-microsoft-com:office:smarttags" w:element="chmetcnv">
        <w:smartTagPr>
          <w:attr w:name="UnitName" w:val="mm"/>
          <w:attr w:name="SourceValue" w:val="7"/>
          <w:attr w:name="HasSpace" w:val="True"/>
          <w:attr w:name="Negative" w:val="False"/>
          <w:attr w:name="NumberType" w:val="1"/>
          <w:attr w:name="TCSC" w:val="0"/>
        </w:smartTagPr>
        <w:r w:rsidRPr="004D4492">
          <w:rPr>
            <w:color w:val="FF0000"/>
          </w:rPr>
          <w:t>7.0 mm</w:t>
        </w:r>
      </w:smartTag>
      <w:r w:rsidRPr="004D4492">
        <w:rPr>
          <w:color w:val="FF0000"/>
        </w:rPr>
        <w:t>＝</w:t>
      </w:r>
      <w:smartTag w:uri="urn:schemas-microsoft-com:office:smarttags" w:element="chmetcnv">
        <w:smartTagPr>
          <w:attr w:name="UnitName" w:val="cm"/>
          <w:attr w:name="SourceValue" w:val=".7"/>
          <w:attr w:name="HasSpace" w:val="True"/>
          <w:attr w:name="Negative" w:val="False"/>
          <w:attr w:name="NumberType" w:val="1"/>
          <w:attr w:name="TCSC" w:val="0"/>
        </w:smartTagPr>
        <w:r w:rsidRPr="004D4492">
          <w:rPr>
            <w:color w:val="FF0000"/>
          </w:rPr>
          <w:t>0.70 cm</w:t>
        </w:r>
      </w:smartTag>
      <w:r w:rsidRPr="004D4492">
        <w:rPr>
          <w:color w:val="FF0000"/>
        </w:rPr>
        <w:t>.C</w:t>
      </w:r>
      <w:r w:rsidRPr="004D4492">
        <w:rPr>
          <w:color w:val="FF0000"/>
        </w:rPr>
        <w:t>点对应速度</w:t>
      </w:r>
      <w:r w:rsidRPr="004D4492">
        <w:rPr>
          <w:color w:val="FF0000"/>
        </w:rPr>
        <w:t>vC</w:t>
      </w:r>
      <w:r w:rsidRPr="004D4492">
        <w:rPr>
          <w:color w:val="FF0000"/>
        </w:rPr>
        <w:t>＝</w:t>
      </w:r>
      <w:r w:rsidRPr="004D4492">
        <w:rPr>
          <w:color w:val="FF0000"/>
        </w:rPr>
        <w:fldChar w:fldCharType="begin"/>
      </w:r>
      <w:r w:rsidRPr="004D4492">
        <w:rPr>
          <w:rFonts w:hint="eastAsia"/>
          <w:color w:val="FF0000"/>
        </w:rPr>
        <w:instrText>eq \</w:instrText>
      </w:r>
      <w:r w:rsidRPr="004D4492">
        <w:rPr>
          <w:color w:val="FF0000"/>
        </w:rPr>
        <w:instrText>f(xBC</w:instrText>
      </w:r>
      <w:r w:rsidRPr="004D4492">
        <w:rPr>
          <w:color w:val="FF0000"/>
        </w:rPr>
        <w:instrText>＋</w:instrText>
      </w:r>
      <w:r w:rsidRPr="004D4492">
        <w:rPr>
          <w:color w:val="FF0000"/>
        </w:rPr>
        <w:instrText>xCD,2T)</w:instrText>
      </w:r>
      <w:r w:rsidRPr="004D4492">
        <w:rPr>
          <w:color w:val="FF0000"/>
        </w:rPr>
        <w:fldChar w:fldCharType="end"/>
      </w:r>
      <w:r w:rsidRPr="004D4492">
        <w:rPr>
          <w:color w:val="FF0000"/>
        </w:rPr>
        <w:t>＝</w:t>
      </w:r>
      <w:r w:rsidRPr="004D4492">
        <w:rPr>
          <w:color w:val="FF0000"/>
        </w:rPr>
        <w:fldChar w:fldCharType="begin"/>
      </w:r>
      <w:r w:rsidRPr="004D4492">
        <w:rPr>
          <w:rFonts w:hint="eastAsia"/>
          <w:color w:val="FF0000"/>
        </w:rPr>
        <w:instrText>eq \</w:instrText>
      </w:r>
      <w:r w:rsidRPr="004D4492">
        <w:rPr>
          <w:color w:val="FF0000"/>
        </w:rPr>
        <w:instrText>f(0.90</w:instrText>
      </w:r>
      <w:r w:rsidRPr="004D4492">
        <w:rPr>
          <w:color w:val="FF0000"/>
        </w:rPr>
        <w:instrText>＋</w:instrText>
      </w:r>
      <w:r w:rsidRPr="004D4492">
        <w:rPr>
          <w:color w:val="FF0000"/>
        </w:rPr>
        <w:instrText>1.10,2×0.1)</w:instrText>
      </w:r>
      <w:r w:rsidRPr="004D4492">
        <w:rPr>
          <w:color w:val="FF0000"/>
        </w:rPr>
        <w:fldChar w:fldCharType="end"/>
      </w:r>
      <w:r w:rsidRPr="004D4492">
        <w:rPr>
          <w:color w:val="FF0000"/>
        </w:rPr>
        <w:t>cm/s</w:t>
      </w:r>
      <w:r w:rsidRPr="004D4492">
        <w:rPr>
          <w:color w:val="FF0000"/>
        </w:rPr>
        <w:t>＝</w:t>
      </w:r>
      <w:smartTag w:uri="urn:schemas-microsoft-com:office:smarttags" w:element="chmetcnv">
        <w:smartTagPr>
          <w:attr w:name="UnitName" w:val="m"/>
          <w:attr w:name="SourceValue" w:val=".1"/>
          <w:attr w:name="HasSpace" w:val="True"/>
          <w:attr w:name="Negative" w:val="False"/>
          <w:attr w:name="NumberType" w:val="1"/>
          <w:attr w:name="TCSC" w:val="0"/>
        </w:smartTagPr>
        <w:r w:rsidRPr="004D4492">
          <w:rPr>
            <w:color w:val="FF0000"/>
          </w:rPr>
          <w:t>0.100 m</w:t>
        </w:r>
      </w:smartTag>
      <w:r w:rsidRPr="004D4492">
        <w:rPr>
          <w:color w:val="FF0000"/>
        </w:rPr>
        <w:t>/s.</w:t>
      </w:r>
    </w:p>
    <w:p w14:paraId="759198B6" w14:textId="77777777" w:rsidR="004D4492" w:rsidRPr="004D4492" w:rsidRDefault="004D4492" w:rsidP="004D4492">
      <w:pPr>
        <w:rPr>
          <w:color w:val="FF0000"/>
        </w:rPr>
      </w:pPr>
      <w:r w:rsidRPr="004D4492">
        <w:rPr>
          <w:color w:val="FF0000"/>
        </w:rPr>
        <w:t xml:space="preserve">答案：　</w:t>
      </w:r>
      <w:r w:rsidRPr="004D4492">
        <w:rPr>
          <w:color w:val="FF0000"/>
        </w:rPr>
        <w:t>(1)0.02 s</w:t>
      </w:r>
      <w:r w:rsidRPr="004D4492">
        <w:rPr>
          <w:color w:val="FF0000"/>
        </w:rPr>
        <w:t xml:space="preserve">　</w:t>
      </w:r>
      <w:r w:rsidRPr="004D4492">
        <w:rPr>
          <w:color w:val="FF0000"/>
        </w:rPr>
        <w:t>(2)0.68</w:t>
      </w:r>
      <w:r w:rsidRPr="004D4492">
        <w:rPr>
          <w:color w:val="FF0000"/>
        </w:rPr>
        <w:t>～</w:t>
      </w:r>
      <w:r w:rsidRPr="004D4492">
        <w:rPr>
          <w:color w:val="FF0000"/>
        </w:rPr>
        <w:t>0</w:t>
      </w:r>
      <w:smartTag w:uri="urn:schemas-microsoft-com:office:smarttags" w:element="chmetcnv">
        <w:smartTagPr>
          <w:attr w:name="UnitName" w:val="cm"/>
          <w:attr w:name="SourceValue" w:val=".72"/>
          <w:attr w:name="HasSpace" w:val="True"/>
          <w:attr w:name="Negative" w:val="False"/>
          <w:attr w:name="NumberType" w:val="1"/>
          <w:attr w:name="TCSC" w:val="0"/>
        </w:smartTagPr>
        <w:r w:rsidRPr="004D4492">
          <w:rPr>
            <w:color w:val="FF0000"/>
          </w:rPr>
          <w:t>.72 cm</w:t>
        </w:r>
      </w:smartTag>
      <w:r w:rsidRPr="004D4492">
        <w:rPr>
          <w:color w:val="FF0000"/>
        </w:rPr>
        <w:t xml:space="preserve">　</w:t>
      </w:r>
      <w:smartTag w:uri="urn:schemas-microsoft-com:office:smarttags" w:element="chmetcnv">
        <w:smartTagPr>
          <w:attr w:name="UnitName" w:val="m"/>
          <w:attr w:name="SourceValue" w:val=".1"/>
          <w:attr w:name="HasSpace" w:val="True"/>
          <w:attr w:name="Negative" w:val="False"/>
          <w:attr w:name="NumberType" w:val="1"/>
          <w:attr w:name="TCSC" w:val="0"/>
        </w:smartTagPr>
        <w:r w:rsidRPr="004D4492">
          <w:rPr>
            <w:color w:val="FF0000"/>
          </w:rPr>
          <w:t>0.100 m</w:t>
        </w:r>
      </w:smartTag>
      <w:r w:rsidRPr="004D4492">
        <w:rPr>
          <w:color w:val="FF0000"/>
        </w:rPr>
        <w:t>/s</w:t>
      </w:r>
    </w:p>
    <w:p w14:paraId="70CD4A3B" w14:textId="4EFD3646" w:rsidR="009E629E" w:rsidRPr="004D4492" w:rsidRDefault="009E629E" w:rsidP="004D4492">
      <w:pPr>
        <w:widowControl/>
        <w:jc w:val="left"/>
        <w:textAlignment w:val="center"/>
        <w:rPr>
          <w:rFonts w:ascii="黑体" w:eastAsia="黑体" w:hAnsi="黑体"/>
          <w:color w:val="FF0000"/>
        </w:rPr>
      </w:pPr>
    </w:p>
    <w:p w14:paraId="7910D6D1" w14:textId="07A02353" w:rsidR="004D4492" w:rsidRPr="004D4492" w:rsidRDefault="008B405D" w:rsidP="004D4492">
      <w:pPr>
        <w:spacing w:line="360" w:lineRule="auto"/>
        <w:jc w:val="left"/>
        <w:textAlignment w:val="center"/>
        <w:rPr>
          <w:rFonts w:ascii="宋体" w:hAnsi="宋体" w:cs="宋体"/>
          <w:color w:val="000000"/>
          <w:szCs w:val="24"/>
        </w:rPr>
      </w:pPr>
      <w:r w:rsidRPr="008B405D">
        <w:rPr>
          <w:rFonts w:ascii="宋体" w:hAnsi="宋体" w:cs="宋体" w:hint="eastAsia"/>
          <w:b/>
          <w:color w:val="000000"/>
          <w:szCs w:val="24"/>
        </w:rPr>
        <w:t>1</w:t>
      </w:r>
      <w:r w:rsidRPr="008B405D">
        <w:rPr>
          <w:rFonts w:ascii="宋体" w:hAnsi="宋体" w:cs="宋体"/>
          <w:b/>
          <w:color w:val="000000"/>
          <w:szCs w:val="24"/>
        </w:rPr>
        <w:t>2、</w:t>
      </w:r>
      <w:r w:rsidR="004D4492" w:rsidRPr="004D4492">
        <w:rPr>
          <w:rFonts w:ascii="宋体" w:hAnsi="宋体" w:cs="宋体"/>
          <w:color w:val="000000"/>
          <w:szCs w:val="24"/>
        </w:rPr>
        <w:t>（</w:t>
      </w:r>
      <w:r w:rsidR="004D4492" w:rsidRPr="004D4492">
        <w:rPr>
          <w:rFonts w:eastAsia="Times New Roman"/>
          <w:color w:val="000000"/>
          <w:szCs w:val="24"/>
        </w:rPr>
        <w:t>1</w:t>
      </w:r>
      <w:r w:rsidR="004D4492" w:rsidRPr="004D4492">
        <w:rPr>
          <w:rFonts w:ascii="宋体" w:hAnsi="宋体" w:cs="宋体"/>
          <w:color w:val="000000"/>
          <w:szCs w:val="24"/>
        </w:rPr>
        <w:t>）如图所示，在探究平抛运动规律的实验中，用小锤击打弹性金属片，金属片把</w:t>
      </w:r>
      <w:r w:rsidR="004D4492" w:rsidRPr="004D4492">
        <w:rPr>
          <w:rFonts w:eastAsia="Times New Roman"/>
          <w:color w:val="000000"/>
          <w:szCs w:val="24"/>
        </w:rPr>
        <w:t>P</w:t>
      </w:r>
      <w:r w:rsidR="004D4492" w:rsidRPr="004D4492">
        <w:rPr>
          <w:rFonts w:ascii="宋体" w:hAnsi="宋体" w:cs="宋体"/>
          <w:color w:val="000000"/>
          <w:szCs w:val="24"/>
        </w:rPr>
        <w:t>球沿水平方向弹出，同时</w:t>
      </w:r>
      <w:r w:rsidR="004D4492" w:rsidRPr="004D4492">
        <w:rPr>
          <w:rFonts w:eastAsia="Times New Roman"/>
          <w:color w:val="000000"/>
          <w:szCs w:val="24"/>
        </w:rPr>
        <w:t>Q</w:t>
      </w:r>
      <w:r w:rsidR="004D4492" w:rsidRPr="004D4492">
        <w:rPr>
          <w:rFonts w:ascii="宋体" w:hAnsi="宋体" w:cs="宋体"/>
          <w:color w:val="000000"/>
          <w:szCs w:val="24"/>
        </w:rPr>
        <w:t>球被松开而自由下落，</w:t>
      </w:r>
      <w:r w:rsidR="004D4492" w:rsidRPr="004D4492">
        <w:rPr>
          <w:rFonts w:eastAsia="Times New Roman"/>
          <w:color w:val="000000"/>
          <w:szCs w:val="24"/>
        </w:rPr>
        <w:t>P</w:t>
      </w:r>
      <w:r w:rsidR="004D4492" w:rsidRPr="004D4492">
        <w:rPr>
          <w:rFonts w:ascii="宋体" w:hAnsi="宋体" w:cs="宋体"/>
          <w:color w:val="000000"/>
          <w:szCs w:val="24"/>
        </w:rPr>
        <w:t>、</w:t>
      </w:r>
      <w:r w:rsidR="004D4492" w:rsidRPr="004D4492">
        <w:rPr>
          <w:rFonts w:eastAsia="Times New Roman"/>
          <w:color w:val="000000"/>
          <w:szCs w:val="24"/>
        </w:rPr>
        <w:t>Q</w:t>
      </w:r>
      <w:r w:rsidR="004D4492" w:rsidRPr="004D4492">
        <w:rPr>
          <w:rFonts w:ascii="宋体" w:hAnsi="宋体" w:cs="宋体"/>
          <w:color w:val="000000"/>
          <w:szCs w:val="24"/>
        </w:rPr>
        <w:t>两球同时开始运动，则下列说法正确的是______。</w:t>
      </w:r>
    </w:p>
    <w:p w14:paraId="160DFE26" w14:textId="2577EC8A" w:rsidR="004D4492" w:rsidRPr="004D4492" w:rsidRDefault="004D4492" w:rsidP="004D4492">
      <w:pPr>
        <w:spacing w:line="360" w:lineRule="auto"/>
        <w:jc w:val="left"/>
        <w:textAlignment w:val="center"/>
        <w:rPr>
          <w:rFonts w:cs="宋体"/>
          <w:color w:val="000000"/>
          <w:szCs w:val="24"/>
        </w:rPr>
      </w:pPr>
      <w:r w:rsidRPr="004D4492">
        <w:rPr>
          <w:rFonts w:ascii="宋体" w:hAnsi="宋体" w:cs="宋体"/>
          <w:noProof/>
          <w:color w:val="000000"/>
          <w:szCs w:val="24"/>
        </w:rPr>
        <w:drawing>
          <wp:anchor distT="0" distB="0" distL="114300" distR="114300" simplePos="0" relativeHeight="251671552" behindDoc="1" locked="0" layoutInCell="1" allowOverlap="1" wp14:anchorId="254CFF8B" wp14:editId="05590740">
            <wp:simplePos x="0" y="0"/>
            <wp:positionH relativeFrom="column">
              <wp:posOffset>1649730</wp:posOffset>
            </wp:positionH>
            <wp:positionV relativeFrom="paragraph">
              <wp:posOffset>50800</wp:posOffset>
            </wp:positionV>
            <wp:extent cx="4330065" cy="1930400"/>
            <wp:effectExtent l="0" t="0" r="0" b="0"/>
            <wp:wrapTight wrapText="bothSides">
              <wp:wrapPolygon edited="0">
                <wp:start x="0" y="0"/>
                <wp:lineTo x="0" y="21316"/>
                <wp:lineTo x="21476" y="21316"/>
                <wp:lineTo x="21476" y="0"/>
                <wp:lineTo x="0" y="0"/>
              </wp:wrapPolygon>
            </wp:wrapTight>
            <wp:docPr id="20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95632" name=""/>
                    <pic:cNvPicPr>
                      <a:picLocks noChangeAspect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492">
        <w:rPr>
          <w:rFonts w:ascii="宋体" w:hAnsi="宋体" w:cs="宋体"/>
          <w:noProof/>
          <w:color w:val="000000"/>
          <w:szCs w:val="24"/>
        </w:rPr>
        <w:drawing>
          <wp:inline distT="0" distB="0" distL="0" distR="0" wp14:anchorId="02795E74" wp14:editId="55FED3B5">
            <wp:extent cx="1409700" cy="1890656"/>
            <wp:effectExtent l="0" t="0" r="0" b="0"/>
            <wp:docPr id="19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00533" name="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410882" cy="189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B2C6" w14:textId="53ECBA4B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000000"/>
          <w:szCs w:val="24"/>
        </w:rPr>
      </w:pPr>
      <w:r w:rsidRPr="004D4492">
        <w:rPr>
          <w:rFonts w:eastAsia="Times New Roman"/>
          <w:color w:val="000000"/>
          <w:szCs w:val="24"/>
        </w:rPr>
        <w:t>A</w:t>
      </w:r>
      <w:r w:rsidRPr="004D4492">
        <w:rPr>
          <w:rFonts w:ascii="宋体" w:hAnsi="宋体" w:cs="宋体"/>
          <w:color w:val="000000"/>
          <w:szCs w:val="24"/>
        </w:rPr>
        <w:t>．此实验为了说明平抛运动在水平方向上做的是匀速直线运动</w:t>
      </w:r>
    </w:p>
    <w:p w14:paraId="54662DE5" w14:textId="77777777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000000"/>
          <w:szCs w:val="24"/>
        </w:rPr>
      </w:pPr>
      <w:r w:rsidRPr="004D4492">
        <w:rPr>
          <w:rFonts w:eastAsia="Times New Roman"/>
          <w:color w:val="000000"/>
          <w:szCs w:val="24"/>
        </w:rPr>
        <w:t>B</w:t>
      </w:r>
      <w:r w:rsidRPr="004D4492">
        <w:rPr>
          <w:rFonts w:ascii="宋体" w:hAnsi="宋体" w:cs="宋体"/>
          <w:color w:val="000000"/>
          <w:szCs w:val="24"/>
        </w:rPr>
        <w:t>．此实验为了说明平抛运动在竖直方向上做的是自由落体运动</w:t>
      </w:r>
    </w:p>
    <w:p w14:paraId="6EFB8D78" w14:textId="33A54EFA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000000"/>
          <w:szCs w:val="24"/>
        </w:rPr>
      </w:pPr>
      <w:r w:rsidRPr="004D4492">
        <w:rPr>
          <w:rFonts w:eastAsia="Times New Roman"/>
          <w:color w:val="000000"/>
          <w:szCs w:val="24"/>
        </w:rPr>
        <w:t>C</w:t>
      </w:r>
      <w:r w:rsidRPr="004D4492">
        <w:rPr>
          <w:rFonts w:ascii="宋体" w:hAnsi="宋体" w:cs="宋体"/>
          <w:color w:val="000000"/>
          <w:szCs w:val="24"/>
        </w:rPr>
        <w:t>．如果加大击打力度，</w:t>
      </w:r>
      <w:r w:rsidRPr="004D4492">
        <w:rPr>
          <w:rFonts w:eastAsia="Times New Roman"/>
          <w:color w:val="000000"/>
          <w:szCs w:val="24"/>
        </w:rPr>
        <w:t>P</w:t>
      </w:r>
      <w:r w:rsidRPr="004D4492">
        <w:rPr>
          <w:rFonts w:ascii="宋体" w:hAnsi="宋体" w:cs="宋体"/>
          <w:color w:val="000000"/>
          <w:szCs w:val="24"/>
        </w:rPr>
        <w:t>球落地时间将延长</w:t>
      </w:r>
    </w:p>
    <w:p w14:paraId="436F2848" w14:textId="45D6F26D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000000"/>
          <w:szCs w:val="24"/>
        </w:rPr>
      </w:pPr>
      <w:r w:rsidRPr="004D4492">
        <w:rPr>
          <w:rFonts w:eastAsia="Times New Roman"/>
          <w:color w:val="000000"/>
          <w:szCs w:val="24"/>
        </w:rPr>
        <w:t>D</w:t>
      </w:r>
      <w:r w:rsidRPr="004D4492">
        <w:rPr>
          <w:rFonts w:ascii="宋体" w:hAnsi="宋体" w:cs="宋体"/>
          <w:color w:val="000000"/>
          <w:szCs w:val="24"/>
        </w:rPr>
        <w:t>．如果调整装置距地面的高度，它们就不会同时落地</w:t>
      </w:r>
    </w:p>
    <w:p w14:paraId="5264894E" w14:textId="4377DA85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000000"/>
          <w:szCs w:val="24"/>
        </w:rPr>
      </w:pPr>
      <w:r w:rsidRPr="004D4492">
        <w:rPr>
          <w:rFonts w:ascii="宋体" w:hAnsi="宋体" w:cs="宋体"/>
          <w:color w:val="000000"/>
          <w:szCs w:val="24"/>
        </w:rPr>
        <w:t>（</w:t>
      </w:r>
      <w:r w:rsidRPr="004D4492">
        <w:rPr>
          <w:rFonts w:eastAsia="Times New Roman"/>
          <w:color w:val="000000"/>
          <w:szCs w:val="24"/>
        </w:rPr>
        <w:t>2</w:t>
      </w:r>
      <w:r w:rsidRPr="004D4492">
        <w:rPr>
          <w:rFonts w:ascii="宋体" w:hAnsi="宋体" w:cs="宋体"/>
          <w:color w:val="000000"/>
          <w:szCs w:val="24"/>
        </w:rPr>
        <w:t>）某同学用如图甲所示的装置做“研究平抛运动”的实验，从斜槽同一位置由静止释放小球，实验得到小球运动轨迹中的四个点</w:t>
      </w:r>
      <w:r w:rsidRPr="004D4492">
        <w:rPr>
          <w:rFonts w:eastAsia="Times New Roman"/>
          <w:i/>
          <w:color w:val="000000"/>
          <w:szCs w:val="24"/>
        </w:rPr>
        <w:t>A</w:t>
      </w:r>
      <w:r w:rsidRPr="004D4492">
        <w:rPr>
          <w:rFonts w:ascii="宋体" w:hAnsi="宋体" w:cs="宋体"/>
          <w:color w:val="000000"/>
          <w:szCs w:val="24"/>
        </w:rPr>
        <w:t>、</w:t>
      </w:r>
      <w:r w:rsidRPr="004D4492">
        <w:rPr>
          <w:rFonts w:eastAsia="Times New Roman"/>
          <w:i/>
          <w:color w:val="000000"/>
          <w:szCs w:val="24"/>
        </w:rPr>
        <w:t>B</w:t>
      </w:r>
      <w:r w:rsidRPr="004D4492">
        <w:rPr>
          <w:rFonts w:ascii="宋体" w:hAnsi="宋体" w:cs="宋体"/>
          <w:color w:val="000000"/>
          <w:szCs w:val="24"/>
        </w:rPr>
        <w:t>、</w:t>
      </w:r>
      <w:r w:rsidRPr="004D4492">
        <w:rPr>
          <w:rFonts w:eastAsia="Times New Roman"/>
          <w:i/>
          <w:color w:val="000000"/>
          <w:szCs w:val="24"/>
        </w:rPr>
        <w:t>C</w:t>
      </w:r>
      <w:r w:rsidRPr="004D4492">
        <w:rPr>
          <w:rFonts w:ascii="宋体" w:hAnsi="宋体" w:cs="宋体"/>
          <w:color w:val="000000"/>
          <w:szCs w:val="24"/>
        </w:rPr>
        <w:t>、</w:t>
      </w:r>
      <w:r w:rsidRPr="004D4492">
        <w:rPr>
          <w:rFonts w:eastAsia="Times New Roman"/>
          <w:i/>
          <w:color w:val="000000"/>
          <w:szCs w:val="24"/>
        </w:rPr>
        <w:t>D</w:t>
      </w:r>
      <w:r w:rsidRPr="004D4492">
        <w:rPr>
          <w:rFonts w:ascii="宋体" w:hAnsi="宋体" w:cs="宋体"/>
          <w:color w:val="000000"/>
          <w:szCs w:val="24"/>
        </w:rPr>
        <w:t>如图乙所示。已知图乙中背景方格的边长均为</w:t>
      </w:r>
      <w:r w:rsidRPr="004D4492">
        <w:rPr>
          <w:rFonts w:eastAsia="Times New Roman"/>
          <w:color w:val="000000"/>
          <w:szCs w:val="24"/>
        </w:rPr>
        <w:t>5cm</w:t>
      </w:r>
      <w:r w:rsidRPr="004D4492">
        <w:rPr>
          <w:rFonts w:ascii="宋体" w:hAnsi="宋体" w:cs="宋体"/>
          <w:color w:val="000000"/>
          <w:szCs w:val="24"/>
        </w:rPr>
        <w:t>，重力加速度大小为</w:t>
      </w:r>
      <w:r w:rsidRPr="004D4492">
        <w:rPr>
          <w:rFonts w:cs="宋体"/>
          <w:szCs w:val="24"/>
        </w:rPr>
        <w:object w:dxaOrig="1128" w:dyaOrig="360" w14:anchorId="6FC59B70">
          <v:shape id="_x0000_i1065" type="#_x0000_t75" alt="学科网(www.zxxk.com)--教育资源门户，提供试卷、教案、课件、论文、素材以及各类教学资源下载，还有大量而丰富的教学相关资讯！" style="width:56.5pt;height:18pt" o:ole="">
            <v:imagedata r:id="rId100" o:title="eqId46a6a294d3d7206bcdde5b943dbe94f0"/>
          </v:shape>
          <o:OLEObject Type="Embed" ProgID="Equation.DSMT4" ShapeID="_x0000_i1065" DrawAspect="Content" ObjectID="_1715065036" r:id="rId101"/>
        </w:object>
      </w:r>
      <w:r w:rsidRPr="004D4492">
        <w:rPr>
          <w:rFonts w:ascii="宋体" w:hAnsi="宋体" w:cs="宋体"/>
          <w:color w:val="000000"/>
          <w:szCs w:val="24"/>
        </w:rPr>
        <w:t>。</w:t>
      </w:r>
    </w:p>
    <w:p w14:paraId="75F451B8" w14:textId="77777777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000000"/>
          <w:szCs w:val="24"/>
        </w:rPr>
      </w:pPr>
      <w:r w:rsidRPr="004D4492">
        <w:rPr>
          <w:rFonts w:ascii="宋体" w:hAnsi="宋体" w:cs="宋体"/>
          <w:color w:val="000000"/>
          <w:szCs w:val="24"/>
        </w:rPr>
        <w:t>①实验前应对实验装置反复调节，直到斜槽末端______。</w:t>
      </w:r>
    </w:p>
    <w:p w14:paraId="38EFFEA0" w14:textId="77777777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000000"/>
          <w:szCs w:val="24"/>
        </w:rPr>
      </w:pPr>
      <w:r w:rsidRPr="004D4492">
        <w:rPr>
          <w:rFonts w:ascii="宋体" w:hAnsi="宋体" w:cs="宋体"/>
          <w:color w:val="000000"/>
          <w:szCs w:val="24"/>
        </w:rPr>
        <w:t>②根据图乙可知，</w:t>
      </w:r>
      <w:r w:rsidRPr="004D4492">
        <w:rPr>
          <w:rFonts w:eastAsia="Times New Roman"/>
          <w:i/>
          <w:color w:val="000000"/>
          <w:szCs w:val="24"/>
        </w:rPr>
        <w:t>A</w:t>
      </w:r>
      <w:r w:rsidRPr="004D4492">
        <w:rPr>
          <w:rFonts w:ascii="宋体" w:hAnsi="宋体" w:cs="宋体"/>
          <w:color w:val="000000"/>
          <w:szCs w:val="24"/>
        </w:rPr>
        <w:t>点______（填“是”或“不是”）抛出点。</w:t>
      </w:r>
    </w:p>
    <w:p w14:paraId="6A08007C" w14:textId="77777777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000000"/>
          <w:szCs w:val="24"/>
        </w:rPr>
      </w:pPr>
      <w:r w:rsidRPr="004D4492">
        <w:rPr>
          <w:rFonts w:ascii="宋体" w:hAnsi="宋体" w:cs="宋体"/>
          <w:color w:val="000000"/>
          <w:szCs w:val="24"/>
        </w:rPr>
        <w:t>③小球从</w:t>
      </w:r>
      <w:r w:rsidRPr="004D4492">
        <w:rPr>
          <w:rFonts w:eastAsia="Times New Roman"/>
          <w:i/>
          <w:color w:val="000000"/>
          <w:szCs w:val="24"/>
        </w:rPr>
        <w:t>A</w:t>
      </w:r>
      <w:r w:rsidRPr="004D4492">
        <w:rPr>
          <w:rFonts w:ascii="宋体" w:hAnsi="宋体" w:cs="宋体"/>
          <w:color w:val="000000"/>
          <w:szCs w:val="24"/>
        </w:rPr>
        <w:t>点运动到</w:t>
      </w:r>
      <w:r w:rsidRPr="004D4492">
        <w:rPr>
          <w:rFonts w:eastAsia="Times New Roman"/>
          <w:i/>
          <w:color w:val="000000"/>
          <w:szCs w:val="24"/>
        </w:rPr>
        <w:t>B</w:t>
      </w:r>
      <w:r w:rsidRPr="004D4492">
        <w:rPr>
          <w:rFonts w:ascii="宋体" w:hAnsi="宋体" w:cs="宋体"/>
          <w:color w:val="000000"/>
          <w:szCs w:val="24"/>
        </w:rPr>
        <w:t>点的时间为______</w:t>
      </w:r>
      <w:r w:rsidRPr="004D4492">
        <w:rPr>
          <w:rFonts w:eastAsia="Times New Roman"/>
          <w:color w:val="000000"/>
          <w:szCs w:val="24"/>
        </w:rPr>
        <w:t>s</w:t>
      </w:r>
      <w:r w:rsidRPr="004D4492">
        <w:rPr>
          <w:rFonts w:ascii="宋体" w:hAnsi="宋体" w:cs="宋体"/>
          <w:color w:val="000000"/>
          <w:szCs w:val="24"/>
        </w:rPr>
        <w:t>。</w:t>
      </w:r>
    </w:p>
    <w:p w14:paraId="5007965F" w14:textId="77777777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000000"/>
          <w:szCs w:val="24"/>
        </w:rPr>
      </w:pPr>
      <w:r w:rsidRPr="004D4492">
        <w:rPr>
          <w:rFonts w:ascii="宋体" w:hAnsi="宋体" w:cs="宋体"/>
          <w:color w:val="000000"/>
          <w:szCs w:val="24"/>
        </w:rPr>
        <w:t>④小球飞出时的初速度大小为</w:t>
      </w:r>
      <w:r w:rsidRPr="004D4492">
        <w:rPr>
          <w:rFonts w:cs="宋体"/>
          <w:szCs w:val="24"/>
        </w:rPr>
        <w:object w:dxaOrig="465" w:dyaOrig="360" w14:anchorId="0AE901B7">
          <v:shape id="_x0000_i1066" type="#_x0000_t75" alt="学科网(www.zxxk.com)--教育资源门户，提供试卷、教案、课件、论文、素材以及各类教学资源下载，还有大量而丰富的教学相关资讯！" style="width:23.5pt;height:18pt" o:ole="">
            <v:imagedata r:id="rId102" o:title="eqId8abd04c286268987607ca633e02688bb"/>
          </v:shape>
          <o:OLEObject Type="Embed" ProgID="Equation.DSMT4" ShapeID="_x0000_i1066" DrawAspect="Content" ObjectID="_1715065037" r:id="rId103"/>
        </w:object>
      </w:r>
      <w:r w:rsidRPr="004D4492">
        <w:rPr>
          <w:rFonts w:ascii="宋体" w:hAnsi="宋体" w:cs="宋体"/>
          <w:color w:val="000000"/>
          <w:szCs w:val="24"/>
        </w:rPr>
        <w:t>______</w:t>
      </w:r>
      <w:r w:rsidRPr="004D4492">
        <w:rPr>
          <w:rFonts w:eastAsia="Times New Roman"/>
          <w:color w:val="000000"/>
          <w:szCs w:val="24"/>
        </w:rPr>
        <w:t>m/s</w:t>
      </w:r>
      <w:r w:rsidRPr="004D4492">
        <w:rPr>
          <w:rFonts w:ascii="宋体" w:hAnsi="宋体" w:cs="宋体"/>
          <w:color w:val="000000"/>
          <w:szCs w:val="24"/>
        </w:rPr>
        <w:t>（保留两位有效数字）。</w:t>
      </w:r>
    </w:p>
    <w:p w14:paraId="4E20A7FB" w14:textId="77777777" w:rsidR="004D4492" w:rsidRPr="00C758EF" w:rsidRDefault="004D4492" w:rsidP="004D4492">
      <w:pPr>
        <w:spacing w:line="360" w:lineRule="auto"/>
        <w:textAlignment w:val="center"/>
        <w:rPr>
          <w:rFonts w:eastAsia="Times New Roman"/>
          <w:szCs w:val="24"/>
        </w:rPr>
      </w:pPr>
      <w:r w:rsidRPr="004D4492">
        <w:rPr>
          <w:rFonts w:cs="宋体"/>
          <w:color w:val="FF0000"/>
          <w:szCs w:val="24"/>
        </w:rPr>
        <w:t>【答案】</w:t>
      </w:r>
      <w:r w:rsidRPr="004D4492">
        <w:rPr>
          <w:rFonts w:cs="宋体"/>
          <w:color w:val="FF0000"/>
          <w:szCs w:val="24"/>
        </w:rPr>
        <w:t xml:space="preserve">   </w:t>
      </w:r>
      <w:r w:rsidRPr="00C758EF">
        <w:rPr>
          <w:rFonts w:cs="宋体"/>
          <w:szCs w:val="24"/>
        </w:rPr>
        <w:t xml:space="preserve"> </w:t>
      </w:r>
      <w:r w:rsidRPr="00C758EF">
        <w:rPr>
          <w:rFonts w:ascii="宋体" w:hAnsi="宋体" w:cs="宋体" w:hint="eastAsia"/>
          <w:szCs w:val="24"/>
        </w:rPr>
        <w:t>①</w:t>
      </w:r>
      <w:r w:rsidRPr="00C758EF">
        <w:rPr>
          <w:rFonts w:cs="宋体"/>
          <w:szCs w:val="24"/>
        </w:rPr>
        <w:t xml:space="preserve">. </w:t>
      </w:r>
      <w:r w:rsidRPr="00C758EF">
        <w:rPr>
          <w:rFonts w:eastAsia="Times New Roman"/>
          <w:szCs w:val="24"/>
        </w:rPr>
        <w:t>B</w:t>
      </w:r>
      <w:r w:rsidRPr="00C758EF">
        <w:rPr>
          <w:rFonts w:cs="宋体"/>
          <w:szCs w:val="24"/>
        </w:rPr>
        <w:t xml:space="preserve">    </w:t>
      </w:r>
      <w:r w:rsidRPr="00C758EF">
        <w:rPr>
          <w:rFonts w:ascii="宋体" w:hAnsi="宋体" w:cs="宋体" w:hint="eastAsia"/>
          <w:szCs w:val="24"/>
        </w:rPr>
        <w:t>②</w:t>
      </w:r>
      <w:r w:rsidRPr="00C758EF">
        <w:rPr>
          <w:rFonts w:cs="宋体"/>
          <w:szCs w:val="24"/>
        </w:rPr>
        <w:t xml:space="preserve">. </w:t>
      </w:r>
      <w:r w:rsidRPr="00C758EF">
        <w:rPr>
          <w:rFonts w:ascii="宋体" w:hAnsi="宋体" w:cs="宋体"/>
          <w:szCs w:val="24"/>
        </w:rPr>
        <w:t>切线水平</w:t>
      </w:r>
      <w:r w:rsidRPr="00C758EF">
        <w:rPr>
          <w:rFonts w:cs="宋体"/>
          <w:szCs w:val="24"/>
        </w:rPr>
        <w:t xml:space="preserve">    </w:t>
      </w:r>
      <w:r w:rsidRPr="00C758EF">
        <w:rPr>
          <w:rFonts w:ascii="宋体" w:hAnsi="宋体" w:cs="宋体" w:hint="eastAsia"/>
          <w:szCs w:val="24"/>
        </w:rPr>
        <w:t>③</w:t>
      </w:r>
      <w:r w:rsidRPr="00C758EF">
        <w:rPr>
          <w:rFonts w:cs="宋体"/>
          <w:szCs w:val="24"/>
        </w:rPr>
        <w:t xml:space="preserve">. </w:t>
      </w:r>
      <w:r w:rsidRPr="00C758EF">
        <w:rPr>
          <w:rFonts w:ascii="宋体" w:hAnsi="宋体" w:cs="宋体"/>
          <w:szCs w:val="24"/>
        </w:rPr>
        <w:t>是</w:t>
      </w:r>
      <w:r w:rsidRPr="00C758EF">
        <w:rPr>
          <w:rFonts w:cs="宋体"/>
          <w:szCs w:val="24"/>
        </w:rPr>
        <w:t xml:space="preserve">    </w:t>
      </w:r>
      <w:r w:rsidRPr="00C758EF">
        <w:rPr>
          <w:rFonts w:ascii="宋体" w:hAnsi="宋体" w:cs="宋体" w:hint="eastAsia"/>
          <w:szCs w:val="24"/>
        </w:rPr>
        <w:t>④</w:t>
      </w:r>
      <w:r w:rsidRPr="00C758EF">
        <w:rPr>
          <w:rFonts w:cs="宋体"/>
          <w:szCs w:val="24"/>
        </w:rPr>
        <w:t xml:space="preserve">. </w:t>
      </w:r>
      <w:r w:rsidRPr="00C758EF">
        <w:rPr>
          <w:rFonts w:eastAsia="Times New Roman"/>
          <w:szCs w:val="24"/>
        </w:rPr>
        <w:t>0.1</w:t>
      </w:r>
      <w:r w:rsidRPr="00C758EF">
        <w:rPr>
          <w:rFonts w:ascii="宋体" w:hAnsi="宋体" w:cs="宋体"/>
          <w:szCs w:val="24"/>
        </w:rPr>
        <w:t>s或</w:t>
      </w:r>
      <w:r w:rsidRPr="00C758EF">
        <w:rPr>
          <w:rFonts w:eastAsia="Times New Roman"/>
          <w:szCs w:val="24"/>
        </w:rPr>
        <w:t>0.10s</w:t>
      </w:r>
      <w:r w:rsidRPr="00C758EF">
        <w:rPr>
          <w:rFonts w:cs="宋体"/>
          <w:szCs w:val="24"/>
        </w:rPr>
        <w:t xml:space="preserve">    </w:t>
      </w:r>
      <w:r w:rsidRPr="00C758EF">
        <w:rPr>
          <w:rFonts w:ascii="宋体" w:hAnsi="宋体" w:cs="宋体" w:hint="eastAsia"/>
          <w:szCs w:val="24"/>
        </w:rPr>
        <w:t>⑤</w:t>
      </w:r>
      <w:r w:rsidRPr="00C758EF">
        <w:rPr>
          <w:rFonts w:cs="宋体"/>
          <w:szCs w:val="24"/>
        </w:rPr>
        <w:t xml:space="preserve">. </w:t>
      </w:r>
      <w:r w:rsidRPr="00C758EF">
        <w:rPr>
          <w:rFonts w:eastAsia="Times New Roman"/>
          <w:szCs w:val="24"/>
        </w:rPr>
        <w:t>1.0</w:t>
      </w:r>
    </w:p>
    <w:p w14:paraId="55D9307C" w14:textId="77777777" w:rsidR="004D4492" w:rsidRPr="004D4492" w:rsidRDefault="004D4492" w:rsidP="004D4492">
      <w:pPr>
        <w:spacing w:line="360" w:lineRule="auto"/>
        <w:textAlignment w:val="center"/>
        <w:rPr>
          <w:rFonts w:cs="宋体"/>
          <w:color w:val="FF0000"/>
          <w:szCs w:val="24"/>
        </w:rPr>
      </w:pPr>
      <w:r w:rsidRPr="004D4492">
        <w:rPr>
          <w:rFonts w:cs="宋体"/>
          <w:color w:val="FF0000"/>
          <w:szCs w:val="24"/>
        </w:rPr>
        <w:t>【解析】</w:t>
      </w:r>
    </w:p>
    <w:p w14:paraId="0825D8E5" w14:textId="77777777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FF0000"/>
          <w:szCs w:val="24"/>
        </w:rPr>
      </w:pPr>
      <w:r w:rsidRPr="004D4492">
        <w:rPr>
          <w:rFonts w:cs="宋体"/>
          <w:color w:val="FF0000"/>
          <w:szCs w:val="24"/>
        </w:rPr>
        <w:t>【详解】</w:t>
      </w:r>
      <w:r w:rsidRPr="004D4492">
        <w:rPr>
          <w:rFonts w:ascii="宋体" w:hAnsi="宋体" w:cs="宋体"/>
          <w:color w:val="FF0000"/>
          <w:szCs w:val="24"/>
        </w:rPr>
        <w:t>解：（</w:t>
      </w:r>
      <w:r w:rsidRPr="004D4492">
        <w:rPr>
          <w:rFonts w:eastAsia="Times New Roman"/>
          <w:color w:val="FF0000"/>
          <w:szCs w:val="24"/>
        </w:rPr>
        <w:t>1</w:t>
      </w:r>
      <w:r w:rsidRPr="004D4492">
        <w:rPr>
          <w:rFonts w:ascii="宋体" w:hAnsi="宋体" w:cs="宋体"/>
          <w:color w:val="FF0000"/>
          <w:szCs w:val="24"/>
        </w:rPr>
        <w:t>）</w:t>
      </w:r>
      <w:r w:rsidRPr="004D4492">
        <w:rPr>
          <w:rFonts w:eastAsia="Times New Roman"/>
          <w:color w:val="FF0000"/>
          <w:szCs w:val="24"/>
        </w:rPr>
        <w:t>[1]AB</w:t>
      </w:r>
      <w:r w:rsidRPr="004D4492">
        <w:rPr>
          <w:rFonts w:ascii="宋体" w:hAnsi="宋体" w:cs="宋体"/>
          <w:color w:val="FF0000"/>
          <w:szCs w:val="24"/>
        </w:rPr>
        <w:t>．由实验装置可知，</w:t>
      </w:r>
      <w:r w:rsidRPr="004D4492">
        <w:rPr>
          <w:rFonts w:eastAsia="Times New Roman"/>
          <w:color w:val="FF0000"/>
          <w:szCs w:val="24"/>
        </w:rPr>
        <w:t>P</w:t>
      </w:r>
      <w:r w:rsidRPr="004D4492">
        <w:rPr>
          <w:rFonts w:ascii="宋体" w:hAnsi="宋体" w:cs="宋体"/>
          <w:color w:val="FF0000"/>
          <w:szCs w:val="24"/>
        </w:rPr>
        <w:t>、</w:t>
      </w:r>
      <w:r w:rsidRPr="004D4492">
        <w:rPr>
          <w:rFonts w:eastAsia="Times New Roman"/>
          <w:color w:val="FF0000"/>
          <w:szCs w:val="24"/>
        </w:rPr>
        <w:t>Q</w:t>
      </w:r>
      <w:r w:rsidRPr="004D4492">
        <w:rPr>
          <w:rFonts w:ascii="宋体" w:hAnsi="宋体" w:cs="宋体"/>
          <w:color w:val="FF0000"/>
          <w:szCs w:val="24"/>
        </w:rPr>
        <w:t>两球在同一高度同时开始运动，</w:t>
      </w:r>
      <w:r w:rsidRPr="004D4492">
        <w:rPr>
          <w:rFonts w:eastAsia="Times New Roman"/>
          <w:color w:val="FF0000"/>
          <w:szCs w:val="24"/>
        </w:rPr>
        <w:t>P</w:t>
      </w:r>
      <w:r w:rsidRPr="004D4492">
        <w:rPr>
          <w:rFonts w:ascii="宋体" w:hAnsi="宋体" w:cs="宋体"/>
          <w:color w:val="FF0000"/>
          <w:szCs w:val="24"/>
        </w:rPr>
        <w:t>球做平抛运动，</w:t>
      </w:r>
      <w:r w:rsidRPr="004D4492">
        <w:rPr>
          <w:rFonts w:eastAsia="Times New Roman"/>
          <w:color w:val="FF0000"/>
          <w:szCs w:val="24"/>
        </w:rPr>
        <w:t>Q</w:t>
      </w:r>
      <w:r w:rsidRPr="004D4492">
        <w:rPr>
          <w:rFonts w:ascii="宋体" w:hAnsi="宋体" w:cs="宋体"/>
          <w:color w:val="FF0000"/>
          <w:szCs w:val="24"/>
        </w:rPr>
        <w:t>球做自由落体运动，两球同时落地，说明平抛运动在竖直方向上的分运动是自由落体运动，</w:t>
      </w:r>
      <w:r w:rsidRPr="004D4492">
        <w:rPr>
          <w:rFonts w:eastAsia="Times New Roman"/>
          <w:color w:val="FF0000"/>
          <w:szCs w:val="24"/>
        </w:rPr>
        <w:t>A</w:t>
      </w:r>
      <w:r w:rsidRPr="004D4492">
        <w:rPr>
          <w:rFonts w:ascii="宋体" w:hAnsi="宋体" w:cs="宋体"/>
          <w:color w:val="FF0000"/>
          <w:szCs w:val="24"/>
        </w:rPr>
        <w:t>错误，</w:t>
      </w:r>
      <w:r w:rsidRPr="004D4492">
        <w:rPr>
          <w:rFonts w:eastAsia="Times New Roman"/>
          <w:color w:val="FF0000"/>
          <w:szCs w:val="24"/>
        </w:rPr>
        <w:t>B</w:t>
      </w:r>
      <w:r w:rsidRPr="004D4492">
        <w:rPr>
          <w:rFonts w:ascii="宋体" w:hAnsi="宋体" w:cs="宋体"/>
          <w:color w:val="FF0000"/>
          <w:szCs w:val="24"/>
        </w:rPr>
        <w:t>正确；</w:t>
      </w:r>
    </w:p>
    <w:p w14:paraId="2EFE867C" w14:textId="77777777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FF0000"/>
          <w:szCs w:val="24"/>
        </w:rPr>
      </w:pPr>
      <w:r w:rsidRPr="004D4492">
        <w:rPr>
          <w:rFonts w:eastAsia="Times New Roman"/>
          <w:color w:val="FF0000"/>
          <w:szCs w:val="24"/>
        </w:rPr>
        <w:t>C</w:t>
      </w:r>
      <w:r w:rsidRPr="004D4492">
        <w:rPr>
          <w:rFonts w:ascii="宋体" w:hAnsi="宋体" w:cs="宋体"/>
          <w:color w:val="FF0000"/>
          <w:szCs w:val="24"/>
        </w:rPr>
        <w:t>．如果加大击打力度，</w:t>
      </w:r>
      <w:r w:rsidRPr="004D4492">
        <w:rPr>
          <w:rFonts w:eastAsia="Times New Roman"/>
          <w:color w:val="FF0000"/>
          <w:szCs w:val="24"/>
        </w:rPr>
        <w:t>P</w:t>
      </w:r>
      <w:r w:rsidRPr="004D4492">
        <w:rPr>
          <w:rFonts w:ascii="宋体" w:hAnsi="宋体" w:cs="宋体"/>
          <w:color w:val="FF0000"/>
          <w:szCs w:val="24"/>
        </w:rPr>
        <w:t>球在水平方向获得的初速度增大，可下落的高度不变，竖直方向的运动不变，落地时间不变，</w:t>
      </w:r>
      <w:r w:rsidRPr="004D4492">
        <w:rPr>
          <w:rFonts w:eastAsia="Times New Roman"/>
          <w:color w:val="FF0000"/>
          <w:szCs w:val="24"/>
        </w:rPr>
        <w:t>C</w:t>
      </w:r>
      <w:r w:rsidRPr="004D4492">
        <w:rPr>
          <w:rFonts w:ascii="宋体" w:hAnsi="宋体" w:cs="宋体"/>
          <w:color w:val="FF0000"/>
          <w:szCs w:val="24"/>
        </w:rPr>
        <w:t>错误；</w:t>
      </w:r>
    </w:p>
    <w:p w14:paraId="757A0CD9" w14:textId="77777777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FF0000"/>
          <w:szCs w:val="24"/>
        </w:rPr>
      </w:pPr>
      <w:r w:rsidRPr="004D4492">
        <w:rPr>
          <w:rFonts w:eastAsia="Times New Roman"/>
          <w:color w:val="FF0000"/>
          <w:szCs w:val="24"/>
        </w:rPr>
        <w:t>D</w:t>
      </w:r>
      <w:r w:rsidRPr="004D4492">
        <w:rPr>
          <w:rFonts w:ascii="宋体" w:hAnsi="宋体" w:cs="宋体"/>
          <w:color w:val="FF0000"/>
          <w:szCs w:val="24"/>
        </w:rPr>
        <w:t>．如果调整装置距地面的高度，两球在竖直方向仍都是自由落体运动，下落高度相同，下落时间相同，它们仍会同时落地，</w:t>
      </w:r>
      <w:r w:rsidRPr="004D4492">
        <w:rPr>
          <w:rFonts w:eastAsia="Times New Roman"/>
          <w:color w:val="FF0000"/>
          <w:szCs w:val="24"/>
        </w:rPr>
        <w:t>D</w:t>
      </w:r>
      <w:r w:rsidRPr="004D4492">
        <w:rPr>
          <w:rFonts w:ascii="宋体" w:hAnsi="宋体" w:cs="宋体"/>
          <w:color w:val="FF0000"/>
          <w:szCs w:val="24"/>
        </w:rPr>
        <w:t>错误。</w:t>
      </w:r>
    </w:p>
    <w:p w14:paraId="664BDDCF" w14:textId="77777777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FF0000"/>
          <w:szCs w:val="24"/>
        </w:rPr>
      </w:pPr>
      <w:r w:rsidRPr="004D4492">
        <w:rPr>
          <w:rFonts w:ascii="宋体" w:hAnsi="宋体" w:cs="宋体"/>
          <w:color w:val="FF0000"/>
          <w:szCs w:val="24"/>
        </w:rPr>
        <w:t>故选</w:t>
      </w:r>
      <w:r w:rsidRPr="004D4492">
        <w:rPr>
          <w:rFonts w:eastAsia="Times New Roman"/>
          <w:color w:val="FF0000"/>
          <w:szCs w:val="24"/>
        </w:rPr>
        <w:t>B</w:t>
      </w:r>
      <w:r w:rsidRPr="004D4492">
        <w:rPr>
          <w:rFonts w:ascii="宋体" w:hAnsi="宋体" w:cs="宋体"/>
          <w:color w:val="FF0000"/>
          <w:szCs w:val="24"/>
        </w:rPr>
        <w:t>。</w:t>
      </w:r>
    </w:p>
    <w:p w14:paraId="07894D82" w14:textId="77777777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FF0000"/>
          <w:szCs w:val="24"/>
        </w:rPr>
      </w:pPr>
      <w:r w:rsidRPr="004D4492">
        <w:rPr>
          <w:rFonts w:ascii="宋体" w:hAnsi="宋体" w:cs="宋体"/>
          <w:color w:val="FF0000"/>
          <w:szCs w:val="24"/>
        </w:rPr>
        <w:t>（</w:t>
      </w:r>
      <w:r w:rsidRPr="004D4492">
        <w:rPr>
          <w:rFonts w:eastAsia="Times New Roman"/>
          <w:color w:val="FF0000"/>
          <w:szCs w:val="24"/>
        </w:rPr>
        <w:t>2</w:t>
      </w:r>
      <w:r w:rsidRPr="004D4492">
        <w:rPr>
          <w:rFonts w:ascii="宋体" w:hAnsi="宋体" w:cs="宋体"/>
          <w:color w:val="FF0000"/>
          <w:szCs w:val="24"/>
        </w:rPr>
        <w:t>）①</w:t>
      </w:r>
      <w:r w:rsidRPr="004D4492">
        <w:rPr>
          <w:rFonts w:eastAsia="Times New Roman"/>
          <w:color w:val="FF0000"/>
          <w:szCs w:val="24"/>
        </w:rPr>
        <w:t>[2]</w:t>
      </w:r>
      <w:r w:rsidRPr="004D4492">
        <w:rPr>
          <w:rFonts w:ascii="宋体" w:hAnsi="宋体" w:cs="宋体"/>
          <w:color w:val="FF0000"/>
          <w:szCs w:val="24"/>
        </w:rPr>
        <w:t>为使</w:t>
      </w:r>
      <w:r w:rsidRPr="004D4492">
        <w:rPr>
          <w:rFonts w:eastAsia="Times New Roman"/>
          <w:color w:val="FF0000"/>
          <w:szCs w:val="24"/>
        </w:rPr>
        <w:t>P</w:t>
      </w:r>
      <w:r w:rsidRPr="004D4492">
        <w:rPr>
          <w:rFonts w:ascii="宋体" w:hAnsi="宋体" w:cs="宋体"/>
          <w:color w:val="FF0000"/>
          <w:szCs w:val="24"/>
        </w:rPr>
        <w:t>球沿水平方向抛出，实验装置反复调节，直到斜槽末端沿切线水平方向。</w:t>
      </w:r>
    </w:p>
    <w:p w14:paraId="396F18A4" w14:textId="77777777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FF0000"/>
          <w:szCs w:val="24"/>
        </w:rPr>
      </w:pPr>
      <w:r w:rsidRPr="004D4492">
        <w:rPr>
          <w:rFonts w:ascii="宋体" w:hAnsi="宋体" w:cs="宋体"/>
          <w:color w:val="FF0000"/>
          <w:szCs w:val="24"/>
        </w:rPr>
        <w:t>②</w:t>
      </w:r>
      <w:r w:rsidRPr="004D4492">
        <w:rPr>
          <w:rFonts w:eastAsia="Times New Roman"/>
          <w:color w:val="FF0000"/>
          <w:szCs w:val="24"/>
        </w:rPr>
        <w:t>[3]</w:t>
      </w:r>
      <w:r w:rsidRPr="004D4492">
        <w:rPr>
          <w:rFonts w:ascii="宋体" w:hAnsi="宋体" w:cs="宋体"/>
          <w:color w:val="FF0000"/>
          <w:szCs w:val="24"/>
        </w:rPr>
        <w:t>由图乙可知，在竖直方向下落的高度有</w:t>
      </w:r>
      <w:r w:rsidRPr="004D4492">
        <w:rPr>
          <w:rFonts w:eastAsia="Times New Roman"/>
          <w:color w:val="FF0000"/>
          <w:szCs w:val="24"/>
        </w:rPr>
        <w:t>1:3:5</w:t>
      </w:r>
      <w:r w:rsidRPr="004D4492">
        <w:rPr>
          <w:rFonts w:ascii="宋体" w:hAnsi="宋体" w:cs="宋体"/>
          <w:color w:val="FF0000"/>
          <w:szCs w:val="24"/>
        </w:rPr>
        <w:t>的规律，符合初速度等于零的匀加速直线运动的规律，说明</w:t>
      </w:r>
      <w:r w:rsidRPr="004D4492">
        <w:rPr>
          <w:rFonts w:eastAsia="Times New Roman"/>
          <w:i/>
          <w:color w:val="FF0000"/>
          <w:szCs w:val="24"/>
        </w:rPr>
        <w:t>A</w:t>
      </w:r>
      <w:r w:rsidRPr="004D4492">
        <w:rPr>
          <w:rFonts w:ascii="宋体" w:hAnsi="宋体" w:cs="宋体"/>
          <w:color w:val="FF0000"/>
          <w:szCs w:val="24"/>
        </w:rPr>
        <w:t>点是抛出点。</w:t>
      </w:r>
    </w:p>
    <w:p w14:paraId="7611300E" w14:textId="77777777" w:rsidR="004D4492" w:rsidRPr="004D4492" w:rsidRDefault="004D4492" w:rsidP="004D4492">
      <w:pPr>
        <w:spacing w:line="360" w:lineRule="auto"/>
        <w:jc w:val="left"/>
        <w:textAlignment w:val="center"/>
        <w:rPr>
          <w:rFonts w:cs="宋体"/>
          <w:color w:val="FF0000"/>
          <w:szCs w:val="24"/>
        </w:rPr>
      </w:pPr>
      <w:r w:rsidRPr="004D4492">
        <w:rPr>
          <w:rFonts w:ascii="宋体" w:hAnsi="宋体" w:cs="宋体"/>
          <w:color w:val="FF0000"/>
          <w:szCs w:val="24"/>
        </w:rPr>
        <w:t>③</w:t>
      </w:r>
      <w:r w:rsidRPr="004D4492">
        <w:rPr>
          <w:rFonts w:eastAsia="Times New Roman"/>
          <w:color w:val="FF0000"/>
          <w:szCs w:val="24"/>
        </w:rPr>
        <w:t>[4]</w:t>
      </w:r>
      <w:r w:rsidRPr="004D4492">
        <w:rPr>
          <w:rFonts w:ascii="宋体" w:hAnsi="宋体" w:cs="宋体"/>
          <w:color w:val="FF0000"/>
          <w:szCs w:val="24"/>
        </w:rPr>
        <w:t>方格的边长为</w:t>
      </w:r>
      <w:r w:rsidRPr="004D4492">
        <w:rPr>
          <w:rFonts w:eastAsia="Times New Roman"/>
          <w:color w:val="FF0000"/>
          <w:szCs w:val="24"/>
        </w:rPr>
        <w:t>5cm</w:t>
      </w:r>
      <w:r w:rsidRPr="004D4492">
        <w:rPr>
          <w:rFonts w:ascii="宋体" w:hAnsi="宋体" w:cs="宋体"/>
          <w:color w:val="FF0000"/>
          <w:szCs w:val="24"/>
        </w:rPr>
        <w:t>，在竖直方向是自由落体运动，由</w:t>
      </w:r>
      <w:r w:rsidRPr="004D4492">
        <w:rPr>
          <w:rFonts w:cs="宋体"/>
          <w:color w:val="FF0000"/>
          <w:szCs w:val="24"/>
        </w:rPr>
        <w:object w:dxaOrig="914" w:dyaOrig="614" w14:anchorId="27F37DDB">
          <v:shape id="_x0000_i1067" type="#_x0000_t75" alt="学科网(www.zxxk.com)--教育资源门户，提供试卷、教案、课件、论文、素材以及各类教学资源下载，还有大量而丰富的教学相关资讯！" style="width:45.5pt;height:30.5pt" o:ole="">
            <v:imagedata r:id="rId104" o:title="eqIdf81a08d9ebbd192a2bf960cd88169c98"/>
          </v:shape>
          <o:OLEObject Type="Embed" ProgID="Equation.DSMT4" ShapeID="_x0000_i1067" DrawAspect="Content" ObjectID="_1715065038" r:id="rId105"/>
        </w:object>
      </w:r>
      <w:r w:rsidRPr="004D4492">
        <w:rPr>
          <w:rFonts w:ascii="宋体" w:hAnsi="宋体" w:cs="宋体"/>
          <w:color w:val="FF0000"/>
          <w:szCs w:val="24"/>
        </w:rPr>
        <w:t>解得小球从</w:t>
      </w:r>
      <w:r w:rsidRPr="004D4492">
        <w:rPr>
          <w:rFonts w:eastAsia="Times New Roman"/>
          <w:i/>
          <w:color w:val="FF0000"/>
          <w:szCs w:val="24"/>
        </w:rPr>
        <w:t>A</w:t>
      </w:r>
      <w:r w:rsidRPr="004D4492">
        <w:rPr>
          <w:rFonts w:ascii="宋体" w:hAnsi="宋体" w:cs="宋体"/>
          <w:color w:val="FF0000"/>
          <w:szCs w:val="24"/>
        </w:rPr>
        <w:t>点运动到</w:t>
      </w:r>
      <w:r w:rsidRPr="004D4492">
        <w:rPr>
          <w:rFonts w:eastAsia="Times New Roman"/>
          <w:i/>
          <w:color w:val="FF0000"/>
          <w:szCs w:val="24"/>
        </w:rPr>
        <w:t>B</w:t>
      </w:r>
      <w:r w:rsidRPr="004D4492">
        <w:rPr>
          <w:rFonts w:ascii="宋体" w:hAnsi="宋体" w:cs="宋体"/>
          <w:color w:val="FF0000"/>
          <w:szCs w:val="24"/>
        </w:rPr>
        <w:t>点的时间为</w:t>
      </w:r>
      <w:r w:rsidRPr="004D4492">
        <w:rPr>
          <w:rFonts w:cs="宋体"/>
          <w:color w:val="FF0000"/>
          <w:szCs w:val="24"/>
        </w:rPr>
        <w:t xml:space="preserve">    </w:t>
      </w:r>
    </w:p>
    <w:p w14:paraId="0C6D792F" w14:textId="77777777" w:rsidR="004D4492" w:rsidRPr="004D4492" w:rsidRDefault="004D4492" w:rsidP="004D4492">
      <w:pPr>
        <w:spacing w:line="360" w:lineRule="auto"/>
        <w:jc w:val="center"/>
        <w:textAlignment w:val="center"/>
        <w:rPr>
          <w:rFonts w:cs="宋体"/>
          <w:color w:val="FF0000"/>
          <w:szCs w:val="24"/>
        </w:rPr>
      </w:pPr>
      <w:r w:rsidRPr="004D4492">
        <w:rPr>
          <w:rFonts w:cs="宋体"/>
          <w:color w:val="FF0000"/>
          <w:szCs w:val="24"/>
        </w:rPr>
        <w:object w:dxaOrig="3140" w:dyaOrig="760" w14:anchorId="43301320">
          <v:shape id="_x0000_i1068" type="#_x0000_t75" alt="学科网(www.zxxk.com)--教育资源门户，提供试卷、教案、课件、论文、素材以及各类教学资源下载，还有大量而丰富的教学相关资讯！" style="width:157pt;height:38pt" o:ole="">
            <v:imagedata r:id="rId106" o:title="eqIdac066f67075a1eeb0bcb4af96358aae4"/>
          </v:shape>
          <o:OLEObject Type="Embed" ProgID="Equation.DSMT4" ShapeID="_x0000_i1068" DrawAspect="Content" ObjectID="_1715065039" r:id="rId107"/>
        </w:object>
      </w:r>
    </w:p>
    <w:p w14:paraId="5ECEA95C" w14:textId="77777777" w:rsidR="004D4492" w:rsidRPr="004D4492" w:rsidRDefault="004D4492" w:rsidP="004D4492">
      <w:pPr>
        <w:spacing w:line="360" w:lineRule="auto"/>
        <w:jc w:val="left"/>
        <w:textAlignment w:val="center"/>
        <w:rPr>
          <w:rFonts w:ascii="宋体" w:hAnsi="宋体" w:cs="宋体"/>
          <w:color w:val="FF0000"/>
          <w:szCs w:val="24"/>
        </w:rPr>
      </w:pPr>
      <w:r w:rsidRPr="004D4492">
        <w:rPr>
          <w:rFonts w:ascii="宋体" w:hAnsi="宋体" w:cs="宋体"/>
          <w:color w:val="FF0000"/>
          <w:szCs w:val="24"/>
        </w:rPr>
        <w:t>④</w:t>
      </w:r>
      <w:r w:rsidRPr="004D4492">
        <w:rPr>
          <w:rFonts w:eastAsia="Times New Roman"/>
          <w:color w:val="FF0000"/>
          <w:szCs w:val="24"/>
        </w:rPr>
        <w:t>[5]</w:t>
      </w:r>
      <w:r w:rsidRPr="004D4492">
        <w:rPr>
          <w:rFonts w:ascii="宋体" w:hAnsi="宋体" w:cs="宋体"/>
          <w:color w:val="FF0000"/>
          <w:szCs w:val="24"/>
        </w:rPr>
        <w:t>小球在水平方向是匀速直线运动，由匀速直线运动位移公式</w:t>
      </w:r>
      <w:r w:rsidRPr="004D4492">
        <w:rPr>
          <w:rFonts w:eastAsia="Times New Roman"/>
          <w:i/>
          <w:color w:val="FF0000"/>
          <w:szCs w:val="24"/>
        </w:rPr>
        <w:t>x=v</w:t>
      </w:r>
      <w:r w:rsidRPr="004D4492">
        <w:rPr>
          <w:rFonts w:eastAsia="Times New Roman"/>
          <w:color w:val="FF0000"/>
          <w:szCs w:val="24"/>
          <w:vertAlign w:val="subscript"/>
        </w:rPr>
        <w:t>0</w:t>
      </w:r>
      <w:r w:rsidRPr="004D4492">
        <w:rPr>
          <w:rFonts w:eastAsia="Times New Roman"/>
          <w:i/>
          <w:color w:val="FF0000"/>
          <w:szCs w:val="24"/>
        </w:rPr>
        <w:t>t</w:t>
      </w:r>
      <w:r w:rsidRPr="004D4492">
        <w:rPr>
          <w:rFonts w:ascii="宋体" w:hAnsi="宋体" w:cs="宋体"/>
          <w:color w:val="FF0000"/>
          <w:szCs w:val="24"/>
        </w:rPr>
        <w:t>，解得小球飞出时的初速度大小为</w:t>
      </w:r>
    </w:p>
    <w:p w14:paraId="0EA59EAA" w14:textId="680709F7" w:rsidR="009E629E" w:rsidRPr="004D4492" w:rsidRDefault="004D4492" w:rsidP="004D4492">
      <w:pPr>
        <w:spacing w:line="360" w:lineRule="auto"/>
        <w:jc w:val="center"/>
        <w:textAlignment w:val="center"/>
        <w:rPr>
          <w:rFonts w:cs="宋体"/>
          <w:color w:val="FF0000"/>
          <w:szCs w:val="24"/>
        </w:rPr>
      </w:pPr>
      <w:r w:rsidRPr="004D4492">
        <w:rPr>
          <w:rFonts w:cs="宋体"/>
          <w:color w:val="FF0000"/>
          <w:szCs w:val="24"/>
        </w:rPr>
        <w:object w:dxaOrig="3260" w:dyaOrig="660" w14:anchorId="265A80ED">
          <v:shape id="_x0000_i1069" type="#_x0000_t75" alt="学科网(www.zxxk.com)--教育资源门户，提供试卷、教案、课件、论文、素材以及各类教学资源下载，还有大量而丰富的教学相关资讯！" style="width:163pt;height:33pt" o:ole="">
            <v:imagedata r:id="rId108" o:title="eqId39cbf5c646bd8d061cdd03a5cca02156"/>
          </v:shape>
          <o:OLEObject Type="Embed" ProgID="Equation.DSMT4" ShapeID="_x0000_i1069" DrawAspect="Content" ObjectID="_1715065040" r:id="rId109"/>
        </w:object>
      </w:r>
    </w:p>
    <w:p w14:paraId="5FBCD7ED" w14:textId="1DE40518" w:rsidR="004C310A" w:rsidRPr="00B12538" w:rsidRDefault="004C310A" w:rsidP="00C751A7">
      <w:pPr>
        <w:spacing w:line="360" w:lineRule="auto"/>
        <w:rPr>
          <w:rFonts w:ascii="黑体" w:eastAsia="黑体" w:hAnsi="黑体"/>
          <w:szCs w:val="21"/>
        </w:rPr>
      </w:pPr>
      <w:r w:rsidRPr="00B12538">
        <w:rPr>
          <w:rFonts w:ascii="黑体" w:eastAsia="黑体" w:hAnsi="黑体" w:hint="eastAsia"/>
        </w:rPr>
        <w:t>三、计算题：本大题共</w:t>
      </w:r>
      <w:r w:rsidR="00B12CB7">
        <w:rPr>
          <w:rFonts w:ascii="黑体" w:eastAsia="黑体" w:hAnsi="黑体"/>
        </w:rPr>
        <w:t>4</w:t>
      </w:r>
      <w:r w:rsidRPr="00B12538">
        <w:rPr>
          <w:rFonts w:ascii="黑体" w:eastAsia="黑体" w:hAnsi="黑体" w:hint="eastAsia"/>
        </w:rPr>
        <w:t>小题，共</w:t>
      </w:r>
      <w:r w:rsidR="00B12CB7">
        <w:rPr>
          <w:rFonts w:ascii="黑体" w:eastAsia="黑体" w:hAnsi="黑体"/>
        </w:rPr>
        <w:t>44</w:t>
      </w:r>
      <w:r w:rsidRPr="00B12538">
        <w:rPr>
          <w:rFonts w:ascii="黑体" w:eastAsia="黑体" w:hAnsi="黑体" w:hint="eastAsia"/>
        </w:rPr>
        <w:t>分。</w:t>
      </w:r>
    </w:p>
    <w:p w14:paraId="012FC2E3" w14:textId="681FCD49" w:rsidR="002F018B" w:rsidRPr="002F018B" w:rsidRDefault="004E22BC" w:rsidP="002F018B">
      <w:pPr>
        <w:spacing w:line="360" w:lineRule="auto"/>
        <w:textAlignment w:val="center"/>
        <w:rPr>
          <w:b/>
        </w:rPr>
      </w:pPr>
      <w:r>
        <w:t>1</w:t>
      </w:r>
      <w:r w:rsidR="008B405D">
        <w:t>3</w:t>
      </w:r>
      <w:r>
        <w:t>．</w:t>
      </w:r>
      <w:r w:rsidR="00B01849">
        <w:rPr>
          <w:rFonts w:hint="eastAsia"/>
        </w:rPr>
        <w:t>（</w:t>
      </w:r>
      <w:r w:rsidR="00B12CB7">
        <w:t>8</w:t>
      </w:r>
      <w:r w:rsidR="00B01849">
        <w:rPr>
          <w:rFonts w:hint="eastAsia"/>
        </w:rPr>
        <w:t>分）</w:t>
      </w:r>
      <w:r w:rsidR="002F018B" w:rsidRPr="002F018B">
        <w:rPr>
          <w:b/>
        </w:rPr>
        <w:t>皮带式传送带是物料搬运系统机械化和自动化不可缺少的组成部分。如图，传送带的倾角为</w:t>
      </w:r>
      <w:r w:rsidR="002F018B" w:rsidRPr="002F018B">
        <w:rPr>
          <w:b/>
        </w:rPr>
        <w:object w:dxaOrig="765" w:dyaOrig="345" w14:anchorId="685549E2">
          <v:shape id="_x0000_i1070" type="#_x0000_t75" alt="eqId00a8f6a63b724d6794a66f00fdcd78f9" style="width:38.5pt;height:17.5pt" o:ole="">
            <v:imagedata r:id="rId110" o:title="eqId00a8f6a63b724d6794a66f00fdcd78f9"/>
          </v:shape>
          <o:OLEObject Type="Embed" ProgID="Equation.DSMT4" ShapeID="_x0000_i1070" DrawAspect="Content" ObjectID="_1715065041" r:id="rId111"/>
        </w:object>
      </w:r>
      <w:r w:rsidR="002F018B" w:rsidRPr="002F018B">
        <w:rPr>
          <w:b/>
        </w:rPr>
        <w:t>。以</w:t>
      </w:r>
      <w:r w:rsidR="002F018B" w:rsidRPr="002F018B">
        <w:rPr>
          <w:b/>
        </w:rPr>
        <w:object w:dxaOrig="878" w:dyaOrig="277" w14:anchorId="2B0059DD">
          <v:shape id="_x0000_i1071" type="#_x0000_t75" alt="eqId0e987cda4dae44c78fdcb39c70a2817a" style="width:44pt;height:14pt" o:ole="">
            <v:imagedata r:id="rId112" o:title="eqId0e987cda4dae44c78fdcb39c70a2817a"/>
          </v:shape>
          <o:OLEObject Type="Embed" ProgID="Equation.DSMT4" ShapeID="_x0000_i1071" DrawAspect="Content" ObjectID="_1715065042" r:id="rId113"/>
        </w:object>
      </w:r>
      <w:r w:rsidR="002F018B" w:rsidRPr="002F018B">
        <w:rPr>
          <w:b/>
        </w:rPr>
        <w:t>的速度向上匀速运行，将质量为</w:t>
      </w:r>
      <w:r w:rsidR="002F018B" w:rsidRPr="002F018B">
        <w:rPr>
          <w:b/>
        </w:rPr>
        <w:object w:dxaOrig="956" w:dyaOrig="315" w14:anchorId="4784494D">
          <v:shape id="_x0000_i1072" type="#_x0000_t75" alt="eqId3afe8e01969c440fbe89cdad9600404d" style="width:48pt;height:16pt" o:ole="">
            <v:imagedata r:id="rId114" o:title="eqId3afe8e01969c440fbe89cdad9600404d"/>
          </v:shape>
          <o:OLEObject Type="Embed" ProgID="Equation.DSMT4" ShapeID="_x0000_i1072" DrawAspect="Content" ObjectID="_1715065043" r:id="rId115"/>
        </w:object>
      </w:r>
      <w:r w:rsidR="002F018B" w:rsidRPr="002F018B">
        <w:rPr>
          <w:b/>
        </w:rPr>
        <w:t>的货物（可视为质点）由静止释放从底端运达到顶端。若传送带顶端的高度</w:t>
      </w:r>
      <w:r w:rsidR="002F018B" w:rsidRPr="002F018B">
        <w:rPr>
          <w:b/>
        </w:rPr>
        <w:object w:dxaOrig="915" w:dyaOrig="285" w14:anchorId="38FCFCE5">
          <v:shape id="_x0000_i1073" type="#_x0000_t75" alt="eqId50df25beb3ff49d4854f641c6a9076cd" style="width:46pt;height:14.5pt" o:ole="">
            <v:imagedata r:id="rId116" o:title="eqId50df25beb3ff49d4854f641c6a9076cd"/>
          </v:shape>
          <o:OLEObject Type="Embed" ProgID="Equation.DSMT4" ShapeID="_x0000_i1073" DrawAspect="Content" ObjectID="_1715065044" r:id="rId117"/>
        </w:object>
      </w:r>
      <w:r w:rsidR="002F018B" w:rsidRPr="002F018B">
        <w:rPr>
          <w:b/>
        </w:rPr>
        <w:t>，货物与传送带间的动摩擦因数为</w:t>
      </w:r>
      <w:r w:rsidR="002F018B" w:rsidRPr="002F018B">
        <w:rPr>
          <w:b/>
        </w:rPr>
        <w:object w:dxaOrig="795" w:dyaOrig="675" w14:anchorId="5C7EA293">
          <v:shape id="_x0000_i1074" type="#_x0000_t75" alt="eqId30d460dcbd9c44c398254ab9fd921e4f" style="width:40pt;height:34pt" o:ole="">
            <v:imagedata r:id="rId118" o:title="eqId30d460dcbd9c44c398254ab9fd921e4f"/>
          </v:shape>
          <o:OLEObject Type="Embed" ProgID="Equation.DSMT4" ShapeID="_x0000_i1074" DrawAspect="Content" ObjectID="_1715065045" r:id="rId119"/>
        </w:object>
      </w:r>
      <w:r w:rsidR="002F018B">
        <w:rPr>
          <w:b/>
        </w:rPr>
        <w:t>。</w:t>
      </w:r>
      <w:r w:rsidR="002F018B" w:rsidRPr="002F018B">
        <w:rPr>
          <w:b/>
          <w:i/>
        </w:rPr>
        <w:t>g</w:t>
      </w:r>
      <w:r w:rsidR="002F018B" w:rsidRPr="002F018B">
        <w:rPr>
          <w:b/>
        </w:rPr>
        <w:t>取</w:t>
      </w:r>
      <w:r w:rsidR="002F018B" w:rsidRPr="002F018B">
        <w:rPr>
          <w:b/>
        </w:rPr>
        <w:t>10m/s</w:t>
      </w:r>
      <w:r w:rsidR="002F018B" w:rsidRPr="002F018B">
        <w:rPr>
          <w:b/>
          <w:vertAlign w:val="superscript"/>
        </w:rPr>
        <w:t>2</w:t>
      </w:r>
      <w:r w:rsidR="002F018B" w:rsidRPr="002F018B">
        <w:rPr>
          <w:b/>
        </w:rPr>
        <w:t>，求：</w:t>
      </w:r>
    </w:p>
    <w:p w14:paraId="20543E02" w14:textId="025D24D7" w:rsidR="002F018B" w:rsidRPr="002F018B" w:rsidRDefault="0046536B" w:rsidP="002F018B">
      <w:pPr>
        <w:spacing w:line="360" w:lineRule="auto"/>
        <w:textAlignment w:val="center"/>
        <w:rPr>
          <w:b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3600" behindDoc="0" locked="0" layoutInCell="1" allowOverlap="1" wp14:anchorId="56BECB1B" wp14:editId="15B9160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718310" cy="1441450"/>
            <wp:effectExtent l="0" t="0" r="0" b="6350"/>
            <wp:wrapThrough wrapText="bothSides">
              <wp:wrapPolygon edited="0">
                <wp:start x="0" y="0"/>
                <wp:lineTo x="0" y="21410"/>
                <wp:lineTo x="21313" y="21410"/>
                <wp:lineTo x="21313" y="0"/>
                <wp:lineTo x="0" y="0"/>
              </wp:wrapPolygon>
            </wp:wrapThrough>
            <wp:docPr id="1" name="图片 1" descr="图片_x0020_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_x0020_10001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F018B" w:rsidRPr="002F018B">
        <w:rPr>
          <w:b/>
        </w:rPr>
        <w:t>（</w:t>
      </w:r>
      <w:r w:rsidR="002F018B" w:rsidRPr="002F018B">
        <w:rPr>
          <w:b/>
        </w:rPr>
        <w:t>1</w:t>
      </w:r>
      <w:r w:rsidR="002F018B" w:rsidRPr="002F018B">
        <w:rPr>
          <w:b/>
        </w:rPr>
        <w:t>）一件货物由底端经多长时间与传送带共速？</w:t>
      </w:r>
    </w:p>
    <w:p w14:paraId="5ADB8767" w14:textId="432F22F7" w:rsidR="002F018B" w:rsidRPr="002F018B" w:rsidRDefault="002F018B" w:rsidP="002F018B">
      <w:pPr>
        <w:spacing w:line="360" w:lineRule="auto"/>
        <w:textAlignment w:val="center"/>
        <w:rPr>
          <w:b/>
        </w:rPr>
      </w:pPr>
      <w:r w:rsidRPr="002F018B">
        <w:rPr>
          <w:b/>
        </w:rPr>
        <w:t>（</w:t>
      </w:r>
      <w:r w:rsidRPr="002F018B">
        <w:rPr>
          <w:b/>
        </w:rPr>
        <w:t>2</w:t>
      </w:r>
      <w:r w:rsidRPr="002F018B">
        <w:rPr>
          <w:b/>
        </w:rPr>
        <w:t>）一件货物由底端到顶端运动的过程中，摩擦力对该货物做的功是多少？</w:t>
      </w:r>
    </w:p>
    <w:p w14:paraId="20D14846" w14:textId="467D53B9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t>【答案】</w:t>
      </w:r>
      <w:r w:rsidRPr="00A10633">
        <w:rPr>
          <w:color w:val="FF0000"/>
        </w:rPr>
        <w:t xml:space="preserve">  </w:t>
      </w:r>
      <w:r w:rsidRPr="00A10633">
        <w:rPr>
          <w:color w:val="FF0000"/>
        </w:rPr>
        <w:t>（</w:t>
      </w:r>
      <w:r w:rsidRPr="00A10633">
        <w:rPr>
          <w:color w:val="FF0000"/>
        </w:rPr>
        <w:t>1</w:t>
      </w:r>
      <w:r w:rsidRPr="00A10633">
        <w:rPr>
          <w:color w:val="FF0000"/>
        </w:rPr>
        <w:t>）</w:t>
      </w:r>
      <w:r w:rsidRPr="00A10633">
        <w:rPr>
          <w:color w:val="FF0000"/>
        </w:rPr>
        <w:object w:dxaOrig="816" w:dyaOrig="360" w14:anchorId="3D5E114F">
          <v:shape id="_x0000_i1075" type="#_x0000_t75" alt="eqId8b76d95723dc4a67970b3faca4bc14d3" style="width:41pt;height:18pt" o:ole="">
            <v:imagedata r:id="rId121" o:title="eqId8b76d95723dc4a67970b3faca4bc14d3"/>
          </v:shape>
          <o:OLEObject Type="Embed" ProgID="Equation.DSMT4" ShapeID="_x0000_i1075" DrawAspect="Content" ObjectID="_1715065046" r:id="rId122"/>
        </w:object>
      </w:r>
      <w:r w:rsidRPr="00A10633">
        <w:rPr>
          <w:color w:val="FF0000"/>
        </w:rPr>
        <w:t>；（</w:t>
      </w:r>
      <w:r w:rsidRPr="00A10633">
        <w:rPr>
          <w:color w:val="FF0000"/>
        </w:rPr>
        <w:t>2</w:t>
      </w:r>
      <w:r w:rsidRPr="00A10633">
        <w:rPr>
          <w:color w:val="FF0000"/>
        </w:rPr>
        <w:t>）</w:t>
      </w:r>
      <w:r w:rsidRPr="00A10633">
        <w:rPr>
          <w:color w:val="FF0000"/>
        </w:rPr>
        <w:object w:dxaOrig="540" w:dyaOrig="276" w14:anchorId="5CCAE8A0">
          <v:shape id="_x0000_i1076" type="#_x0000_t75" alt="eqId490696c5d1a4499d8092140c36bcc965" style="width:27pt;height:14pt" o:ole="">
            <v:imagedata r:id="rId123" o:title="eqId490696c5d1a4499d8092140c36bcc965"/>
          </v:shape>
          <o:OLEObject Type="Embed" ProgID="Equation.DSMT4" ShapeID="_x0000_i1076" DrawAspect="Content" ObjectID="_1715065047" r:id="rId124"/>
        </w:object>
      </w:r>
      <w:r>
        <w:rPr>
          <w:color w:val="FF0000"/>
        </w:rPr>
        <w:t>；</w:t>
      </w:r>
    </w:p>
    <w:p w14:paraId="17CE5F0D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 w14:paraId="63214359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t>（</w:t>
      </w:r>
      <w:r w:rsidRPr="00A10633">
        <w:rPr>
          <w:color w:val="FF0000"/>
        </w:rPr>
        <w:t>1</w:t>
      </w:r>
      <w:r w:rsidRPr="00A10633">
        <w:rPr>
          <w:color w:val="FF0000"/>
        </w:rPr>
        <w:t>）对货物进行受力分析，由牛顿第二定律得</w:t>
      </w:r>
    </w:p>
    <w:p w14:paraId="0E218E11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object w:dxaOrig="2602" w:dyaOrig="321" w14:anchorId="3356980B">
          <v:shape id="_x0000_i1077" type="#_x0000_t75" alt="eqIdf6499dee04a948d3918b69bd43b83ac6" style="width:130pt;height:16pt" o:ole="">
            <v:imagedata r:id="rId125" o:title="eqIdf6499dee04a948d3918b69bd43b83ac6"/>
          </v:shape>
          <o:OLEObject Type="Embed" ProgID="Equation.DSMT4" ShapeID="_x0000_i1077" DrawAspect="Content" ObjectID="_1715065048" r:id="rId126"/>
        </w:object>
      </w:r>
    </w:p>
    <w:p w14:paraId="3853E8C2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t>设货物由底端经时间</w:t>
      </w:r>
      <w:r w:rsidRPr="00A10633">
        <w:rPr>
          <w:i/>
          <w:color w:val="FF0000"/>
        </w:rPr>
        <w:t>t</w:t>
      </w:r>
      <w:r w:rsidRPr="00A10633">
        <w:rPr>
          <w:color w:val="FF0000"/>
          <w:vertAlign w:val="subscript"/>
        </w:rPr>
        <w:t>1</w:t>
      </w:r>
      <w:r w:rsidRPr="00A10633">
        <w:rPr>
          <w:color w:val="FF0000"/>
        </w:rPr>
        <w:t>与传送带共速，由</w:t>
      </w:r>
    </w:p>
    <w:p w14:paraId="0615385E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object w:dxaOrig="600" w:dyaOrig="315" w14:anchorId="1C13BD62">
          <v:shape id="_x0000_i1078" type="#_x0000_t75" alt="eqId4af9ba41755a449999f46dd38ba016ac" style="width:30pt;height:16pt" o:ole="">
            <v:imagedata r:id="rId127" o:title="eqId4af9ba41755a449999f46dd38ba016ac"/>
          </v:shape>
          <o:OLEObject Type="Embed" ProgID="Equation.DSMT4" ShapeID="_x0000_i1078" DrawAspect="Content" ObjectID="_1715065049" r:id="rId128"/>
        </w:object>
      </w:r>
    </w:p>
    <w:p w14:paraId="7720121C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t>解得：</w:t>
      </w:r>
      <w:r w:rsidRPr="00A10633">
        <w:rPr>
          <w:color w:val="FF0000"/>
        </w:rPr>
        <w:object w:dxaOrig="816" w:dyaOrig="360" w14:anchorId="3C5514D8">
          <v:shape id="_x0000_i1079" type="#_x0000_t75" alt="eqId8b76d95723dc4a67970b3faca4bc14d3" style="width:41pt;height:18pt" o:ole="">
            <v:imagedata r:id="rId121" o:title="eqId8b76d95723dc4a67970b3faca4bc14d3"/>
          </v:shape>
          <o:OLEObject Type="Embed" ProgID="Equation.DSMT4" ShapeID="_x0000_i1079" DrawAspect="Content" ObjectID="_1715065050" r:id="rId129"/>
        </w:object>
      </w:r>
    </w:p>
    <w:p w14:paraId="2463C392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t>（</w:t>
      </w:r>
      <w:r w:rsidRPr="00A10633">
        <w:rPr>
          <w:color w:val="FF0000"/>
        </w:rPr>
        <w:t>2</w:t>
      </w:r>
      <w:r w:rsidRPr="00A10633">
        <w:rPr>
          <w:color w:val="FF0000"/>
        </w:rPr>
        <w:t>）货物由底端到与传送带共速时，货物运动的距离</w:t>
      </w:r>
    </w:p>
    <w:p w14:paraId="22527435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object w:dxaOrig="1500" w:dyaOrig="660" w14:anchorId="270D7DCF">
          <v:shape id="_x0000_i1080" type="#_x0000_t75" alt="eqIdf84b98758e2441be80147c6ef8d65b0f" style="width:75pt;height:33pt" o:ole="">
            <v:imagedata r:id="rId130" o:title="eqIdf84b98758e2441be80147c6ef8d65b0f"/>
          </v:shape>
          <o:OLEObject Type="Embed" ProgID="Equation.DSMT4" ShapeID="_x0000_i1080" DrawAspect="Content" ObjectID="_1715065051" r:id="rId131"/>
        </w:object>
      </w:r>
    </w:p>
    <w:p w14:paraId="5040E99F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t>滑动摩擦力对货物做的功</w:t>
      </w:r>
    </w:p>
    <w:p w14:paraId="654F66D4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object w:dxaOrig="1822" w:dyaOrig="363" w14:anchorId="4BA031C9">
          <v:shape id="_x0000_i1081" type="#_x0000_t75" alt="eqId406d3e001d0e45aeb33a6a965297b5b8" style="width:91pt;height:18pt" o:ole="">
            <v:imagedata r:id="rId132" o:title="eqId406d3e001d0e45aeb33a6a965297b5b8"/>
          </v:shape>
          <o:OLEObject Type="Embed" ProgID="Equation.DSMT4" ShapeID="_x0000_i1081" DrawAspect="Content" ObjectID="_1715065052" r:id="rId133"/>
        </w:object>
      </w:r>
    </w:p>
    <w:p w14:paraId="3228CCB3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t>斜面长为</w:t>
      </w:r>
    </w:p>
    <w:p w14:paraId="6241C844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object w:dxaOrig="1500" w:dyaOrig="624" w14:anchorId="5BA2BFB7">
          <v:shape id="_x0000_i1082" type="#_x0000_t75" alt="eqIdec1f40b6a1234ae3b15f0b5ec6f2fad0" style="width:75pt;height:31pt" o:ole="">
            <v:imagedata r:id="rId134" o:title="eqIdec1f40b6a1234ae3b15f0b5ec6f2fad0"/>
          </v:shape>
          <o:OLEObject Type="Embed" ProgID="Equation.DSMT4" ShapeID="_x0000_i1082" DrawAspect="Content" ObjectID="_1715065053" r:id="rId135"/>
        </w:object>
      </w:r>
    </w:p>
    <w:p w14:paraId="10ACBF5C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t>货物做匀速运动过程中，静摩擦力做的功</w:t>
      </w:r>
    </w:p>
    <w:p w14:paraId="4E35DA0D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object w:dxaOrig="2112" w:dyaOrig="396" w14:anchorId="0DA1A534">
          <v:shape id="_x0000_i1083" type="#_x0000_t75" alt="eqId356ea2982b324c4385a251f18871ddc3" style="width:105.5pt;height:20pt" o:ole="">
            <v:imagedata r:id="rId136" o:title="eqId356ea2982b324c4385a251f18871ddc3"/>
          </v:shape>
          <o:OLEObject Type="Embed" ProgID="Equation.DSMT4" ShapeID="_x0000_i1083" DrawAspect="Content" ObjectID="_1715065054" r:id="rId137"/>
        </w:object>
      </w:r>
    </w:p>
    <w:p w14:paraId="02FB1651" w14:textId="77777777" w:rsidR="002F018B" w:rsidRPr="00A10633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t>所以整个运动过程中，摩擦力对货物做的功为</w:t>
      </w:r>
    </w:p>
    <w:p w14:paraId="7984A57B" w14:textId="4FF0205C" w:rsidR="009E629E" w:rsidRPr="002F018B" w:rsidRDefault="002F018B" w:rsidP="002F018B">
      <w:pPr>
        <w:spacing w:line="360" w:lineRule="auto"/>
        <w:textAlignment w:val="center"/>
        <w:rPr>
          <w:color w:val="FF0000"/>
        </w:rPr>
      </w:pPr>
      <w:r w:rsidRPr="00A10633">
        <w:rPr>
          <w:color w:val="FF0000"/>
        </w:rPr>
        <w:object w:dxaOrig="1944" w:dyaOrig="360" w14:anchorId="0D4B6794">
          <v:shape id="_x0000_i1084" type="#_x0000_t75" alt="eqId33d8ed7107af4604a82471985039336e" style="width:97pt;height:18pt" o:ole="">
            <v:imagedata r:id="rId138" o:title="eqId33d8ed7107af4604a82471985039336e"/>
          </v:shape>
          <o:OLEObject Type="Embed" ProgID="Equation.DSMT4" ShapeID="_x0000_i1084" DrawAspect="Content" ObjectID="_1715065055" r:id="rId139"/>
        </w:object>
      </w:r>
    </w:p>
    <w:p w14:paraId="100B91DD" w14:textId="69147566" w:rsidR="0070311E" w:rsidRPr="0070311E" w:rsidRDefault="008B405D" w:rsidP="0070311E">
      <w:pPr>
        <w:pStyle w:val="a6"/>
        <w:spacing w:after="0"/>
        <w:textAlignment w:val="center"/>
        <w:rPr>
          <w:b/>
          <w:kern w:val="0"/>
          <w:szCs w:val="21"/>
        </w:rPr>
      </w:pPr>
      <w:r>
        <w:t>14</w:t>
      </w:r>
      <w:r w:rsidR="00B01849">
        <w:t>．</w:t>
      </w:r>
      <w:r w:rsidR="00B01849">
        <w:rPr>
          <w:rFonts w:hint="eastAsia"/>
        </w:rPr>
        <w:t>（</w:t>
      </w:r>
      <w:r w:rsidR="00B01849">
        <w:rPr>
          <w:rFonts w:hint="eastAsia"/>
        </w:rPr>
        <w:t>1</w:t>
      </w:r>
      <w:r w:rsidR="00B12CB7">
        <w:t>0</w:t>
      </w:r>
      <w:r w:rsidR="00B01849">
        <w:rPr>
          <w:rFonts w:hint="eastAsia"/>
        </w:rPr>
        <w:t>分）</w:t>
      </w:r>
      <w:r w:rsidR="0070311E" w:rsidRPr="0070311E">
        <w:rPr>
          <w:rFonts w:hAnsi="宋体"/>
          <w:b/>
          <w:kern w:val="0"/>
          <w:szCs w:val="21"/>
        </w:rPr>
        <w:t>空间中存在场强大小为</w:t>
      </w:r>
      <w:r w:rsidR="0070311E" w:rsidRPr="0070311E">
        <w:rPr>
          <w:b/>
          <w:kern w:val="0"/>
          <w:szCs w:val="21"/>
        </w:rPr>
        <w:t>E</w:t>
      </w:r>
      <w:r w:rsidR="0070311E" w:rsidRPr="0070311E">
        <w:rPr>
          <w:rFonts w:hAnsi="宋体"/>
          <w:b/>
          <w:kern w:val="0"/>
          <w:szCs w:val="21"/>
        </w:rPr>
        <w:t>、方向竖直向下的匀强电场。一质量为</w:t>
      </w:r>
      <w:r w:rsidR="0070311E" w:rsidRPr="0070311E">
        <w:rPr>
          <w:b/>
          <w:kern w:val="0"/>
          <w:szCs w:val="21"/>
        </w:rPr>
        <w:t>m</w:t>
      </w:r>
      <w:r w:rsidR="0070311E" w:rsidRPr="0070311E">
        <w:rPr>
          <w:rFonts w:hAnsi="宋体"/>
          <w:b/>
          <w:kern w:val="0"/>
          <w:szCs w:val="21"/>
        </w:rPr>
        <w:t>的带电小球从斜面顶端</w:t>
      </w:r>
      <w:r w:rsidR="0070311E" w:rsidRPr="0070311E">
        <w:rPr>
          <w:b/>
          <w:kern w:val="0"/>
          <w:szCs w:val="21"/>
        </w:rPr>
        <w:t>A</w:t>
      </w:r>
      <w:r w:rsidR="0070311E" w:rsidRPr="0070311E">
        <w:rPr>
          <w:rFonts w:hAnsi="宋体"/>
          <w:b/>
          <w:kern w:val="0"/>
          <w:szCs w:val="21"/>
        </w:rPr>
        <w:t>水平抛出，落在斜面上的</w:t>
      </w:r>
      <w:r w:rsidR="0070311E" w:rsidRPr="0070311E">
        <w:rPr>
          <w:b/>
          <w:kern w:val="0"/>
          <w:szCs w:val="21"/>
        </w:rPr>
        <w:t>P</w:t>
      </w:r>
      <w:r w:rsidR="0070311E" w:rsidRPr="0070311E">
        <w:rPr>
          <w:rFonts w:hAnsi="宋体"/>
          <w:b/>
          <w:kern w:val="0"/>
          <w:szCs w:val="21"/>
        </w:rPr>
        <w:t>点。现保持场强大小不变，方向改为竖直向上，小球仍从</w:t>
      </w:r>
      <w:r w:rsidR="0070311E" w:rsidRPr="0070311E">
        <w:rPr>
          <w:b/>
          <w:kern w:val="0"/>
          <w:szCs w:val="21"/>
        </w:rPr>
        <w:t>A</w:t>
      </w:r>
      <w:r w:rsidR="0070311E" w:rsidRPr="0070311E">
        <w:rPr>
          <w:rFonts w:hAnsi="宋体"/>
          <w:b/>
          <w:kern w:val="0"/>
          <w:szCs w:val="21"/>
        </w:rPr>
        <w:t>点以相同的初速度水平抛出，落在斜面上的</w:t>
      </w:r>
      <w:r w:rsidR="0070311E" w:rsidRPr="0070311E">
        <w:rPr>
          <w:b/>
          <w:kern w:val="0"/>
          <w:szCs w:val="21"/>
        </w:rPr>
        <w:t>Q</w:t>
      </w:r>
      <w:r w:rsidR="0070311E" w:rsidRPr="0070311E">
        <w:rPr>
          <w:rFonts w:hAnsi="宋体"/>
          <w:b/>
          <w:kern w:val="0"/>
          <w:szCs w:val="21"/>
        </w:rPr>
        <w:t>点。已知</w:t>
      </w:r>
      <w:r w:rsidR="0070311E" w:rsidRPr="0070311E">
        <w:rPr>
          <w:b/>
          <w:kern w:val="0"/>
          <w:szCs w:val="21"/>
        </w:rPr>
        <w:t>AQ</w:t>
      </w:r>
      <w:r w:rsidR="0070311E" w:rsidRPr="0070311E">
        <w:rPr>
          <w:rFonts w:hAnsi="宋体"/>
          <w:b/>
          <w:kern w:val="0"/>
          <w:szCs w:val="21"/>
        </w:rPr>
        <w:t>的距离是</w:t>
      </w:r>
      <w:r w:rsidR="0070311E" w:rsidRPr="0070311E">
        <w:rPr>
          <w:b/>
          <w:kern w:val="0"/>
          <w:szCs w:val="21"/>
        </w:rPr>
        <w:t>AP</w:t>
      </w:r>
      <w:r w:rsidR="0070311E" w:rsidRPr="0070311E">
        <w:rPr>
          <w:rFonts w:hAnsi="宋体"/>
          <w:b/>
          <w:kern w:val="0"/>
          <w:szCs w:val="21"/>
        </w:rPr>
        <w:t>距离的</w:t>
      </w:r>
      <w:r w:rsidR="0070311E" w:rsidRPr="0070311E">
        <w:rPr>
          <w:b/>
          <w:kern w:val="0"/>
          <w:szCs w:val="21"/>
        </w:rPr>
        <w:t>3</w:t>
      </w:r>
      <w:r w:rsidR="0070311E" w:rsidRPr="0070311E">
        <w:rPr>
          <w:rFonts w:hAnsi="宋体"/>
          <w:b/>
          <w:kern w:val="0"/>
          <w:szCs w:val="21"/>
        </w:rPr>
        <w:t>倍，重力加速度为</w:t>
      </w:r>
      <w:r w:rsidR="0070311E" w:rsidRPr="0070311E">
        <w:rPr>
          <w:b/>
          <w:kern w:val="0"/>
          <w:szCs w:val="21"/>
        </w:rPr>
        <w:t>g.</w:t>
      </w:r>
      <w:r w:rsidR="0070311E" w:rsidRPr="0070311E">
        <w:rPr>
          <w:rFonts w:hAnsi="宋体"/>
          <w:b/>
          <w:kern w:val="0"/>
          <w:szCs w:val="21"/>
        </w:rPr>
        <w:t>求：</w:t>
      </w:r>
    </w:p>
    <w:p w14:paraId="26E78BCD" w14:textId="77777777" w:rsidR="0070311E" w:rsidRPr="0070311E" w:rsidRDefault="0070311E" w:rsidP="0070311E">
      <w:pPr>
        <w:widowControl/>
        <w:jc w:val="left"/>
        <w:textAlignment w:val="center"/>
        <w:rPr>
          <w:b/>
          <w:kern w:val="0"/>
          <w:szCs w:val="21"/>
        </w:rPr>
      </w:pPr>
      <w:r w:rsidRPr="0070311E">
        <w:rPr>
          <w:rFonts w:hAnsi="宋体"/>
          <w:b/>
          <w:kern w:val="0"/>
          <w:szCs w:val="21"/>
        </w:rPr>
        <w:t>（</w:t>
      </w:r>
      <w:r w:rsidRPr="0070311E">
        <w:rPr>
          <w:b/>
          <w:kern w:val="0"/>
          <w:szCs w:val="21"/>
        </w:rPr>
        <w:t>1)</w:t>
      </w:r>
      <w:r w:rsidRPr="0070311E">
        <w:rPr>
          <w:rFonts w:hAnsi="宋体"/>
          <w:b/>
          <w:kern w:val="0"/>
          <w:szCs w:val="21"/>
        </w:rPr>
        <w:t>小球从</w:t>
      </w:r>
      <w:r w:rsidRPr="0070311E">
        <w:rPr>
          <w:b/>
          <w:kern w:val="0"/>
          <w:szCs w:val="21"/>
        </w:rPr>
        <w:t>A</w:t>
      </w:r>
      <w:r w:rsidRPr="0070311E">
        <w:rPr>
          <w:rFonts w:hAnsi="宋体"/>
          <w:b/>
          <w:kern w:val="0"/>
          <w:szCs w:val="21"/>
        </w:rPr>
        <w:t>到</w:t>
      </w:r>
      <w:r w:rsidRPr="0070311E">
        <w:rPr>
          <w:b/>
          <w:kern w:val="0"/>
          <w:szCs w:val="21"/>
        </w:rPr>
        <w:t>P</w:t>
      </w:r>
      <w:r w:rsidRPr="0070311E">
        <w:rPr>
          <w:rFonts w:hAnsi="宋体"/>
          <w:b/>
          <w:kern w:val="0"/>
          <w:szCs w:val="21"/>
        </w:rPr>
        <w:t>和</w:t>
      </w:r>
      <w:r w:rsidRPr="0070311E">
        <w:rPr>
          <w:b/>
          <w:kern w:val="0"/>
          <w:szCs w:val="21"/>
        </w:rPr>
        <w:t>A</w:t>
      </w:r>
      <w:r w:rsidRPr="0070311E">
        <w:rPr>
          <w:rFonts w:hAnsi="宋体"/>
          <w:b/>
          <w:kern w:val="0"/>
          <w:szCs w:val="21"/>
        </w:rPr>
        <w:t>到</w:t>
      </w:r>
      <w:r w:rsidRPr="0070311E">
        <w:rPr>
          <w:b/>
          <w:kern w:val="0"/>
          <w:szCs w:val="21"/>
        </w:rPr>
        <w:t>Q</w:t>
      </w:r>
      <w:r w:rsidRPr="0070311E">
        <w:rPr>
          <w:rFonts w:hAnsi="宋体"/>
          <w:b/>
          <w:kern w:val="0"/>
          <w:szCs w:val="21"/>
        </w:rPr>
        <w:t>的运动时间之比；</w:t>
      </w:r>
    </w:p>
    <w:p w14:paraId="505290B0" w14:textId="6A2412E1" w:rsidR="0070311E" w:rsidRPr="0070311E" w:rsidRDefault="0070311E" w:rsidP="0070311E">
      <w:pPr>
        <w:widowControl/>
        <w:jc w:val="left"/>
        <w:textAlignment w:val="center"/>
        <w:rPr>
          <w:b/>
          <w:kern w:val="0"/>
          <w:szCs w:val="21"/>
        </w:rPr>
      </w:pPr>
      <w:r w:rsidRPr="00490419">
        <w:rPr>
          <w:noProof/>
          <w:szCs w:val="21"/>
        </w:rPr>
        <w:drawing>
          <wp:anchor distT="0" distB="0" distL="114300" distR="114300" simplePos="0" relativeHeight="251669504" behindDoc="1" locked="0" layoutInCell="1" allowOverlap="1" wp14:anchorId="19D6055D" wp14:editId="09E68137">
            <wp:simplePos x="0" y="0"/>
            <wp:positionH relativeFrom="page">
              <wp:align>right</wp:align>
            </wp:positionH>
            <wp:positionV relativeFrom="paragraph">
              <wp:posOffset>276860</wp:posOffset>
            </wp:positionV>
            <wp:extent cx="4984750" cy="4810760"/>
            <wp:effectExtent l="0" t="0" r="6350" b="8890"/>
            <wp:wrapTight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ight>
            <wp:docPr id="10" name="图片 10" descr="C:\Users\admin\AppData\Local\Temp\16526979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52697971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" r="212" b="7227"/>
                    <a:stretch/>
                  </pic:blipFill>
                  <pic:spPr bwMode="auto">
                    <a:xfrm>
                      <a:off x="0" y="0"/>
                      <a:ext cx="498475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11E">
        <w:rPr>
          <w:rFonts w:hAnsi="宋体"/>
          <w:b/>
          <w:kern w:val="0"/>
          <w:szCs w:val="21"/>
        </w:rPr>
        <w:t>（</w:t>
      </w:r>
      <w:r w:rsidRPr="0070311E">
        <w:rPr>
          <w:b/>
          <w:kern w:val="0"/>
          <w:szCs w:val="21"/>
        </w:rPr>
        <w:t>2)</w:t>
      </w:r>
      <w:r w:rsidRPr="0070311E">
        <w:rPr>
          <w:rFonts w:hAnsi="宋体"/>
          <w:b/>
          <w:kern w:val="0"/>
          <w:szCs w:val="21"/>
        </w:rPr>
        <w:t>小球所带电荷量的大小。</w:t>
      </w:r>
      <w:r w:rsidRPr="004D3AAA">
        <w:rPr>
          <w:b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76853608" wp14:editId="6F76BC5A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1895475" cy="942975"/>
            <wp:effectExtent l="0" t="0" r="9525" b="9525"/>
            <wp:wrapThrough wrapText="bothSides">
              <wp:wrapPolygon edited="0">
                <wp:start x="0" y="0"/>
                <wp:lineTo x="0" y="21382"/>
                <wp:lineTo x="21491" y="21382"/>
                <wp:lineTo x="21491" y="0"/>
                <wp:lineTo x="0" y="0"/>
              </wp:wrapPolygon>
            </wp:wrapThrough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5517" name="Picture 7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C16138" w14:textId="3900AE1B" w:rsidR="00B01849" w:rsidRPr="0070311E" w:rsidRDefault="00B01849" w:rsidP="009E629E">
      <w:pPr>
        <w:spacing w:line="360" w:lineRule="auto"/>
        <w:jc w:val="left"/>
        <w:textAlignment w:val="center"/>
      </w:pPr>
    </w:p>
    <w:p w14:paraId="19E31BBA" w14:textId="29BB702C" w:rsidR="00D34BFC" w:rsidRDefault="00D34BFC" w:rsidP="00C85453">
      <w:pPr>
        <w:spacing w:line="360" w:lineRule="auto"/>
        <w:jc w:val="right"/>
        <w:textAlignment w:val="center"/>
      </w:pPr>
    </w:p>
    <w:p w14:paraId="3924B4D1" w14:textId="77777777" w:rsidR="0070311E" w:rsidRDefault="0070311E" w:rsidP="009E629E">
      <w:pPr>
        <w:spacing w:line="360" w:lineRule="auto"/>
        <w:jc w:val="left"/>
        <w:textAlignment w:val="center"/>
      </w:pPr>
    </w:p>
    <w:p w14:paraId="503993F6" w14:textId="1F24F287" w:rsidR="0070311E" w:rsidRDefault="0070311E" w:rsidP="009E629E">
      <w:pPr>
        <w:spacing w:line="360" w:lineRule="auto"/>
        <w:jc w:val="left"/>
        <w:textAlignment w:val="center"/>
      </w:pPr>
    </w:p>
    <w:p w14:paraId="4BEE1CA2" w14:textId="75F534BF" w:rsidR="0070311E" w:rsidRDefault="0070311E" w:rsidP="009E629E">
      <w:pPr>
        <w:spacing w:line="360" w:lineRule="auto"/>
        <w:jc w:val="left"/>
        <w:textAlignment w:val="center"/>
      </w:pPr>
    </w:p>
    <w:p w14:paraId="6AF7C77C" w14:textId="77777777" w:rsidR="0070311E" w:rsidRDefault="0070311E" w:rsidP="009E629E">
      <w:pPr>
        <w:spacing w:line="360" w:lineRule="auto"/>
        <w:jc w:val="left"/>
        <w:textAlignment w:val="center"/>
      </w:pPr>
    </w:p>
    <w:p w14:paraId="3EACDC34" w14:textId="77777777" w:rsidR="0070311E" w:rsidRDefault="0070311E" w:rsidP="009E629E">
      <w:pPr>
        <w:spacing w:line="360" w:lineRule="auto"/>
        <w:jc w:val="left"/>
        <w:textAlignment w:val="center"/>
      </w:pPr>
    </w:p>
    <w:p w14:paraId="08888FFC" w14:textId="77777777" w:rsidR="0070311E" w:rsidRDefault="0070311E" w:rsidP="009E629E">
      <w:pPr>
        <w:spacing w:line="360" w:lineRule="auto"/>
        <w:jc w:val="left"/>
        <w:textAlignment w:val="center"/>
      </w:pPr>
    </w:p>
    <w:p w14:paraId="7A0868E5" w14:textId="77777777" w:rsidR="0070311E" w:rsidRDefault="0070311E" w:rsidP="009E629E">
      <w:pPr>
        <w:spacing w:line="360" w:lineRule="auto"/>
        <w:jc w:val="left"/>
        <w:textAlignment w:val="center"/>
      </w:pPr>
    </w:p>
    <w:p w14:paraId="2FAD1BCB" w14:textId="77777777" w:rsidR="0070311E" w:rsidRDefault="0070311E" w:rsidP="009E629E">
      <w:pPr>
        <w:spacing w:line="360" w:lineRule="auto"/>
        <w:jc w:val="left"/>
        <w:textAlignment w:val="center"/>
      </w:pPr>
    </w:p>
    <w:p w14:paraId="1F10054D" w14:textId="77777777" w:rsidR="0070311E" w:rsidRDefault="0070311E" w:rsidP="009E629E">
      <w:pPr>
        <w:spacing w:line="360" w:lineRule="auto"/>
        <w:jc w:val="left"/>
        <w:textAlignment w:val="center"/>
      </w:pPr>
    </w:p>
    <w:p w14:paraId="44A82A8C" w14:textId="77777777" w:rsidR="0070311E" w:rsidRDefault="0070311E" w:rsidP="009E629E">
      <w:pPr>
        <w:spacing w:line="360" w:lineRule="auto"/>
        <w:jc w:val="left"/>
        <w:textAlignment w:val="center"/>
      </w:pPr>
    </w:p>
    <w:p w14:paraId="6EC6FD21" w14:textId="77777777" w:rsidR="00AA0C76" w:rsidRDefault="00AA0C76" w:rsidP="009E629E">
      <w:pPr>
        <w:spacing w:line="360" w:lineRule="auto"/>
        <w:jc w:val="left"/>
        <w:textAlignment w:val="center"/>
      </w:pPr>
    </w:p>
    <w:p w14:paraId="62E9C2C3" w14:textId="77777777" w:rsidR="00AA0C76" w:rsidRDefault="00AA0C76" w:rsidP="009E629E">
      <w:pPr>
        <w:spacing w:line="360" w:lineRule="auto"/>
        <w:jc w:val="left"/>
        <w:textAlignment w:val="center"/>
      </w:pPr>
    </w:p>
    <w:p w14:paraId="3EF7B4F6" w14:textId="0B14B523" w:rsidR="00BD460E" w:rsidRDefault="008B405D" w:rsidP="00BD460E">
      <w:pPr>
        <w:spacing w:line="360" w:lineRule="auto"/>
        <w:jc w:val="left"/>
        <w:textAlignment w:val="center"/>
        <w:rPr>
          <w:bCs/>
        </w:rPr>
      </w:pPr>
      <w:r>
        <w:t>15</w:t>
      </w:r>
      <w:r w:rsidR="004E22BC">
        <w:t>．</w:t>
      </w:r>
      <w:r w:rsidR="00B01849">
        <w:rPr>
          <w:rFonts w:hint="eastAsia"/>
        </w:rPr>
        <w:t>（</w:t>
      </w:r>
      <w:r w:rsidR="00B01849">
        <w:rPr>
          <w:rFonts w:hint="eastAsia"/>
        </w:rPr>
        <w:t>1</w:t>
      </w:r>
      <w:r w:rsidR="00B12CB7">
        <w:t>2</w:t>
      </w:r>
      <w:r w:rsidR="00B01849">
        <w:rPr>
          <w:rFonts w:hint="eastAsia"/>
        </w:rPr>
        <w:t>分）</w:t>
      </w:r>
      <w:r w:rsidR="00BD460E">
        <w:rPr>
          <w:bCs/>
        </w:rPr>
        <w:t>如图，光滑斜面倾角为</w:t>
      </w:r>
      <w:r w:rsidR="00BD460E">
        <w:rPr>
          <w:bCs/>
        </w:rPr>
        <w:object w:dxaOrig="351" w:dyaOrig="248" w14:anchorId="09C5830F">
          <v:shape id="_x0000_i1085" type="#_x0000_t75" alt="eqId6b8fc5398d68411997056083c65c5031" style="width:17.5pt;height:12.5pt" o:ole="">
            <v:imagedata r:id="rId142" o:title="eqId6b8fc5398d68411997056083c65c5031"/>
          </v:shape>
          <o:OLEObject Type="Embed" ProgID="Equation.DSMT4" ShapeID="_x0000_i1085" DrawAspect="Content" ObjectID="_1715065056" r:id="rId143"/>
        </w:object>
      </w:r>
      <w:r w:rsidR="00BD460E">
        <w:rPr>
          <w:bCs/>
        </w:rPr>
        <w:t>，一质量</w:t>
      </w:r>
      <w:r w:rsidR="00BD460E">
        <w:rPr>
          <w:bCs/>
        </w:rPr>
        <w:object w:dxaOrig="1144" w:dyaOrig="302" w14:anchorId="79417ED5">
          <v:shape id="_x0000_i1086" type="#_x0000_t75" alt="eqId854202b9b5ee47f5ac83012f4d109861" style="width:57pt;height:15pt" o:ole="">
            <v:imagedata r:id="rId144" o:title="eqId854202b9b5ee47f5ac83012f4d109861"/>
          </v:shape>
          <o:OLEObject Type="Embed" ProgID="Equation.DSMT4" ShapeID="_x0000_i1086" DrawAspect="Content" ObjectID="_1715065057" r:id="rId145"/>
        </w:object>
      </w:r>
      <w:r w:rsidR="00BD460E">
        <w:rPr>
          <w:bCs/>
        </w:rPr>
        <w:t>、电荷量</w:t>
      </w:r>
      <w:r w:rsidR="00BD460E">
        <w:rPr>
          <w:bCs/>
        </w:rPr>
        <w:object w:dxaOrig="1249" w:dyaOrig="315" w14:anchorId="60ABADE8">
          <v:shape id="_x0000_i1087" type="#_x0000_t75" alt="eqIdcdbacc7ac53d4278bbccbc7501c8e312" style="width:62.5pt;height:16pt" o:ole="">
            <v:imagedata r:id="rId146" o:title="eqIdcdbacc7ac53d4278bbccbc7501c8e312"/>
          </v:shape>
          <o:OLEObject Type="Embed" ProgID="Equation.DSMT4" ShapeID="_x0000_i1087" DrawAspect="Content" ObjectID="_1715065058" r:id="rId147"/>
        </w:object>
      </w:r>
      <w:r w:rsidR="00BD460E">
        <w:rPr>
          <w:bCs/>
        </w:rPr>
        <w:t>的小物块置于斜面上，当加上水平向右的匀强电场时，该物体恰能静止在斜面上，</w:t>
      </w:r>
      <w:r w:rsidR="00BD460E">
        <w:rPr>
          <w:bCs/>
        </w:rPr>
        <w:object w:dxaOrig="968" w:dyaOrig="265" w14:anchorId="353B994A">
          <v:shape id="_x0000_i1088" type="#_x0000_t75" alt="eqIde789dfdd517843178bac46a1edef0dc6" style="width:48.5pt;height:13.5pt" o:ole="">
            <v:imagedata r:id="rId148" o:title="eqIde789dfdd517843178bac46a1edef0dc6"/>
          </v:shape>
          <o:OLEObject Type="Embed" ProgID="Equation.DSMT4" ShapeID="_x0000_i1088" DrawAspect="Content" ObjectID="_1715065059" r:id="rId149"/>
        </w:object>
      </w:r>
      <w:r w:rsidR="00BD460E">
        <w:rPr>
          <w:bCs/>
        </w:rPr>
        <w:t>，求：</w:t>
      </w:r>
    </w:p>
    <w:p w14:paraId="3FE61BF5" w14:textId="77777777" w:rsidR="00BD460E" w:rsidRDefault="00BD460E" w:rsidP="00BD460E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（</w:t>
      </w:r>
      <w:r>
        <w:rPr>
          <w:bCs/>
        </w:rPr>
        <w:t>1</w:t>
      </w:r>
      <w:r>
        <w:rPr>
          <w:bCs/>
        </w:rPr>
        <w:t>）该电场的电场强度大小</w:t>
      </w:r>
    </w:p>
    <w:p w14:paraId="79CB50A1" w14:textId="77777777" w:rsidR="00BD460E" w:rsidRDefault="00BD460E" w:rsidP="00BD460E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（</w:t>
      </w:r>
      <w:r>
        <w:rPr>
          <w:bCs/>
        </w:rPr>
        <w:t>2</w:t>
      </w:r>
      <w:r>
        <w:rPr>
          <w:bCs/>
        </w:rPr>
        <w:t>）若电场强度变为原来的</w:t>
      </w:r>
      <w:r>
        <w:rPr>
          <w:bCs/>
        </w:rPr>
        <w:object w:dxaOrig="211" w:dyaOrig="422" w14:anchorId="4A7476F6">
          <v:shape id="_x0000_i1089" type="#_x0000_t75" alt="eqId49b7b111d23b44a9990c2312dc3b7ed9" style="width:10.5pt;height:21pt" o:ole="">
            <v:imagedata r:id="rId150" o:title="eqId49b7b111d23b44a9990c2312dc3b7ed9"/>
          </v:shape>
          <o:OLEObject Type="Embed" ProgID="Equation.DSMT4" ShapeID="_x0000_i1089" DrawAspect="Content" ObjectID="_1715065060" r:id="rId151"/>
        </w:object>
      </w:r>
      <w:r>
        <w:rPr>
          <w:bCs/>
        </w:rPr>
        <w:t>，小物块运动的加速度大小</w:t>
      </w:r>
    </w:p>
    <w:p w14:paraId="07E12D66" w14:textId="77777777" w:rsidR="00BD460E" w:rsidRDefault="00BD460E" w:rsidP="00BD460E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（</w:t>
      </w:r>
      <w:r>
        <w:rPr>
          <w:bCs/>
        </w:rPr>
        <w:t>3</w:t>
      </w:r>
      <w:r>
        <w:rPr>
          <w:bCs/>
        </w:rPr>
        <w:t>）在（</w:t>
      </w:r>
      <w:r>
        <w:rPr>
          <w:bCs/>
        </w:rPr>
        <w:t>2</w:t>
      </w:r>
      <w:r>
        <w:rPr>
          <w:bCs/>
        </w:rPr>
        <w:t>）前提下，当小物块沿斜面下滑</w:t>
      </w:r>
      <w:r>
        <w:rPr>
          <w:bCs/>
        </w:rPr>
        <w:object w:dxaOrig="651" w:dyaOrig="491" w14:anchorId="7104955A">
          <v:shape id="_x0000_i1090" type="#_x0000_t75" alt="eqIde7d55ebc67f8447c9f8653d3440858ed" style="width:32.5pt;height:24.5pt" o:ole="">
            <v:imagedata r:id="rId152" o:title="eqIde7d55ebc67f8447c9f8653d3440858ed"/>
          </v:shape>
          <o:OLEObject Type="Embed" ProgID="Equation.DSMT4" ShapeID="_x0000_i1090" DrawAspect="Content" ObjectID="_1715065061" r:id="rId153"/>
        </w:object>
      </w:r>
      <w:r>
        <w:rPr>
          <w:bCs/>
        </w:rPr>
        <w:t>时，机械能的改变量。</w:t>
      </w:r>
    </w:p>
    <w:p w14:paraId="64974DBC" w14:textId="77777777" w:rsidR="00BD460E" w:rsidRDefault="00BD460E" w:rsidP="00BD460E">
      <w:pPr>
        <w:spacing w:line="360" w:lineRule="auto"/>
        <w:jc w:val="center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6FE4FCFE" wp14:editId="3ECA9BBA">
            <wp:extent cx="1390650" cy="904875"/>
            <wp:effectExtent l="0" t="0" r="11430" b="9525"/>
            <wp:docPr id="100017" name="图片 1000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41181" name="图片 100017" descr="figure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2188" w14:textId="77777777" w:rsidR="00BD460E" w:rsidRDefault="00BD460E" w:rsidP="00BD460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【答案】（</w:t>
      </w:r>
      <w:r>
        <w:rPr>
          <w:bCs/>
          <w:color w:val="FF0000"/>
        </w:rPr>
        <w:t>1</w:t>
      </w:r>
      <w:r>
        <w:rPr>
          <w:bCs/>
          <w:color w:val="FF0000"/>
        </w:rPr>
        <w:t>）</w:t>
      </w:r>
      <w:r>
        <w:rPr>
          <w:bCs/>
          <w:color w:val="FF0000"/>
        </w:rPr>
        <w:object w:dxaOrig="1126" w:dyaOrig="278" w14:anchorId="57E2A3AA">
          <v:shape id="_x0000_i1091" type="#_x0000_t75" alt="eqIdeb67a3c9ccae4e8fb01d578274d1546a" style="width:56.5pt;height:14pt" o:ole="">
            <v:imagedata r:id="rId155" o:title="eqIdeb67a3c9ccae4e8fb01d578274d1546a"/>
          </v:shape>
          <o:OLEObject Type="Embed" ProgID="Equation.DSMT4" ShapeID="_x0000_i1091" DrawAspect="Content" ObjectID="_1715065062" r:id="rId156"/>
        </w:object>
      </w:r>
      <w:r>
        <w:rPr>
          <w:bCs/>
          <w:color w:val="FF0000"/>
        </w:rPr>
        <w:t xml:space="preserve"> </w:t>
      </w:r>
      <w:r>
        <w:rPr>
          <w:bCs/>
          <w:color w:val="FF0000"/>
        </w:rPr>
        <w:t>；（</w:t>
      </w:r>
      <w:r>
        <w:rPr>
          <w:bCs/>
          <w:color w:val="FF0000"/>
        </w:rPr>
        <w:t>2</w:t>
      </w:r>
      <w:r>
        <w:rPr>
          <w:bCs/>
          <w:color w:val="FF0000"/>
        </w:rPr>
        <w:t>）</w:t>
      </w:r>
      <w:r>
        <w:rPr>
          <w:bCs/>
          <w:color w:val="FF0000"/>
        </w:rPr>
        <w:object w:dxaOrig="545" w:dyaOrig="282" w14:anchorId="2CADA845">
          <v:shape id="_x0000_i1092" type="#_x0000_t75" alt="eqId17179eea59644d908428448466c67b9c" style="width:27.5pt;height:14pt" o:ole="">
            <v:imagedata r:id="rId157" o:title="eqId17179eea59644d908428448466c67b9c"/>
          </v:shape>
          <o:OLEObject Type="Embed" ProgID="Equation.DSMT4" ShapeID="_x0000_i1092" DrawAspect="Content" ObjectID="_1715065063" r:id="rId158"/>
        </w:object>
      </w:r>
      <w:r>
        <w:rPr>
          <w:bCs/>
          <w:color w:val="FF0000"/>
        </w:rPr>
        <w:t xml:space="preserve"> </w:t>
      </w:r>
      <w:r>
        <w:rPr>
          <w:bCs/>
          <w:color w:val="FF0000"/>
        </w:rPr>
        <w:t>；（</w:t>
      </w:r>
      <w:r>
        <w:rPr>
          <w:bCs/>
          <w:color w:val="FF0000"/>
        </w:rPr>
        <w:t>3</w:t>
      </w:r>
      <w:r>
        <w:rPr>
          <w:bCs/>
          <w:color w:val="FF0000"/>
        </w:rPr>
        <w:t>）</w:t>
      </w:r>
      <w:r>
        <w:rPr>
          <w:bCs/>
          <w:color w:val="FF0000"/>
        </w:rPr>
        <w:object w:dxaOrig="651" w:dyaOrig="261" w14:anchorId="1D1D2E0B">
          <v:shape id="_x0000_i1093" type="#_x0000_t75" alt="eqId3064cfc33ddd442fbe1a81d0af59673e" style="width:32.5pt;height:13pt" o:ole="">
            <v:imagedata r:id="rId159" o:title="eqId3064cfc33ddd442fbe1a81d0af59673e"/>
          </v:shape>
          <o:OLEObject Type="Embed" ProgID="Equation.DSMT4" ShapeID="_x0000_i1093" DrawAspect="Content" ObjectID="_1715065064" r:id="rId160"/>
        </w:object>
      </w:r>
    </w:p>
    <w:p w14:paraId="36A91807" w14:textId="77777777" w:rsidR="00BD460E" w:rsidRDefault="00BD460E" w:rsidP="00BD460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bCs/>
          <w:color w:val="FF0000"/>
        </w:rPr>
        <w:t>）如图所示，小物块受重力、斜面支持力和电场力三个力作用，受力平衡，则有</w:t>
      </w:r>
    </w:p>
    <w:p w14:paraId="100B922C" w14:textId="77777777" w:rsidR="00BD460E" w:rsidRDefault="00BD460E" w:rsidP="00BD460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noProof/>
          <w:color w:val="FF0000"/>
        </w:rPr>
        <w:drawing>
          <wp:inline distT="0" distB="0" distL="114300" distR="114300" wp14:anchorId="7DC5075B" wp14:editId="0AB837A1">
            <wp:extent cx="1076325" cy="933450"/>
            <wp:effectExtent l="0" t="0" r="5715" b="11430"/>
            <wp:docPr id="100018" name="图片 1000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15624" name="图片 100018" descr="figure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5C5B" w14:textId="77777777" w:rsidR="00BD460E" w:rsidRDefault="00BD460E" w:rsidP="00BD460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在</w:t>
      </w:r>
      <w:r>
        <w:rPr>
          <w:bCs/>
          <w:color w:val="FF0000"/>
        </w:rPr>
        <w:object w:dxaOrig="175" w:dyaOrig="205" w14:anchorId="037C20B6">
          <v:shape id="_x0000_i1094" type="#_x0000_t75" alt="eqIda9cd3f94eb8045438f75e9daccfa7200" style="width:9pt;height:10.5pt" o:ole="">
            <v:imagedata r:id="rId162" o:title="eqIda9cd3f94eb8045438f75e9daccfa7200"/>
          </v:shape>
          <o:OLEObject Type="Embed" ProgID="Equation.DSMT4" ShapeID="_x0000_i1094" DrawAspect="Content" ObjectID="_1715065065" r:id="rId163"/>
        </w:object>
      </w:r>
      <w:r>
        <w:rPr>
          <w:bCs/>
          <w:color w:val="FF0000"/>
        </w:rPr>
        <w:t>轴方向</w:t>
      </w:r>
    </w:p>
    <w:p w14:paraId="612AD5A4" w14:textId="77777777" w:rsidR="00BD460E" w:rsidRDefault="00BD460E" w:rsidP="00BD460E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006" w:dyaOrig="303" w14:anchorId="4BFF88E2">
          <v:shape id="_x0000_i1095" type="#_x0000_t75" alt="eqIda07552caafd34514a5815cd0daf4332b" style="width:100.5pt;height:15pt" o:ole="">
            <v:imagedata r:id="rId164" o:title="eqIda07552caafd34514a5815cd0daf4332b"/>
          </v:shape>
          <o:OLEObject Type="Embed" ProgID="Equation.DSMT4" ShapeID="_x0000_i1095" DrawAspect="Content" ObjectID="_1715065066" r:id="rId165"/>
        </w:object>
      </w:r>
    </w:p>
    <w:p w14:paraId="4352D277" w14:textId="77777777" w:rsidR="00BD460E" w:rsidRDefault="00BD460E" w:rsidP="00BD460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在</w:t>
      </w:r>
      <w:r>
        <w:rPr>
          <w:bCs/>
          <w:color w:val="FF0000"/>
        </w:rPr>
        <w:object w:dxaOrig="193" w:dyaOrig="239" w14:anchorId="25332ABB">
          <v:shape id="_x0000_i1096" type="#_x0000_t75" alt="eqId072d7d6b911b42bc89207e72515ebf5f" style="width:9.5pt;height:12pt" o:ole="">
            <v:imagedata r:id="rId166" o:title="eqId072d7d6b911b42bc89207e72515ebf5f"/>
          </v:shape>
          <o:OLEObject Type="Embed" ProgID="Equation.DSMT4" ShapeID="_x0000_i1096" DrawAspect="Content" ObjectID="_1715065067" r:id="rId167"/>
        </w:object>
      </w:r>
      <w:r>
        <w:rPr>
          <w:bCs/>
          <w:color w:val="FF0000"/>
        </w:rPr>
        <w:t>轴方向</w:t>
      </w:r>
    </w:p>
    <w:p w14:paraId="5B60E98F" w14:textId="77777777" w:rsidR="00BD460E" w:rsidRDefault="00BD460E" w:rsidP="00BD460E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393" w:dyaOrig="317" w14:anchorId="36FB1F9A">
          <v:shape id="_x0000_i1097" type="#_x0000_t75" alt="eqId72bcc882d8544285888e380dca6c124b" style="width:119.5pt;height:16pt" o:ole="">
            <v:imagedata r:id="rId168" o:title="eqId72bcc882d8544285888e380dca6c124b"/>
          </v:shape>
          <o:OLEObject Type="Embed" ProgID="Equation.DSMT4" ShapeID="_x0000_i1097" DrawAspect="Content" ObjectID="_1715065068" r:id="rId169"/>
        </w:object>
      </w:r>
    </w:p>
    <w:p w14:paraId="2FECF3FC" w14:textId="77777777" w:rsidR="00BD460E" w:rsidRDefault="00BD460E" w:rsidP="00BD460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得</w:t>
      </w:r>
    </w:p>
    <w:p w14:paraId="3058C6A4" w14:textId="77777777" w:rsidR="00BD460E" w:rsidRDefault="00BD460E" w:rsidP="00BD460E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1408" w:dyaOrig="276" w14:anchorId="5AF81E5A">
          <v:shape id="_x0000_i1098" type="#_x0000_t75" alt="eqId2e4eaa1ea2bf4bc1963ff840a75b57ef" style="width:70.5pt;height:14pt" o:ole="">
            <v:imagedata r:id="rId170" o:title="eqId2e4eaa1ea2bf4bc1963ff840a75b57ef"/>
          </v:shape>
          <o:OLEObject Type="Embed" ProgID="Equation.DSMT4" ShapeID="_x0000_i1098" DrawAspect="Content" ObjectID="_1715065069" r:id="rId171"/>
        </w:object>
      </w:r>
    </w:p>
    <w:p w14:paraId="58C94EFA" w14:textId="77777777" w:rsidR="00BD460E" w:rsidRDefault="00BD460E" w:rsidP="00BD460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故有</w:t>
      </w:r>
    </w:p>
    <w:p w14:paraId="3DE7BF03" w14:textId="77777777" w:rsidR="00BD460E" w:rsidRDefault="00BD460E" w:rsidP="00BD460E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1971" w:dyaOrig="529" w14:anchorId="7BB14081">
          <v:shape id="_x0000_i1099" type="#_x0000_t75" alt="eqIdbac587589f1d47cb943ab9025582532e" style="width:98.5pt;height:26.5pt" o:ole="">
            <v:imagedata r:id="rId172" o:title="eqIdbac587589f1d47cb943ab9025582532e"/>
          </v:shape>
          <o:OLEObject Type="Embed" ProgID="Equation.DSMT4" ShapeID="_x0000_i1099" DrawAspect="Content" ObjectID="_1715065070" r:id="rId173"/>
        </w:object>
      </w:r>
      <w:r>
        <w:rPr>
          <w:bCs/>
          <w:color w:val="FF0000"/>
        </w:rPr>
        <w:t>，方向水平向右。</w:t>
      </w:r>
    </w:p>
    <w:p w14:paraId="7E97A908" w14:textId="77777777" w:rsidR="00BD460E" w:rsidRDefault="00BD460E" w:rsidP="00BD460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bCs/>
          <w:color w:val="FF0000"/>
        </w:rPr>
        <w:t>）场强变化后物块所受合力为</w:t>
      </w:r>
    </w:p>
    <w:p w14:paraId="1B3C9B09" w14:textId="77777777" w:rsidR="00BD460E" w:rsidRDefault="00BD460E" w:rsidP="00BD460E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515" w:dyaOrig="543" w14:anchorId="5A047E96">
          <v:shape id="_x0000_i1100" type="#_x0000_t75" alt="eqId9088c1b62b5a4eb7a126594e04efe132" style="width:126pt;height:27pt" o:ole="">
            <v:imagedata r:id="rId174" o:title="eqId9088c1b62b5a4eb7a126594e04efe132"/>
          </v:shape>
          <o:OLEObject Type="Embed" ProgID="Equation.DSMT4" ShapeID="_x0000_i1100" DrawAspect="Content" ObjectID="_1715065071" r:id="rId175"/>
        </w:object>
      </w:r>
    </w:p>
    <w:p w14:paraId="7F1456F2" w14:textId="77777777" w:rsidR="00BD460E" w:rsidRDefault="00BD460E" w:rsidP="00BD460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根据牛顿第二定律得</w:t>
      </w:r>
    </w:p>
    <w:p w14:paraId="4A588856" w14:textId="77777777" w:rsidR="00BD460E" w:rsidRDefault="00BD460E" w:rsidP="00BD460E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704" w:dyaOrig="245" w14:anchorId="797925B8">
          <v:shape id="_x0000_i1101" type="#_x0000_t75" alt="eqId13ce077c751c4ee0889453240bc4a951" style="width:35pt;height:12.5pt" o:ole="">
            <v:imagedata r:id="rId176" o:title="eqId13ce077c751c4ee0889453240bc4a951"/>
          </v:shape>
          <o:OLEObject Type="Embed" ProgID="Equation.DSMT4" ShapeID="_x0000_i1101" DrawAspect="Content" ObjectID="_1715065072" r:id="rId177"/>
        </w:object>
      </w:r>
    </w:p>
    <w:p w14:paraId="41731FFC" w14:textId="77777777" w:rsidR="00BD460E" w:rsidRDefault="00BD460E" w:rsidP="00BD460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故代入解得</w:t>
      </w:r>
    </w:p>
    <w:p w14:paraId="789EF117" w14:textId="77777777" w:rsidR="00BD460E" w:rsidRDefault="00BD460E" w:rsidP="00BD460E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1372" w:dyaOrig="303" w14:anchorId="37A8ECE5">
          <v:shape id="_x0000_i1102" type="#_x0000_t75" alt="eqIdc5a736c4078c40679ea2858a8250986f" style="width:68.5pt;height:15pt" o:ole="">
            <v:imagedata r:id="rId178" o:title="eqIdc5a736c4078c40679ea2858a8250986f"/>
          </v:shape>
          <o:OLEObject Type="Embed" ProgID="Equation.DSMT4" ShapeID="_x0000_i1102" DrawAspect="Content" ObjectID="_1715065073" r:id="rId179"/>
        </w:object>
      </w:r>
      <w:r>
        <w:rPr>
          <w:bCs/>
          <w:color w:val="FF0000"/>
        </w:rPr>
        <w:t>，方向沿斜面向下</w:t>
      </w:r>
    </w:p>
    <w:p w14:paraId="04940ACD" w14:textId="77777777" w:rsidR="00BD460E" w:rsidRDefault="00BD460E" w:rsidP="00BD460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（</w:t>
      </w:r>
      <w:r>
        <w:rPr>
          <w:bCs/>
          <w:color w:val="FF0000"/>
        </w:rPr>
        <w:t>3</w:t>
      </w:r>
      <w:r>
        <w:rPr>
          <w:bCs/>
          <w:color w:val="FF0000"/>
        </w:rPr>
        <w:t>）机械能的改变量等于电场力做的功，故</w:t>
      </w:r>
    </w:p>
    <w:p w14:paraId="3E6F0F4C" w14:textId="77777777" w:rsidR="00BD460E" w:rsidRDefault="00BD460E" w:rsidP="00BD460E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1601" w:dyaOrig="489" w14:anchorId="6694DA24">
          <v:shape id="_x0000_i1103" type="#_x0000_t75" alt="eqId7d9599b64d594dac88043086006fabc3" style="width:80pt;height:24.5pt" o:ole="">
            <v:imagedata r:id="rId180" o:title="eqId7d9599b64d594dac88043086006fabc3"/>
          </v:shape>
          <o:OLEObject Type="Embed" ProgID="Equation.DSMT4" ShapeID="_x0000_i1103" DrawAspect="Content" ObjectID="_1715065074" r:id="rId181"/>
        </w:object>
      </w:r>
      <w:r>
        <w:rPr>
          <w:bCs/>
          <w:color w:val="FF0000"/>
        </w:rPr>
        <w:t>，</w:t>
      </w:r>
    </w:p>
    <w:p w14:paraId="45AAB29F" w14:textId="77777777" w:rsidR="00BD460E" w:rsidRDefault="00BD460E" w:rsidP="00BD460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解得</w:t>
      </w:r>
    </w:p>
    <w:p w14:paraId="409359B3" w14:textId="77777777" w:rsidR="00BD460E" w:rsidRDefault="00BD460E" w:rsidP="00BD460E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1002" w:dyaOrig="224" w14:anchorId="778185D2">
          <v:shape id="_x0000_i1104" type="#_x0000_t75" alt="eqId6e4d6dce4ac94d4c95100db5b1b2a39a" style="width:50pt;height:11pt" o:ole="">
            <v:imagedata r:id="rId182" o:title="eqId6e4d6dce4ac94d4c95100db5b1b2a39a"/>
          </v:shape>
          <o:OLEObject Type="Embed" ProgID="Equation.DSMT4" ShapeID="_x0000_i1104" DrawAspect="Content" ObjectID="_1715065075" r:id="rId183"/>
        </w:object>
      </w:r>
    </w:p>
    <w:p w14:paraId="35A34ED2" w14:textId="1654334C" w:rsidR="00216044" w:rsidRDefault="008B405D" w:rsidP="002160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>1</w:t>
      </w:r>
      <w:r w:rsidR="00F1014A">
        <w:t>6</w:t>
      </w:r>
      <w:r>
        <w:t>.</w:t>
      </w:r>
      <w:r w:rsidR="00216044" w:rsidRPr="00216044">
        <w:rPr>
          <w:rFonts w:ascii="宋体" w:hAnsi="宋体" w:hint="eastAsia"/>
          <w:color w:val="000000"/>
        </w:rPr>
        <w:t xml:space="preserve"> </w:t>
      </w:r>
      <w:r w:rsidR="00B12CB7">
        <w:rPr>
          <w:rFonts w:ascii="宋体" w:hAnsi="宋体"/>
          <w:color w:val="000000"/>
        </w:rPr>
        <w:t>(14分</w:t>
      </w:r>
      <w:r w:rsidR="00B12CB7">
        <w:rPr>
          <w:rFonts w:ascii="宋体" w:hAnsi="宋体" w:hint="eastAsia"/>
          <w:color w:val="000000"/>
        </w:rPr>
        <w:t>)</w:t>
      </w:r>
      <w:r w:rsidR="00216044">
        <w:rPr>
          <w:rFonts w:ascii="宋体" w:hAnsi="宋体" w:hint="eastAsia"/>
          <w:color w:val="000000"/>
        </w:rPr>
        <w:t>动画片《熊出没》中有这样一个情节：某天熊大和熊二中了光头强设计的陷阱，被挂在了树上（如图甲），聪明的熊大想出了一个办法，让自己和熊二荡起来使绳断裂从而得救，其过程可简化如图乙所示，设悬点为</w:t>
      </w:r>
      <w:r w:rsidR="00216044">
        <w:rPr>
          <w:rFonts w:eastAsia="Times New Roman"/>
          <w:i/>
          <w:color w:val="000000"/>
        </w:rPr>
        <w:t>O</w:t>
      </w:r>
      <w:r w:rsidR="00216044">
        <w:rPr>
          <w:rFonts w:ascii="宋体" w:hAnsi="宋体" w:hint="eastAsia"/>
          <w:color w:val="000000"/>
        </w:rPr>
        <w:t>，离地高度为</w:t>
      </w:r>
      <w:r w:rsidR="00216044">
        <w:rPr>
          <w:rFonts w:eastAsia="Times New Roman"/>
          <w:color w:val="000000"/>
        </w:rPr>
        <w:t>2</w:t>
      </w:r>
      <w:r w:rsidR="00216044">
        <w:rPr>
          <w:rFonts w:eastAsia="Times New Roman"/>
          <w:i/>
          <w:color w:val="000000"/>
        </w:rPr>
        <w:t>L</w:t>
      </w:r>
      <w:r w:rsidR="00216044">
        <w:rPr>
          <w:rFonts w:ascii="宋体" w:hAnsi="宋体" w:hint="eastAsia"/>
          <w:color w:val="000000"/>
        </w:rPr>
        <w:t>，两熊可视为质点且总质量为</w:t>
      </w:r>
      <w:r w:rsidR="00216044">
        <w:rPr>
          <w:rFonts w:eastAsia="Times New Roman"/>
          <w:i/>
          <w:color w:val="000000"/>
        </w:rPr>
        <w:t>m</w:t>
      </w:r>
      <w:r w:rsidR="00216044">
        <w:rPr>
          <w:rFonts w:ascii="宋体" w:hAnsi="宋体" w:hint="eastAsia"/>
          <w:color w:val="000000"/>
        </w:rPr>
        <w:t>，绳长为</w:t>
      </w:r>
      <w:r w:rsidR="00216044">
        <w:rPr>
          <w:rFonts w:cs="宋体"/>
          <w:szCs w:val="24"/>
        </w:rPr>
        <w:object w:dxaOrig="260" w:dyaOrig="640" w14:anchorId="7A0133AC">
          <v:shape id="_x0000_i1105" type="#_x0000_t75" alt="学科网(www.zxxk.com)--教育资源门户，提供试卷、教案、课件、论文、素材以及各类教学资源下载，还有大量而丰富的教学相关资讯！" style="width:13pt;height:32pt" o:ole="">
            <v:imagedata r:id="rId184" o:title="eqIdb00c12002fe4b07e3f91c7ae5c9192dd"/>
          </v:shape>
          <o:OLEObject Type="Embed" ProgID="Equation.DSMT4" ShapeID="_x0000_i1105" DrawAspect="Content" ObjectID="_1715065076" r:id="rId185"/>
        </w:object>
      </w:r>
      <w:r w:rsidR="00216044">
        <w:rPr>
          <w:rFonts w:ascii="宋体" w:hAnsi="宋体" w:hint="eastAsia"/>
          <w:color w:val="000000"/>
        </w:rPr>
        <w:t>且保持不变，绳子能承受的最大张力为</w:t>
      </w:r>
      <w:r w:rsidR="00216044">
        <w:rPr>
          <w:rFonts w:eastAsia="Times New Roman"/>
          <w:color w:val="000000"/>
        </w:rPr>
        <w:t>3</w:t>
      </w:r>
      <w:r w:rsidR="00216044">
        <w:rPr>
          <w:rFonts w:eastAsia="Times New Roman"/>
          <w:i/>
          <w:color w:val="000000"/>
        </w:rPr>
        <w:t>mg</w:t>
      </w:r>
      <w:r w:rsidR="00216044">
        <w:rPr>
          <w:rFonts w:ascii="宋体" w:hAnsi="宋体" w:hint="eastAsia"/>
          <w:color w:val="000000"/>
        </w:rPr>
        <w:t>，不计一切阻力，重力加速度为</w:t>
      </w:r>
      <w:r w:rsidR="00216044">
        <w:rPr>
          <w:rFonts w:eastAsia="Times New Roman"/>
          <w:i/>
          <w:color w:val="000000"/>
        </w:rPr>
        <w:t>g</w:t>
      </w:r>
      <w:r w:rsidR="00216044">
        <w:rPr>
          <w:rFonts w:ascii="宋体" w:hAnsi="宋体" w:hint="eastAsia"/>
          <w:color w:val="000000"/>
        </w:rPr>
        <w:t>，求：</w:t>
      </w:r>
    </w:p>
    <w:p w14:paraId="5513A522" w14:textId="77777777" w:rsid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）设熊大和熊二刚好在向右摆到最低点时绳子刚好断裂，则他们的落地点离</w:t>
      </w:r>
      <w:r>
        <w:rPr>
          <w:rFonts w:eastAsia="Times New Roman"/>
          <w:i/>
          <w:color w:val="000000"/>
        </w:rPr>
        <w:t>O</w:t>
      </w:r>
      <w:r>
        <w:rPr>
          <w:rFonts w:ascii="宋体" w:hAnsi="宋体" w:hint="eastAsia"/>
          <w:color w:val="000000"/>
        </w:rPr>
        <w:t>点的水平距离为多少；</w:t>
      </w:r>
    </w:p>
    <w:p w14:paraId="6DB2DC4B" w14:textId="77777777" w:rsid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）改变绳长，且两熊仍然在向右到最低点绳子刚好断裂，则绳长为多长时，他们的落地点离</w:t>
      </w:r>
      <w:r>
        <w:rPr>
          <w:rFonts w:eastAsia="Times New Roman"/>
          <w:i/>
          <w:color w:val="000000"/>
        </w:rPr>
        <w:t>O</w:t>
      </w:r>
      <w:r>
        <w:rPr>
          <w:rFonts w:ascii="宋体" w:hAnsi="宋体" w:hint="eastAsia"/>
          <w:color w:val="000000"/>
        </w:rPr>
        <w:t>点的水平距离最大，最大为多少；</w:t>
      </w:r>
    </w:p>
    <w:p w14:paraId="01BA2C60" w14:textId="77777777" w:rsid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）若绳长改为</w:t>
      </w:r>
      <w:r>
        <w:rPr>
          <w:rFonts w:eastAsia="Times New Roman"/>
          <w:i/>
          <w:color w:val="000000"/>
        </w:rPr>
        <w:t>L</w:t>
      </w:r>
      <w:r>
        <w:rPr>
          <w:rFonts w:ascii="宋体" w:hAnsi="宋体" w:hint="eastAsia"/>
          <w:color w:val="000000"/>
        </w:rPr>
        <w:t>，两熊在水平面内做圆锥摆运动，如图丙，且两熊做圆锥摆运动时绳子刚好断裂，则他们经过多长时间落地。</w:t>
      </w:r>
    </w:p>
    <w:p w14:paraId="5E450D8E" w14:textId="3CE19DF6" w:rsidR="00216044" w:rsidRDefault="00216044" w:rsidP="0021604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B2847D8" wp14:editId="4492555D">
            <wp:extent cx="3949700" cy="1485900"/>
            <wp:effectExtent l="0" t="0" r="0" b="0"/>
            <wp:docPr id="15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1A25E0A6" w14:textId="77777777" w:rsidR="00216044" w:rsidRPr="00216044" w:rsidRDefault="00216044" w:rsidP="00216044">
      <w:pPr>
        <w:spacing w:line="360" w:lineRule="auto"/>
        <w:textAlignment w:val="center"/>
        <w:rPr>
          <w:rFonts w:ascii="宋体" w:hAnsi="宋体"/>
          <w:color w:val="FF0000"/>
        </w:rPr>
      </w:pPr>
      <w:r w:rsidRPr="00216044">
        <w:rPr>
          <w:rFonts w:hint="eastAsia"/>
          <w:color w:val="FF0000"/>
        </w:rPr>
        <w:t>【答案】</w:t>
      </w:r>
      <w:r w:rsidRPr="00216044">
        <w:rPr>
          <w:rFonts w:ascii="宋体" w:hAnsi="宋体" w:hint="eastAsia"/>
          <w:color w:val="FF0000"/>
        </w:rPr>
        <w:t>（</w:t>
      </w:r>
      <w:r w:rsidRPr="00216044">
        <w:rPr>
          <w:rFonts w:eastAsia="Times New Roman"/>
          <w:color w:val="FF0000"/>
        </w:rPr>
        <w:t>1</w:t>
      </w:r>
      <w:r w:rsidRPr="00216044">
        <w:rPr>
          <w:rFonts w:ascii="宋体" w:hAnsi="宋体" w:hint="eastAsia"/>
          <w:color w:val="FF0000"/>
        </w:rPr>
        <w:t>）</w:t>
      </w:r>
      <w:r w:rsidRPr="00216044">
        <w:rPr>
          <w:rFonts w:cs="宋体"/>
          <w:color w:val="FF0000"/>
          <w:szCs w:val="24"/>
        </w:rPr>
        <w:object w:dxaOrig="920" w:dyaOrig="410" w14:anchorId="7358F4C5">
          <v:shape id="_x0000_i1106" type="#_x0000_t75" alt="学科网(www.zxxk.com)--教育资源门户，提供试卷、教案、课件、论文、素材以及各类教学资源下载，还有大量而丰富的教学相关资讯！" style="width:46pt;height:20.5pt" o:ole="">
            <v:imagedata r:id="rId187" o:title="eqIde2146bcc287ff885886eb2e196848599"/>
          </v:shape>
          <o:OLEObject Type="Embed" ProgID="Equation.DSMT4" ShapeID="_x0000_i1106" DrawAspect="Content" ObjectID="_1715065077" r:id="rId188"/>
        </w:object>
      </w:r>
      <w:r w:rsidRPr="00216044">
        <w:rPr>
          <w:rFonts w:ascii="宋体" w:hAnsi="宋体" w:hint="eastAsia"/>
          <w:color w:val="FF0000"/>
        </w:rPr>
        <w:t>；（</w:t>
      </w:r>
      <w:r w:rsidRPr="00216044">
        <w:rPr>
          <w:rFonts w:eastAsia="Times New Roman"/>
          <w:color w:val="FF0000"/>
        </w:rPr>
        <w:t>2</w:t>
      </w:r>
      <w:r w:rsidRPr="00216044">
        <w:rPr>
          <w:rFonts w:ascii="宋体" w:hAnsi="宋体" w:hint="eastAsia"/>
          <w:color w:val="FF0000"/>
        </w:rPr>
        <w:t>）</w:t>
      </w:r>
      <w:r w:rsidRPr="00216044">
        <w:rPr>
          <w:rFonts w:cs="宋体"/>
          <w:color w:val="FF0000"/>
          <w:szCs w:val="24"/>
        </w:rPr>
        <w:object w:dxaOrig="600" w:dyaOrig="280" w14:anchorId="36B31876">
          <v:shape id="_x0000_i1107" type="#_x0000_t75" alt="学科网(www.zxxk.com)--教育资源门户，提供试卷、教案、课件、论文、素材以及各类教学资源下载，还有大量而丰富的教学相关资讯！" style="width:30pt;height:14pt" o:ole="">
            <v:imagedata r:id="rId189" o:title="eqId3b0814fe76ccf0f7a22a9f467464dd45"/>
          </v:shape>
          <o:OLEObject Type="Embed" ProgID="Equation.DSMT4" ShapeID="_x0000_i1107" DrawAspect="Content" ObjectID="_1715065078" r:id="rId190"/>
        </w:object>
      </w:r>
      <w:r w:rsidRPr="00216044">
        <w:rPr>
          <w:rFonts w:ascii="宋体" w:hAnsi="宋体" w:hint="eastAsia"/>
          <w:color w:val="FF0000"/>
        </w:rPr>
        <w:t>，</w:t>
      </w:r>
      <w:r w:rsidRPr="00216044">
        <w:rPr>
          <w:rFonts w:cs="宋体"/>
          <w:color w:val="FF0000"/>
          <w:szCs w:val="24"/>
        </w:rPr>
        <w:object w:dxaOrig="780" w:dyaOrig="360" w14:anchorId="0FBE3A1E">
          <v:shape id="_x0000_i1108" type="#_x0000_t75" alt="学科网(www.zxxk.com)--教育资源门户，提供试卷、教案、课件、论文、素材以及各类教学资源下载，还有大量而丰富的教学相关资讯！" style="width:39pt;height:18pt" o:ole="">
            <v:imagedata r:id="rId191" o:title="eqId95c6d271820b08a62d81be9da512894d"/>
          </v:shape>
          <o:OLEObject Type="Embed" ProgID="Equation.DSMT4" ShapeID="_x0000_i1108" DrawAspect="Content" ObjectID="_1715065079" r:id="rId192"/>
        </w:object>
      </w:r>
      <w:r w:rsidRPr="00216044">
        <w:rPr>
          <w:rFonts w:ascii="宋体" w:hAnsi="宋体" w:hint="eastAsia"/>
          <w:color w:val="FF0000"/>
        </w:rPr>
        <w:t>；（</w:t>
      </w:r>
      <w:r w:rsidRPr="00216044">
        <w:rPr>
          <w:rFonts w:eastAsia="Times New Roman"/>
          <w:color w:val="FF0000"/>
        </w:rPr>
        <w:t>3</w:t>
      </w:r>
      <w:r w:rsidRPr="00216044">
        <w:rPr>
          <w:rFonts w:ascii="宋体" w:hAnsi="宋体" w:hint="eastAsia"/>
          <w:color w:val="FF0000"/>
        </w:rPr>
        <w:t>）</w:t>
      </w:r>
      <w:r w:rsidRPr="00216044">
        <w:rPr>
          <w:rFonts w:cs="宋体"/>
          <w:color w:val="FF0000"/>
          <w:szCs w:val="24"/>
        </w:rPr>
        <w:object w:dxaOrig="1040" w:dyaOrig="740" w14:anchorId="0FC83CCF">
          <v:shape id="_x0000_i1109" type="#_x0000_t75" alt="学科网(www.zxxk.com)--教育资源门户，提供试卷、教案、课件、论文、素材以及各类教学资源下载，还有大量而丰富的教学相关资讯！" style="width:52pt;height:37pt" o:ole="">
            <v:imagedata r:id="rId193" o:title="eqId71dfe016eea100cbf887375fb68c893d"/>
          </v:shape>
          <o:OLEObject Type="Embed" ProgID="Equation.DSMT4" ShapeID="_x0000_i1109" DrawAspect="Content" ObjectID="_1715065080" r:id="rId194"/>
        </w:object>
      </w:r>
    </w:p>
    <w:p w14:paraId="3A28058A" w14:textId="77777777" w:rsidR="00216044" w:rsidRPr="00216044" w:rsidRDefault="00216044" w:rsidP="00216044">
      <w:pPr>
        <w:spacing w:line="360" w:lineRule="auto"/>
        <w:textAlignment w:val="center"/>
        <w:rPr>
          <w:color w:val="FF0000"/>
        </w:rPr>
      </w:pPr>
      <w:r w:rsidRPr="00216044">
        <w:rPr>
          <w:rFonts w:hint="eastAsia"/>
          <w:color w:val="FF0000"/>
        </w:rPr>
        <w:t>【解析】</w:t>
      </w:r>
    </w:p>
    <w:p w14:paraId="2C6952AE" w14:textId="77777777" w:rsidR="00216044" w:rsidRP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216044">
        <w:rPr>
          <w:rFonts w:hint="eastAsia"/>
          <w:color w:val="FF0000"/>
        </w:rPr>
        <w:t>【详解】</w:t>
      </w:r>
      <w:r w:rsidRPr="00216044">
        <w:rPr>
          <w:rFonts w:ascii="宋体" w:hAnsi="宋体" w:hint="eastAsia"/>
          <w:color w:val="FF0000"/>
        </w:rPr>
        <w:t>（</w:t>
      </w:r>
      <w:r w:rsidRPr="00216044">
        <w:rPr>
          <w:rFonts w:eastAsia="Times New Roman"/>
          <w:color w:val="FF0000"/>
        </w:rPr>
        <w:t>1</w:t>
      </w:r>
      <w:r w:rsidRPr="00216044">
        <w:rPr>
          <w:rFonts w:ascii="宋体" w:hAnsi="宋体" w:hint="eastAsia"/>
          <w:color w:val="FF0000"/>
        </w:rPr>
        <w:t>）在最低点拉力和重力的合力提供向心力</w:t>
      </w:r>
    </w:p>
    <w:p w14:paraId="5F95A4FE" w14:textId="77777777" w:rsidR="00216044" w:rsidRPr="00216044" w:rsidRDefault="00216044" w:rsidP="00216044">
      <w:pPr>
        <w:spacing w:line="360" w:lineRule="auto"/>
        <w:jc w:val="center"/>
        <w:textAlignment w:val="center"/>
        <w:rPr>
          <w:color w:val="FF0000"/>
        </w:rPr>
      </w:pPr>
      <w:r w:rsidRPr="00216044">
        <w:rPr>
          <w:rFonts w:cs="宋体"/>
          <w:color w:val="FF0000"/>
          <w:szCs w:val="24"/>
        </w:rPr>
        <w:object w:dxaOrig="1730" w:dyaOrig="950" w14:anchorId="0FD1959D">
          <v:shape id="_x0000_i1110" type="#_x0000_t75" alt="学科网(www.zxxk.com)--教育资源门户，提供试卷、教案、课件、论文、素材以及各类教学资源下载，还有大量而丰富的教学相关资讯！" style="width:86.5pt;height:47.5pt" o:ole="">
            <v:imagedata r:id="rId195" o:title="eqIde493b1e085532d6983016e1e88a0a427"/>
          </v:shape>
          <o:OLEObject Type="Embed" ProgID="Equation.DSMT4" ShapeID="_x0000_i1110" DrawAspect="Content" ObjectID="_1715065081" r:id="rId196"/>
        </w:object>
      </w:r>
    </w:p>
    <w:p w14:paraId="0AE77E91" w14:textId="77777777" w:rsidR="00216044" w:rsidRP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216044">
        <w:rPr>
          <w:rFonts w:ascii="宋体" w:hAnsi="宋体" w:hint="eastAsia"/>
          <w:color w:val="FF0000"/>
        </w:rPr>
        <w:t>绳子断后，两熊做平抛运动，则</w:t>
      </w:r>
    </w:p>
    <w:p w14:paraId="6DEF2F6E" w14:textId="77777777" w:rsidR="00216044" w:rsidRPr="00216044" w:rsidRDefault="00216044" w:rsidP="00216044">
      <w:pPr>
        <w:spacing w:line="360" w:lineRule="auto"/>
        <w:jc w:val="center"/>
        <w:textAlignment w:val="center"/>
        <w:rPr>
          <w:color w:val="FF0000"/>
        </w:rPr>
      </w:pPr>
      <w:r w:rsidRPr="00216044">
        <w:rPr>
          <w:rFonts w:cs="宋体"/>
          <w:color w:val="FF0000"/>
          <w:szCs w:val="24"/>
        </w:rPr>
        <w:object w:dxaOrig="1110" w:dyaOrig="630" w14:anchorId="7665554A">
          <v:shape id="_x0000_i1111" type="#_x0000_t75" alt="学科网(www.zxxk.com)--教育资源门户，提供试卷、教案、课件、论文、素材以及各类教学资源下载，还有大量而丰富的教学相关资讯！" style="width:55.5pt;height:31.5pt" o:ole="">
            <v:imagedata r:id="rId197" o:title="eqId5699086961b11cf3f688b43c2bc56bf1"/>
          </v:shape>
          <o:OLEObject Type="Embed" ProgID="Equation.DSMT4" ShapeID="_x0000_i1111" DrawAspect="Content" ObjectID="_1715065082" r:id="rId198"/>
        </w:object>
      </w:r>
    </w:p>
    <w:p w14:paraId="0BFB75FE" w14:textId="16012B14" w:rsidR="00216044" w:rsidRP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216044">
        <w:rPr>
          <w:rFonts w:ascii="宋体" w:hAnsi="宋体" w:hint="eastAsia"/>
          <w:color w:val="FF0000"/>
        </w:rPr>
        <w:t>两熊落地点离</w:t>
      </w:r>
      <w:r w:rsidRPr="00216044">
        <w:rPr>
          <w:rFonts w:eastAsia="Times New Roman"/>
          <w:i/>
          <w:color w:val="FF0000"/>
        </w:rPr>
        <w:t>O</w:t>
      </w:r>
      <w:r w:rsidRPr="00216044">
        <w:rPr>
          <w:rFonts w:ascii="宋体" w:hAnsi="宋体" w:hint="eastAsia"/>
          <w:color w:val="FF0000"/>
        </w:rPr>
        <w:t>点</w:t>
      </w:r>
      <w:r w:rsidRPr="00216044">
        <w:rPr>
          <w:rFonts w:ascii="宋体" w:hAnsi="宋体"/>
          <w:noProof/>
          <w:color w:val="FF0000"/>
        </w:rPr>
        <w:drawing>
          <wp:inline distT="0" distB="0" distL="0" distR="0" wp14:anchorId="2885ECFF" wp14:editId="4C3E8856">
            <wp:extent cx="133350" cy="1778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207581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044">
        <w:rPr>
          <w:rFonts w:ascii="宋体" w:hAnsi="宋体" w:hint="eastAsia"/>
          <w:color w:val="FF0000"/>
        </w:rPr>
        <w:t>水平距离</w:t>
      </w:r>
    </w:p>
    <w:p w14:paraId="48EA3B75" w14:textId="77777777" w:rsidR="00216044" w:rsidRPr="00216044" w:rsidRDefault="00216044" w:rsidP="00216044">
      <w:pPr>
        <w:spacing w:line="360" w:lineRule="auto"/>
        <w:jc w:val="center"/>
        <w:textAlignment w:val="center"/>
        <w:rPr>
          <w:color w:val="FF0000"/>
        </w:rPr>
      </w:pPr>
      <w:r w:rsidRPr="00216044">
        <w:rPr>
          <w:rFonts w:cs="宋体"/>
          <w:color w:val="FF0000"/>
          <w:szCs w:val="24"/>
        </w:rPr>
        <w:object w:dxaOrig="770" w:dyaOrig="360" w14:anchorId="34E1C8E1">
          <v:shape id="_x0000_i1112" type="#_x0000_t75" alt="学科网(www.zxxk.com)--教育资源门户，提供试卷、教案、课件、论文、素材以及各类教学资源下载，还有大量而丰富的教学相关资讯！" style="width:38.5pt;height:18pt" o:ole="">
            <v:imagedata r:id="rId200" o:title="eqId490f3f9a6e748ef846bb87f410dc70d4"/>
          </v:shape>
          <o:OLEObject Type="Embed" ProgID="Equation.DSMT4" ShapeID="_x0000_i1112" DrawAspect="Content" ObjectID="_1715065083" r:id="rId201"/>
        </w:object>
      </w:r>
    </w:p>
    <w:p w14:paraId="5CF7DB75" w14:textId="77777777" w:rsidR="00216044" w:rsidRP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216044">
        <w:rPr>
          <w:rFonts w:ascii="宋体" w:hAnsi="宋体" w:hint="eastAsia"/>
          <w:color w:val="FF0000"/>
        </w:rPr>
        <w:t>联立可得</w:t>
      </w:r>
    </w:p>
    <w:p w14:paraId="2BAAFD2F" w14:textId="77777777" w:rsidR="00216044" w:rsidRPr="00216044" w:rsidRDefault="00216044" w:rsidP="00216044">
      <w:pPr>
        <w:spacing w:line="360" w:lineRule="auto"/>
        <w:jc w:val="center"/>
        <w:textAlignment w:val="center"/>
        <w:rPr>
          <w:color w:val="FF0000"/>
        </w:rPr>
      </w:pPr>
      <w:r w:rsidRPr="00216044">
        <w:rPr>
          <w:rFonts w:cs="宋体"/>
          <w:color w:val="FF0000"/>
          <w:szCs w:val="24"/>
        </w:rPr>
        <w:object w:dxaOrig="920" w:dyaOrig="410" w14:anchorId="54E43C33">
          <v:shape id="_x0000_i1113" type="#_x0000_t75" alt="学科网(www.zxxk.com)--教育资源门户，提供试卷、教案、课件、论文、素材以及各类教学资源下载，还有大量而丰富的教学相关资讯！" style="width:46pt;height:20.5pt" o:ole="">
            <v:imagedata r:id="rId187" o:title="eqIde2146bcc287ff885886eb2e196848599"/>
          </v:shape>
          <o:OLEObject Type="Embed" ProgID="Equation.DSMT4" ShapeID="_x0000_i1113" DrawAspect="Content" ObjectID="_1715065084" r:id="rId202"/>
        </w:object>
      </w:r>
    </w:p>
    <w:p w14:paraId="59BFBA35" w14:textId="77777777" w:rsidR="00216044" w:rsidRP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216044">
        <w:rPr>
          <w:rFonts w:ascii="宋体" w:hAnsi="宋体" w:hint="eastAsia"/>
          <w:color w:val="FF0000"/>
        </w:rPr>
        <w:t>（</w:t>
      </w:r>
      <w:r w:rsidRPr="00216044">
        <w:rPr>
          <w:rFonts w:eastAsia="Times New Roman"/>
          <w:color w:val="FF0000"/>
        </w:rPr>
        <w:t>2</w:t>
      </w:r>
      <w:r w:rsidRPr="00216044">
        <w:rPr>
          <w:rFonts w:ascii="宋体" w:hAnsi="宋体" w:hint="eastAsia"/>
          <w:color w:val="FF0000"/>
        </w:rPr>
        <w:t>）设绳长为</w:t>
      </w:r>
      <w:r w:rsidRPr="00216044">
        <w:rPr>
          <w:rFonts w:eastAsia="Times New Roman"/>
          <w:i/>
          <w:color w:val="FF0000"/>
        </w:rPr>
        <w:t>d</w:t>
      </w:r>
      <w:r w:rsidRPr="00216044">
        <w:rPr>
          <w:rFonts w:ascii="宋体" w:hAnsi="宋体" w:hint="eastAsia"/>
          <w:color w:val="FF0000"/>
        </w:rPr>
        <w:t>，则在最低点</w:t>
      </w:r>
    </w:p>
    <w:p w14:paraId="2B575DB2" w14:textId="77777777" w:rsidR="00216044" w:rsidRPr="00216044" w:rsidRDefault="00216044" w:rsidP="00216044">
      <w:pPr>
        <w:spacing w:line="360" w:lineRule="auto"/>
        <w:jc w:val="center"/>
        <w:textAlignment w:val="center"/>
        <w:rPr>
          <w:color w:val="FF0000"/>
        </w:rPr>
      </w:pPr>
      <w:r w:rsidRPr="00216044">
        <w:rPr>
          <w:rFonts w:cs="宋体"/>
          <w:color w:val="FF0000"/>
          <w:szCs w:val="24"/>
        </w:rPr>
        <w:object w:dxaOrig="1730" w:dyaOrig="660" w14:anchorId="52E64FE9">
          <v:shape id="_x0000_i1114" type="#_x0000_t75" alt="学科网(www.zxxk.com)--教育资源门户，提供试卷、教案、课件、论文、素材以及各类教学资源下载，还有大量而丰富的教学相关资讯！" style="width:86.5pt;height:33pt" o:ole="">
            <v:imagedata r:id="rId203" o:title="eqIda686f15b28cb5160f555f3b10f2314c2"/>
          </v:shape>
          <o:OLEObject Type="Embed" ProgID="Equation.DSMT4" ShapeID="_x0000_i1114" DrawAspect="Content" ObjectID="_1715065085" r:id="rId204"/>
        </w:object>
      </w:r>
    </w:p>
    <w:p w14:paraId="51B2325B" w14:textId="77777777" w:rsidR="00216044" w:rsidRP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216044">
        <w:rPr>
          <w:rFonts w:ascii="宋体" w:hAnsi="宋体" w:hint="eastAsia"/>
          <w:color w:val="FF0000"/>
        </w:rPr>
        <w:t>绳子断后，两熊做平抛运动，则</w:t>
      </w:r>
    </w:p>
    <w:p w14:paraId="3C42ABD8" w14:textId="77777777" w:rsidR="00216044" w:rsidRPr="00216044" w:rsidRDefault="00216044" w:rsidP="00216044">
      <w:pPr>
        <w:spacing w:line="360" w:lineRule="auto"/>
        <w:jc w:val="center"/>
        <w:textAlignment w:val="center"/>
        <w:rPr>
          <w:color w:val="FF0000"/>
        </w:rPr>
      </w:pPr>
      <w:r w:rsidRPr="00216044">
        <w:rPr>
          <w:rFonts w:cs="宋体"/>
          <w:color w:val="FF0000"/>
          <w:szCs w:val="24"/>
        </w:rPr>
        <w:object w:dxaOrig="1440" w:dyaOrig="630" w14:anchorId="6894803F">
          <v:shape id="_x0000_i1115" type="#_x0000_t75" alt="学科网(www.zxxk.com)--教育资源门户，提供试卷、教案、课件、论文、素材以及各类教学资源下载，还有大量而丰富的教学相关资讯！" style="width:1in;height:31.5pt" o:ole="">
            <v:imagedata r:id="rId205" o:title="eqId96b370738f24f8a334514ec47f36756b"/>
          </v:shape>
          <o:OLEObject Type="Embed" ProgID="Equation.DSMT4" ShapeID="_x0000_i1115" DrawAspect="Content" ObjectID="_1715065086" r:id="rId206"/>
        </w:object>
      </w:r>
    </w:p>
    <w:p w14:paraId="64C74EB0" w14:textId="77777777" w:rsidR="00216044" w:rsidRP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216044">
        <w:rPr>
          <w:rFonts w:ascii="宋体" w:hAnsi="宋体" w:hint="eastAsia"/>
          <w:color w:val="FF0000"/>
        </w:rPr>
        <w:t>两熊落地点离</w:t>
      </w:r>
      <w:r w:rsidRPr="00216044">
        <w:rPr>
          <w:rFonts w:eastAsia="Times New Roman"/>
          <w:i/>
          <w:color w:val="FF0000"/>
        </w:rPr>
        <w:t>O</w:t>
      </w:r>
      <w:r w:rsidRPr="00216044">
        <w:rPr>
          <w:rFonts w:ascii="宋体" w:hAnsi="宋体" w:hint="eastAsia"/>
          <w:color w:val="FF0000"/>
        </w:rPr>
        <w:t>点的水平面距离</w:t>
      </w:r>
    </w:p>
    <w:p w14:paraId="4D22B23E" w14:textId="77777777" w:rsidR="00216044" w:rsidRPr="00216044" w:rsidRDefault="00216044" w:rsidP="00216044">
      <w:pPr>
        <w:spacing w:line="360" w:lineRule="auto"/>
        <w:jc w:val="center"/>
        <w:textAlignment w:val="center"/>
        <w:rPr>
          <w:color w:val="FF0000"/>
        </w:rPr>
      </w:pPr>
      <w:r w:rsidRPr="00216044">
        <w:rPr>
          <w:rFonts w:cs="宋体"/>
          <w:color w:val="FF0000"/>
          <w:szCs w:val="24"/>
        </w:rPr>
        <w:object w:dxaOrig="840" w:dyaOrig="360" w14:anchorId="2408F297">
          <v:shape id="_x0000_i1116" type="#_x0000_t75" alt="学科网(www.zxxk.com)--教育资源门户，提供试卷、教案、课件、论文、素材以及各类教学资源下载，还有大量而丰富的教学相关资讯！" style="width:42pt;height:18pt" o:ole="">
            <v:imagedata r:id="rId207" o:title="eqId1bf11e5ad3d1b646bc20858722be8628"/>
          </v:shape>
          <o:OLEObject Type="Embed" ProgID="Equation.DSMT4" ShapeID="_x0000_i1116" DrawAspect="Content" ObjectID="_1715065087" r:id="rId208"/>
        </w:object>
      </w:r>
    </w:p>
    <w:p w14:paraId="471CDB7A" w14:textId="77777777" w:rsidR="00216044" w:rsidRP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216044">
        <w:rPr>
          <w:rFonts w:ascii="宋体" w:hAnsi="宋体" w:hint="eastAsia"/>
          <w:color w:val="FF0000"/>
        </w:rPr>
        <w:t>即</w:t>
      </w:r>
    </w:p>
    <w:p w14:paraId="391CA0D3" w14:textId="77777777" w:rsidR="00216044" w:rsidRPr="00216044" w:rsidRDefault="00216044" w:rsidP="00216044">
      <w:pPr>
        <w:spacing w:line="360" w:lineRule="auto"/>
        <w:jc w:val="center"/>
        <w:textAlignment w:val="center"/>
        <w:rPr>
          <w:color w:val="FF0000"/>
        </w:rPr>
      </w:pPr>
      <w:r w:rsidRPr="00216044">
        <w:rPr>
          <w:rFonts w:cs="宋体"/>
          <w:color w:val="FF0000"/>
          <w:szCs w:val="24"/>
        </w:rPr>
        <w:object w:dxaOrig="1820" w:dyaOrig="470" w14:anchorId="064F4E72">
          <v:shape id="_x0000_i1117" type="#_x0000_t75" alt="学科网(www.zxxk.com)--教育资源门户，提供试卷、教案、课件、论文、素材以及各类教学资源下载，还有大量而丰富的教学相关资讯！" style="width:91pt;height:23.5pt" o:ole="">
            <v:imagedata r:id="rId209" o:title="eqIdec4a1cd1417276364c679578fb0e4ba6"/>
          </v:shape>
          <o:OLEObject Type="Embed" ProgID="Equation.DSMT4" ShapeID="_x0000_i1117" DrawAspect="Content" ObjectID="_1715065088" r:id="rId210"/>
        </w:object>
      </w:r>
    </w:p>
    <w:p w14:paraId="1A529FC3" w14:textId="77777777" w:rsidR="00216044" w:rsidRP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216044">
        <w:rPr>
          <w:rFonts w:ascii="宋体" w:hAnsi="宋体" w:hint="eastAsia"/>
          <w:color w:val="FF0000"/>
        </w:rPr>
        <w:t>则当</w:t>
      </w:r>
      <w:r w:rsidRPr="00216044">
        <w:rPr>
          <w:rFonts w:cs="宋体"/>
          <w:color w:val="FF0000"/>
          <w:szCs w:val="24"/>
        </w:rPr>
        <w:object w:dxaOrig="600" w:dyaOrig="280" w14:anchorId="2B8118BF">
          <v:shape id="_x0000_i1118" type="#_x0000_t75" alt="学科网(www.zxxk.com)--教育资源门户，提供试卷、教案、课件、论文、素材以及各类教学资源下载，还有大量而丰富的教学相关资讯！" style="width:30pt;height:14pt" o:ole="">
            <v:imagedata r:id="rId189" o:title="eqId3b0814fe76ccf0f7a22a9f467464dd45"/>
          </v:shape>
          <o:OLEObject Type="Embed" ProgID="Equation.DSMT4" ShapeID="_x0000_i1118" DrawAspect="Content" ObjectID="_1715065089" r:id="rId211"/>
        </w:object>
      </w:r>
      <w:r w:rsidRPr="00216044">
        <w:rPr>
          <w:rFonts w:ascii="宋体" w:hAnsi="宋体" w:hint="eastAsia"/>
          <w:color w:val="FF0000"/>
        </w:rPr>
        <w:t>时，两熊落地点离</w:t>
      </w:r>
      <w:r w:rsidRPr="00216044">
        <w:rPr>
          <w:rFonts w:eastAsia="Times New Roman"/>
          <w:i/>
          <w:color w:val="FF0000"/>
        </w:rPr>
        <w:t>O</w:t>
      </w:r>
      <w:r w:rsidRPr="00216044">
        <w:rPr>
          <w:rFonts w:ascii="宋体" w:hAnsi="宋体" w:hint="eastAsia"/>
          <w:color w:val="FF0000"/>
        </w:rPr>
        <w:t>点水平距离最远，此时最大值</w:t>
      </w:r>
    </w:p>
    <w:p w14:paraId="6EC7BEE6" w14:textId="77777777" w:rsidR="00216044" w:rsidRPr="00216044" w:rsidRDefault="00216044" w:rsidP="00216044">
      <w:pPr>
        <w:spacing w:line="360" w:lineRule="auto"/>
        <w:jc w:val="center"/>
        <w:textAlignment w:val="center"/>
        <w:rPr>
          <w:color w:val="FF0000"/>
        </w:rPr>
      </w:pPr>
      <w:r w:rsidRPr="00216044">
        <w:rPr>
          <w:rFonts w:cs="宋体"/>
          <w:color w:val="FF0000"/>
          <w:szCs w:val="24"/>
        </w:rPr>
        <w:object w:dxaOrig="780" w:dyaOrig="360" w14:anchorId="129F2D1C">
          <v:shape id="_x0000_i1119" type="#_x0000_t75" alt="学科网(www.zxxk.com)--教育资源门户，提供试卷、教案、课件、论文、素材以及各类教学资源下载，还有大量而丰富的教学相关资讯！" style="width:39pt;height:18pt" o:ole="">
            <v:imagedata r:id="rId191" o:title="eqId95c6d271820b08a62d81be9da512894d"/>
          </v:shape>
          <o:OLEObject Type="Embed" ProgID="Equation.DSMT4" ShapeID="_x0000_i1119" DrawAspect="Content" ObjectID="_1715065090" r:id="rId212"/>
        </w:object>
      </w:r>
    </w:p>
    <w:p w14:paraId="7FF36D32" w14:textId="77777777" w:rsidR="00216044" w:rsidRP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216044">
        <w:rPr>
          <w:rFonts w:ascii="宋体" w:hAnsi="宋体" w:hint="eastAsia"/>
          <w:color w:val="FF0000"/>
        </w:rPr>
        <w:t>（</w:t>
      </w:r>
      <w:r w:rsidRPr="00216044">
        <w:rPr>
          <w:rFonts w:eastAsia="Times New Roman"/>
          <w:color w:val="FF0000"/>
        </w:rPr>
        <w:t>3</w:t>
      </w:r>
      <w:r w:rsidRPr="00216044">
        <w:rPr>
          <w:rFonts w:ascii="宋体" w:hAnsi="宋体" w:hint="eastAsia"/>
          <w:color w:val="FF0000"/>
        </w:rPr>
        <w:t>）两熊做圆锥摆运动时，设绳子与竖直方向的夹角为</w:t>
      </w:r>
      <w:r w:rsidRPr="00216044">
        <w:rPr>
          <w:rFonts w:cs="宋体"/>
          <w:color w:val="FF0000"/>
          <w:szCs w:val="24"/>
        </w:rPr>
        <w:object w:dxaOrig="200" w:dyaOrig="280" w14:anchorId="7F9236DA">
          <v:shape id="_x0000_i1120" type="#_x0000_t75" alt="学科网(www.zxxk.com)--教育资源门户，提供试卷、教案、课件、论文、素材以及各类教学资源下载，还有大量而丰富的教学相关资讯！" style="width:10pt;height:14pt" o:ole="">
            <v:imagedata r:id="rId213" o:title="eqIdc24095e409b025db711f14be783a406c"/>
          </v:shape>
          <o:OLEObject Type="Embed" ProgID="Equation.DSMT4" ShapeID="_x0000_i1120" DrawAspect="Content" ObjectID="_1715065091" r:id="rId214"/>
        </w:object>
      </w:r>
      <w:r w:rsidRPr="00216044">
        <w:rPr>
          <w:rFonts w:ascii="宋体" w:hAnsi="宋体" w:hint="eastAsia"/>
          <w:color w:val="FF0000"/>
        </w:rPr>
        <w:t>时，绳子被拉断。则竖直方向有</w:t>
      </w:r>
    </w:p>
    <w:p w14:paraId="38B109E1" w14:textId="77777777" w:rsidR="00216044" w:rsidRPr="00216044" w:rsidRDefault="00216044" w:rsidP="00216044">
      <w:pPr>
        <w:spacing w:line="360" w:lineRule="auto"/>
        <w:jc w:val="center"/>
        <w:textAlignment w:val="center"/>
        <w:rPr>
          <w:color w:val="FF0000"/>
        </w:rPr>
      </w:pPr>
      <w:r w:rsidRPr="00216044">
        <w:rPr>
          <w:rFonts w:cs="宋体"/>
          <w:color w:val="FF0000"/>
          <w:szCs w:val="24"/>
        </w:rPr>
        <w:object w:dxaOrig="1560" w:dyaOrig="320" w14:anchorId="274F456E">
          <v:shape id="_x0000_i1121" type="#_x0000_t75" alt="学科网(www.zxxk.com)--教育资源门户，提供试卷、教案、课件、论文、素材以及各类教学资源下载，还有大量而丰富的教学相关资讯！" style="width:78pt;height:16pt" o:ole="">
            <v:imagedata r:id="rId215" o:title="eqId2687dc580232623ca5335fbb50331883"/>
          </v:shape>
          <o:OLEObject Type="Embed" ProgID="Equation.DSMT4" ShapeID="_x0000_i1121" DrawAspect="Content" ObjectID="_1715065092" r:id="rId216"/>
        </w:object>
      </w:r>
    </w:p>
    <w:p w14:paraId="7AD4DA2C" w14:textId="77777777" w:rsidR="00216044" w:rsidRP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216044">
        <w:rPr>
          <w:rFonts w:ascii="宋体" w:hAnsi="宋体" w:hint="eastAsia"/>
          <w:color w:val="FF0000"/>
        </w:rPr>
        <w:t>此时两熊离地面的高度为</w:t>
      </w:r>
    </w:p>
    <w:p w14:paraId="52C2B73B" w14:textId="77777777" w:rsidR="00216044" w:rsidRPr="00216044" w:rsidRDefault="00216044" w:rsidP="00216044">
      <w:pPr>
        <w:spacing w:line="360" w:lineRule="auto"/>
        <w:jc w:val="center"/>
        <w:textAlignment w:val="center"/>
        <w:rPr>
          <w:color w:val="FF0000"/>
        </w:rPr>
      </w:pPr>
      <w:r w:rsidRPr="00216044">
        <w:rPr>
          <w:rFonts w:cs="宋体"/>
          <w:color w:val="FF0000"/>
          <w:szCs w:val="24"/>
        </w:rPr>
        <w:object w:dxaOrig="1580" w:dyaOrig="290" w14:anchorId="272746BC">
          <v:shape id="_x0000_i1122" type="#_x0000_t75" alt="学科网(www.zxxk.com)--教育资源门户，提供试卷、教案、课件、论文、素材以及各类教学资源下载，还有大量而丰富的教学相关资讯！" style="width:79pt;height:14.5pt" o:ole="">
            <v:imagedata r:id="rId217" o:title="eqIdb71be2fb0dc561514069b1d040e9fac9"/>
          </v:shape>
          <o:OLEObject Type="Embed" ProgID="Equation.DSMT4" ShapeID="_x0000_i1122" DrawAspect="Content" ObjectID="_1715065093" r:id="rId218"/>
        </w:object>
      </w:r>
    </w:p>
    <w:p w14:paraId="12FC25FB" w14:textId="77777777" w:rsidR="00216044" w:rsidRP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216044">
        <w:rPr>
          <w:rFonts w:ascii="宋体" w:hAnsi="宋体" w:hint="eastAsia"/>
          <w:color w:val="FF0000"/>
        </w:rPr>
        <w:t>此后两熊做平抛运动</w:t>
      </w:r>
    </w:p>
    <w:p w14:paraId="6E49D5F6" w14:textId="77777777" w:rsidR="00216044" w:rsidRPr="00216044" w:rsidRDefault="00216044" w:rsidP="00216044">
      <w:pPr>
        <w:spacing w:line="360" w:lineRule="auto"/>
        <w:jc w:val="center"/>
        <w:textAlignment w:val="center"/>
        <w:rPr>
          <w:color w:val="FF0000"/>
        </w:rPr>
      </w:pPr>
      <w:r w:rsidRPr="00216044">
        <w:rPr>
          <w:rFonts w:cs="宋体"/>
          <w:color w:val="FF0000"/>
          <w:szCs w:val="24"/>
        </w:rPr>
        <w:object w:dxaOrig="920" w:dyaOrig="620" w14:anchorId="28D14F7F">
          <v:shape id="_x0000_i1123" type="#_x0000_t75" alt="学科网(www.zxxk.com)--教育资源门户，提供试卷、教案、课件、论文、素材以及各类教学资源下载，还有大量而丰富的教学相关资讯！" style="width:46pt;height:31pt" o:ole="">
            <v:imagedata r:id="rId219" o:title="eqIdb820de49971e05e093200fac1de1a51a"/>
          </v:shape>
          <o:OLEObject Type="Embed" ProgID="Equation.DSMT4" ShapeID="_x0000_i1123" DrawAspect="Content" ObjectID="_1715065094" r:id="rId220"/>
        </w:object>
      </w:r>
    </w:p>
    <w:p w14:paraId="21A23F05" w14:textId="77777777" w:rsidR="00216044" w:rsidRPr="00216044" w:rsidRDefault="00216044" w:rsidP="00216044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216044">
        <w:rPr>
          <w:rFonts w:ascii="宋体" w:hAnsi="宋体" w:hint="eastAsia"/>
          <w:color w:val="FF0000"/>
        </w:rPr>
        <w:t>联立可求得</w:t>
      </w:r>
    </w:p>
    <w:p w14:paraId="68587802" w14:textId="77777777" w:rsidR="00216044" w:rsidRPr="00216044" w:rsidRDefault="00216044" w:rsidP="00216044">
      <w:pPr>
        <w:spacing w:line="360" w:lineRule="auto"/>
        <w:jc w:val="center"/>
        <w:textAlignment w:val="center"/>
        <w:rPr>
          <w:color w:val="FF0000"/>
        </w:rPr>
      </w:pPr>
      <w:r w:rsidRPr="00216044">
        <w:rPr>
          <w:rFonts w:cs="宋体"/>
          <w:color w:val="FF0000"/>
          <w:szCs w:val="24"/>
        </w:rPr>
        <w:object w:dxaOrig="1040" w:dyaOrig="740" w14:anchorId="00E393A2">
          <v:shape id="_x0000_i1124" type="#_x0000_t75" alt="学科网(www.zxxk.com)--教育资源门户，提供试卷、教案、课件、论文、素材以及各类教学资源下载，还有大量而丰富的教学相关资讯！" style="width:52pt;height:37pt" o:ole="">
            <v:imagedata r:id="rId193" o:title="eqId71dfe016eea100cbf887375fb68c893d"/>
          </v:shape>
          <o:OLEObject Type="Embed" ProgID="Equation.DSMT4" ShapeID="_x0000_i1124" DrawAspect="Content" ObjectID="_1715065095" r:id="rId221"/>
        </w:object>
      </w:r>
    </w:p>
    <w:p w14:paraId="35EBAF5E" w14:textId="180A448D" w:rsidR="00D34BFC" w:rsidRPr="00216044" w:rsidRDefault="00D34BFC" w:rsidP="009E629E">
      <w:pPr>
        <w:spacing w:line="360" w:lineRule="auto"/>
        <w:jc w:val="left"/>
        <w:textAlignment w:val="center"/>
        <w:rPr>
          <w:color w:val="FF0000"/>
        </w:rPr>
      </w:pPr>
    </w:p>
    <w:p w14:paraId="34486938" w14:textId="77777777" w:rsidR="00AA0C76" w:rsidRPr="00216044" w:rsidRDefault="00AA0C76" w:rsidP="009E629E">
      <w:pPr>
        <w:spacing w:line="360" w:lineRule="auto"/>
        <w:jc w:val="left"/>
        <w:textAlignment w:val="center"/>
        <w:rPr>
          <w:color w:val="FF0000"/>
        </w:rPr>
      </w:pPr>
    </w:p>
    <w:p w14:paraId="58F94B34" w14:textId="77777777" w:rsidR="00AA0C76" w:rsidRPr="00216044" w:rsidRDefault="00AA0C76" w:rsidP="009E629E">
      <w:pPr>
        <w:spacing w:line="360" w:lineRule="auto"/>
        <w:jc w:val="left"/>
        <w:textAlignment w:val="center"/>
        <w:rPr>
          <w:color w:val="FF0000"/>
        </w:rPr>
      </w:pPr>
    </w:p>
    <w:sectPr w:rsidR="00AA0C76" w:rsidRPr="00216044" w:rsidSect="009E629E">
      <w:footerReference w:type="even" r:id="rId222"/>
      <w:footerReference w:type="default" r:id="rId223"/>
      <w:pgSz w:w="11907" w:h="16839" w:code="9"/>
      <w:pgMar w:top="1440" w:right="1080" w:bottom="1440" w:left="1080" w:header="500" w:footer="500" w:gutter="0"/>
      <w:cols w:sep="1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55C6B" w14:textId="77777777" w:rsidR="00BB0465" w:rsidRDefault="00BB0465">
      <w:r>
        <w:separator/>
      </w:r>
    </w:p>
  </w:endnote>
  <w:endnote w:type="continuationSeparator" w:id="0">
    <w:p w14:paraId="00DFCB14" w14:textId="77777777" w:rsidR="00BB0465" w:rsidRDefault="00BB0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'Times New Roman'">
    <w:altName w:val="Segoe Print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25C37" w14:textId="77777777" w:rsidR="00C758EF" w:rsidRPr="00BC62FB" w:rsidRDefault="00C758EF" w:rsidP="002F1257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4456" w14:textId="65F15DD0" w:rsidR="00C758EF" w:rsidRPr="00BC62FB" w:rsidRDefault="00C758EF" w:rsidP="002F1257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BB0465"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BB0465"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BB0465"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BB0465">
      <w:rPr>
        <w:noProof/>
      </w:rPr>
      <w:t>1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9B2DE3" w14:textId="77777777" w:rsidR="00BB0465" w:rsidRDefault="00BB0465">
      <w:r>
        <w:separator/>
      </w:r>
    </w:p>
  </w:footnote>
  <w:footnote w:type="continuationSeparator" w:id="0">
    <w:p w14:paraId="4A457DFC" w14:textId="77777777" w:rsidR="00BB0465" w:rsidRDefault="00BB04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31459"/>
    <w:rsid w:val="00043B54"/>
    <w:rsid w:val="001D7A06"/>
    <w:rsid w:val="00216044"/>
    <w:rsid w:val="00284433"/>
    <w:rsid w:val="002A1EC6"/>
    <w:rsid w:val="002D4F1A"/>
    <w:rsid w:val="002E035E"/>
    <w:rsid w:val="002F018B"/>
    <w:rsid w:val="002F1257"/>
    <w:rsid w:val="0036669A"/>
    <w:rsid w:val="003D1D2E"/>
    <w:rsid w:val="0042203F"/>
    <w:rsid w:val="0046536B"/>
    <w:rsid w:val="004B7FB4"/>
    <w:rsid w:val="004C310A"/>
    <w:rsid w:val="004D4492"/>
    <w:rsid w:val="004E22BC"/>
    <w:rsid w:val="004F31C7"/>
    <w:rsid w:val="00524FFB"/>
    <w:rsid w:val="00584892"/>
    <w:rsid w:val="00614601"/>
    <w:rsid w:val="00635841"/>
    <w:rsid w:val="006B16C5"/>
    <w:rsid w:val="0070311E"/>
    <w:rsid w:val="007F02E6"/>
    <w:rsid w:val="007F52DE"/>
    <w:rsid w:val="0081466F"/>
    <w:rsid w:val="00856C9E"/>
    <w:rsid w:val="008B405D"/>
    <w:rsid w:val="009C7C78"/>
    <w:rsid w:val="009E629E"/>
    <w:rsid w:val="009F1FF8"/>
    <w:rsid w:val="00A1277A"/>
    <w:rsid w:val="00A32A1C"/>
    <w:rsid w:val="00A616BA"/>
    <w:rsid w:val="00A80348"/>
    <w:rsid w:val="00AA0C76"/>
    <w:rsid w:val="00B01849"/>
    <w:rsid w:val="00B071B7"/>
    <w:rsid w:val="00B12CB7"/>
    <w:rsid w:val="00BB0465"/>
    <w:rsid w:val="00BD460E"/>
    <w:rsid w:val="00BF535F"/>
    <w:rsid w:val="00C0343E"/>
    <w:rsid w:val="00C751A7"/>
    <w:rsid w:val="00C758EF"/>
    <w:rsid w:val="00C806B0"/>
    <w:rsid w:val="00C8421F"/>
    <w:rsid w:val="00C85453"/>
    <w:rsid w:val="00D34BFC"/>
    <w:rsid w:val="00E70860"/>
    <w:rsid w:val="00E72BE8"/>
    <w:rsid w:val="00EA0FAA"/>
    <w:rsid w:val="00EF035E"/>
    <w:rsid w:val="00F1014A"/>
    <w:rsid w:val="00FF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271A0C2A"/>
  <w15:chartTrackingRefBased/>
  <w15:docId w15:val="{2E9EF84E-88F5-4CEA-B362-4F5CD10A7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31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31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31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310A"/>
    <w:rPr>
      <w:sz w:val="18"/>
      <w:szCs w:val="18"/>
    </w:rPr>
  </w:style>
  <w:style w:type="character" w:styleId="a5">
    <w:name w:val="Placeholder Text"/>
    <w:basedOn w:val="a0"/>
    <w:uiPriority w:val="99"/>
    <w:semiHidden/>
    <w:rsid w:val="00856C9E"/>
    <w:rPr>
      <w:color w:val="808080"/>
    </w:rPr>
  </w:style>
  <w:style w:type="paragraph" w:styleId="a6">
    <w:name w:val="Body Text"/>
    <w:basedOn w:val="a"/>
    <w:link w:val="Char1"/>
    <w:uiPriority w:val="99"/>
    <w:semiHidden/>
    <w:unhideWhenUsed/>
    <w:rsid w:val="009F1FF8"/>
    <w:pPr>
      <w:spacing w:after="120"/>
    </w:pPr>
  </w:style>
  <w:style w:type="character" w:customStyle="1" w:styleId="Char1">
    <w:name w:val="正文文本 Char"/>
    <w:basedOn w:val="a0"/>
    <w:link w:val="a6"/>
    <w:uiPriority w:val="99"/>
    <w:semiHidden/>
    <w:rsid w:val="009F1FF8"/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4D4492"/>
    <w:pPr>
      <w:widowControl/>
      <w:spacing w:line="300" w:lineRule="auto"/>
      <w:ind w:firstLineChars="200" w:firstLine="20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0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oleObject" Target="embeddings/oleObject8.bin"/><Relationship Id="rId42" Type="http://schemas.openxmlformats.org/officeDocument/2006/relationships/image" Target="media/image22.png"/><Relationship Id="rId63" Type="http://schemas.openxmlformats.org/officeDocument/2006/relationships/image" Target="media/image34.wmf"/><Relationship Id="rId84" Type="http://schemas.openxmlformats.org/officeDocument/2006/relationships/image" Target="media/image45.wmf"/><Relationship Id="rId138" Type="http://schemas.openxmlformats.org/officeDocument/2006/relationships/image" Target="media/image74.wmf"/><Relationship Id="rId159" Type="http://schemas.openxmlformats.org/officeDocument/2006/relationships/image" Target="media/image86.wmf"/><Relationship Id="rId170" Type="http://schemas.openxmlformats.org/officeDocument/2006/relationships/image" Target="media/image92.wmf"/><Relationship Id="rId191" Type="http://schemas.openxmlformats.org/officeDocument/2006/relationships/image" Target="media/image103.wmf"/><Relationship Id="rId205" Type="http://schemas.openxmlformats.org/officeDocument/2006/relationships/image" Target="media/image110.wmf"/><Relationship Id="rId107" Type="http://schemas.openxmlformats.org/officeDocument/2006/relationships/oleObject" Target="embeddings/oleObject44.bin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53" Type="http://schemas.openxmlformats.org/officeDocument/2006/relationships/image" Target="media/image29.wmf"/><Relationship Id="rId74" Type="http://schemas.openxmlformats.org/officeDocument/2006/relationships/image" Target="media/image39.wmf"/><Relationship Id="rId128" Type="http://schemas.openxmlformats.org/officeDocument/2006/relationships/oleObject" Target="embeddings/oleObject54.bin"/><Relationship Id="rId149" Type="http://schemas.openxmlformats.org/officeDocument/2006/relationships/oleObject" Target="embeddings/oleObject64.bin"/><Relationship Id="rId5" Type="http://schemas.openxmlformats.org/officeDocument/2006/relationships/endnotes" Target="endnotes.xml"/><Relationship Id="rId95" Type="http://schemas.openxmlformats.org/officeDocument/2006/relationships/oleObject" Target="embeddings/oleObject40.bin"/><Relationship Id="rId160" Type="http://schemas.openxmlformats.org/officeDocument/2006/relationships/oleObject" Target="embeddings/oleObject69.bin"/><Relationship Id="rId181" Type="http://schemas.openxmlformats.org/officeDocument/2006/relationships/oleObject" Target="embeddings/oleObject79.bin"/><Relationship Id="rId216" Type="http://schemas.openxmlformats.org/officeDocument/2006/relationships/oleObject" Target="embeddings/oleObject97.bin"/><Relationship Id="rId22" Type="http://schemas.openxmlformats.org/officeDocument/2006/relationships/image" Target="media/image9.png"/><Relationship Id="rId43" Type="http://schemas.openxmlformats.org/officeDocument/2006/relationships/image" Target="media/image23.png"/><Relationship Id="rId64" Type="http://schemas.openxmlformats.org/officeDocument/2006/relationships/oleObject" Target="embeddings/oleObject25.bin"/><Relationship Id="rId118" Type="http://schemas.openxmlformats.org/officeDocument/2006/relationships/image" Target="media/image64.wmf"/><Relationship Id="rId139" Type="http://schemas.openxmlformats.org/officeDocument/2006/relationships/oleObject" Target="embeddings/oleObject60.bin"/><Relationship Id="rId85" Type="http://schemas.openxmlformats.org/officeDocument/2006/relationships/oleObject" Target="embeddings/oleObject35.bin"/><Relationship Id="rId150" Type="http://schemas.openxmlformats.org/officeDocument/2006/relationships/image" Target="media/image81.wmf"/><Relationship Id="rId171" Type="http://schemas.openxmlformats.org/officeDocument/2006/relationships/oleObject" Target="embeddings/oleObject74.bin"/><Relationship Id="rId192" Type="http://schemas.openxmlformats.org/officeDocument/2006/relationships/oleObject" Target="embeddings/oleObject84.bin"/><Relationship Id="rId206" Type="http://schemas.openxmlformats.org/officeDocument/2006/relationships/oleObject" Target="embeddings/oleObject91.bin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3.bin"/><Relationship Id="rId108" Type="http://schemas.openxmlformats.org/officeDocument/2006/relationships/image" Target="media/image59.wmf"/><Relationship Id="rId129" Type="http://schemas.openxmlformats.org/officeDocument/2006/relationships/oleObject" Target="embeddings/oleObject55.bin"/><Relationship Id="rId54" Type="http://schemas.openxmlformats.org/officeDocument/2006/relationships/oleObject" Target="embeddings/oleObject20.bin"/><Relationship Id="rId75" Type="http://schemas.openxmlformats.org/officeDocument/2006/relationships/oleObject" Target="embeddings/oleObject31.bin"/><Relationship Id="rId96" Type="http://schemas.openxmlformats.org/officeDocument/2006/relationships/image" Target="media/image51.png"/><Relationship Id="rId140" Type="http://schemas.openxmlformats.org/officeDocument/2006/relationships/image" Target="media/image75.png"/><Relationship Id="rId161" Type="http://schemas.openxmlformats.org/officeDocument/2006/relationships/image" Target="media/image87.png"/><Relationship Id="rId182" Type="http://schemas.openxmlformats.org/officeDocument/2006/relationships/image" Target="media/image98.wmf"/><Relationship Id="rId217" Type="http://schemas.openxmlformats.org/officeDocument/2006/relationships/image" Target="media/image115.wmf"/><Relationship Id="rId6" Type="http://schemas.openxmlformats.org/officeDocument/2006/relationships/image" Target="media/image1.png"/><Relationship Id="rId23" Type="http://schemas.openxmlformats.org/officeDocument/2006/relationships/image" Target="media/image10.wmf"/><Relationship Id="rId119" Type="http://schemas.openxmlformats.org/officeDocument/2006/relationships/oleObject" Target="embeddings/oleObject50.bin"/><Relationship Id="rId44" Type="http://schemas.openxmlformats.org/officeDocument/2006/relationships/image" Target="media/image24.png"/><Relationship Id="rId65" Type="http://schemas.openxmlformats.org/officeDocument/2006/relationships/image" Target="media/image35.wmf"/><Relationship Id="rId86" Type="http://schemas.openxmlformats.org/officeDocument/2006/relationships/image" Target="media/image46.png"/><Relationship Id="rId130" Type="http://schemas.openxmlformats.org/officeDocument/2006/relationships/image" Target="media/image70.wmf"/><Relationship Id="rId151" Type="http://schemas.openxmlformats.org/officeDocument/2006/relationships/oleObject" Target="embeddings/oleObject65.bin"/><Relationship Id="rId172" Type="http://schemas.openxmlformats.org/officeDocument/2006/relationships/image" Target="media/image93.wmf"/><Relationship Id="rId193" Type="http://schemas.openxmlformats.org/officeDocument/2006/relationships/image" Target="media/image104.wmf"/><Relationship Id="rId207" Type="http://schemas.openxmlformats.org/officeDocument/2006/relationships/image" Target="media/image111.wmf"/><Relationship Id="rId13" Type="http://schemas.openxmlformats.org/officeDocument/2006/relationships/image" Target="media/image5.wmf"/><Relationship Id="rId109" Type="http://schemas.openxmlformats.org/officeDocument/2006/relationships/oleObject" Target="embeddings/oleObject45.bin"/><Relationship Id="rId34" Type="http://schemas.openxmlformats.org/officeDocument/2006/relationships/image" Target="media/image16.wmf"/><Relationship Id="rId55" Type="http://schemas.openxmlformats.org/officeDocument/2006/relationships/image" Target="media/image30.wmf"/><Relationship Id="rId76" Type="http://schemas.openxmlformats.org/officeDocument/2006/relationships/image" Target="media/image40.wmf"/><Relationship Id="rId97" Type="http://schemas.openxmlformats.org/officeDocument/2006/relationships/image" Target="media/image52.png"/><Relationship Id="rId120" Type="http://schemas.openxmlformats.org/officeDocument/2006/relationships/image" Target="media/image65.png"/><Relationship Id="rId141" Type="http://schemas.openxmlformats.org/officeDocument/2006/relationships/image" Target="media/image76.png"/><Relationship Id="rId7" Type="http://schemas.openxmlformats.org/officeDocument/2006/relationships/image" Target="media/image2.wmf"/><Relationship Id="rId162" Type="http://schemas.openxmlformats.org/officeDocument/2006/relationships/image" Target="media/image88.wmf"/><Relationship Id="rId183" Type="http://schemas.openxmlformats.org/officeDocument/2006/relationships/oleObject" Target="embeddings/oleObject80.bin"/><Relationship Id="rId218" Type="http://schemas.openxmlformats.org/officeDocument/2006/relationships/oleObject" Target="embeddings/oleObject98.bin"/><Relationship Id="rId24" Type="http://schemas.openxmlformats.org/officeDocument/2006/relationships/oleObject" Target="embeddings/oleObject9.bin"/><Relationship Id="rId45" Type="http://schemas.openxmlformats.org/officeDocument/2006/relationships/image" Target="media/image25.wmf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60.wmf"/><Relationship Id="rId131" Type="http://schemas.openxmlformats.org/officeDocument/2006/relationships/oleObject" Target="embeddings/oleObject56.bin"/><Relationship Id="rId152" Type="http://schemas.openxmlformats.org/officeDocument/2006/relationships/image" Target="media/image82.wmf"/><Relationship Id="rId173" Type="http://schemas.openxmlformats.org/officeDocument/2006/relationships/oleObject" Target="embeddings/oleObject75.bin"/><Relationship Id="rId194" Type="http://schemas.openxmlformats.org/officeDocument/2006/relationships/oleObject" Target="embeddings/oleObject85.bin"/><Relationship Id="rId208" Type="http://schemas.openxmlformats.org/officeDocument/2006/relationships/oleObject" Target="embeddings/oleObject92.bin"/><Relationship Id="rId14" Type="http://schemas.openxmlformats.org/officeDocument/2006/relationships/oleObject" Target="embeddings/oleObject4.bin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5.wmf"/><Relationship Id="rId8" Type="http://schemas.openxmlformats.org/officeDocument/2006/relationships/oleObject" Target="embeddings/oleObject1.bin"/><Relationship Id="rId98" Type="http://schemas.openxmlformats.org/officeDocument/2006/relationships/image" Target="media/image53.png"/><Relationship Id="rId121" Type="http://schemas.openxmlformats.org/officeDocument/2006/relationships/image" Target="media/image66.wmf"/><Relationship Id="rId142" Type="http://schemas.openxmlformats.org/officeDocument/2006/relationships/image" Target="media/image77.wmf"/><Relationship Id="rId163" Type="http://schemas.openxmlformats.org/officeDocument/2006/relationships/oleObject" Target="embeddings/oleObject70.bin"/><Relationship Id="rId184" Type="http://schemas.openxmlformats.org/officeDocument/2006/relationships/image" Target="media/image99.wmf"/><Relationship Id="rId219" Type="http://schemas.openxmlformats.org/officeDocument/2006/relationships/image" Target="media/image116.wmf"/><Relationship Id="rId3" Type="http://schemas.openxmlformats.org/officeDocument/2006/relationships/webSettings" Target="webSettings.xml"/><Relationship Id="rId214" Type="http://schemas.openxmlformats.org/officeDocument/2006/relationships/oleObject" Target="embeddings/oleObject96.bin"/><Relationship Id="rId25" Type="http://schemas.openxmlformats.org/officeDocument/2006/relationships/image" Target="media/image11.wmf"/><Relationship Id="rId46" Type="http://schemas.openxmlformats.org/officeDocument/2006/relationships/oleObject" Target="embeddings/oleObject16.bin"/><Relationship Id="rId67" Type="http://schemas.openxmlformats.org/officeDocument/2006/relationships/image" Target="media/image36.wmf"/><Relationship Id="rId116" Type="http://schemas.openxmlformats.org/officeDocument/2006/relationships/image" Target="media/image63.wmf"/><Relationship Id="rId137" Type="http://schemas.openxmlformats.org/officeDocument/2006/relationships/oleObject" Target="embeddings/oleObject59.bin"/><Relationship Id="rId158" Type="http://schemas.openxmlformats.org/officeDocument/2006/relationships/oleObject" Target="embeddings/oleObject68.bin"/><Relationship Id="rId20" Type="http://schemas.openxmlformats.org/officeDocument/2006/relationships/image" Target="media/image8.wmf"/><Relationship Id="rId41" Type="http://schemas.openxmlformats.org/officeDocument/2006/relationships/image" Target="media/image21.png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7.wmf"/><Relationship Id="rId111" Type="http://schemas.openxmlformats.org/officeDocument/2006/relationships/oleObject" Target="embeddings/oleObject46.bin"/><Relationship Id="rId132" Type="http://schemas.openxmlformats.org/officeDocument/2006/relationships/image" Target="media/image71.wmf"/><Relationship Id="rId153" Type="http://schemas.openxmlformats.org/officeDocument/2006/relationships/oleObject" Target="embeddings/oleObject66.bin"/><Relationship Id="rId174" Type="http://schemas.openxmlformats.org/officeDocument/2006/relationships/image" Target="media/image94.wmf"/><Relationship Id="rId179" Type="http://schemas.openxmlformats.org/officeDocument/2006/relationships/oleObject" Target="embeddings/oleObject78.bin"/><Relationship Id="rId195" Type="http://schemas.openxmlformats.org/officeDocument/2006/relationships/image" Target="media/image105.wmf"/><Relationship Id="rId209" Type="http://schemas.openxmlformats.org/officeDocument/2006/relationships/image" Target="media/image112.wmf"/><Relationship Id="rId190" Type="http://schemas.openxmlformats.org/officeDocument/2006/relationships/oleObject" Target="embeddings/oleObject83.bin"/><Relationship Id="rId204" Type="http://schemas.openxmlformats.org/officeDocument/2006/relationships/oleObject" Target="embeddings/oleObject90.bin"/><Relationship Id="rId220" Type="http://schemas.openxmlformats.org/officeDocument/2006/relationships/oleObject" Target="embeddings/oleObject99.bin"/><Relationship Id="rId225" Type="http://schemas.openxmlformats.org/officeDocument/2006/relationships/theme" Target="theme/theme1.xml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image" Target="media/image31.wmf"/><Relationship Id="rId106" Type="http://schemas.openxmlformats.org/officeDocument/2006/relationships/image" Target="media/image58.wmf"/><Relationship Id="rId127" Type="http://schemas.openxmlformats.org/officeDocument/2006/relationships/image" Target="media/image69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30.bin"/><Relationship Id="rId78" Type="http://schemas.openxmlformats.org/officeDocument/2006/relationships/image" Target="media/image41.wmf"/><Relationship Id="rId94" Type="http://schemas.openxmlformats.org/officeDocument/2006/relationships/image" Target="media/image50.wmf"/><Relationship Id="rId99" Type="http://schemas.openxmlformats.org/officeDocument/2006/relationships/image" Target="media/image54.png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1.bin"/><Relationship Id="rId143" Type="http://schemas.openxmlformats.org/officeDocument/2006/relationships/oleObject" Target="embeddings/oleObject61.bin"/><Relationship Id="rId148" Type="http://schemas.openxmlformats.org/officeDocument/2006/relationships/image" Target="media/image80.wmf"/><Relationship Id="rId164" Type="http://schemas.openxmlformats.org/officeDocument/2006/relationships/image" Target="media/image89.wmf"/><Relationship Id="rId169" Type="http://schemas.openxmlformats.org/officeDocument/2006/relationships/oleObject" Target="embeddings/oleObject73.bin"/><Relationship Id="rId185" Type="http://schemas.openxmlformats.org/officeDocument/2006/relationships/oleObject" Target="embeddings/oleObject81.bin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80" Type="http://schemas.openxmlformats.org/officeDocument/2006/relationships/image" Target="media/image97.wmf"/><Relationship Id="rId210" Type="http://schemas.openxmlformats.org/officeDocument/2006/relationships/oleObject" Target="embeddings/oleObject93.bin"/><Relationship Id="rId215" Type="http://schemas.openxmlformats.org/officeDocument/2006/relationships/image" Target="media/image114.wmf"/><Relationship Id="rId26" Type="http://schemas.openxmlformats.org/officeDocument/2006/relationships/oleObject" Target="embeddings/oleObject10.bin"/><Relationship Id="rId47" Type="http://schemas.openxmlformats.org/officeDocument/2006/relationships/image" Target="media/image26.wmf"/><Relationship Id="rId68" Type="http://schemas.openxmlformats.org/officeDocument/2006/relationships/oleObject" Target="embeddings/oleObject27.bin"/><Relationship Id="rId89" Type="http://schemas.openxmlformats.org/officeDocument/2006/relationships/oleObject" Target="embeddings/oleObject37.bin"/><Relationship Id="rId112" Type="http://schemas.openxmlformats.org/officeDocument/2006/relationships/image" Target="media/image61.wmf"/><Relationship Id="rId133" Type="http://schemas.openxmlformats.org/officeDocument/2006/relationships/oleObject" Target="embeddings/oleObject57.bin"/><Relationship Id="rId154" Type="http://schemas.openxmlformats.org/officeDocument/2006/relationships/image" Target="media/image83.png"/><Relationship Id="rId175" Type="http://schemas.openxmlformats.org/officeDocument/2006/relationships/oleObject" Target="embeddings/oleObject76.bin"/><Relationship Id="rId196" Type="http://schemas.openxmlformats.org/officeDocument/2006/relationships/oleObject" Target="embeddings/oleObject86.bin"/><Relationship Id="rId200" Type="http://schemas.openxmlformats.org/officeDocument/2006/relationships/image" Target="media/image108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0.bin"/><Relationship Id="rId37" Type="http://schemas.openxmlformats.org/officeDocument/2006/relationships/image" Target="media/image17.png"/><Relationship Id="rId58" Type="http://schemas.openxmlformats.org/officeDocument/2006/relationships/oleObject" Target="embeddings/oleObject22.bin"/><Relationship Id="rId79" Type="http://schemas.openxmlformats.org/officeDocument/2006/relationships/oleObject" Target="embeddings/oleObject33.bin"/><Relationship Id="rId102" Type="http://schemas.openxmlformats.org/officeDocument/2006/relationships/image" Target="media/image56.wmf"/><Relationship Id="rId123" Type="http://schemas.openxmlformats.org/officeDocument/2006/relationships/image" Target="media/image67.wmf"/><Relationship Id="rId144" Type="http://schemas.openxmlformats.org/officeDocument/2006/relationships/image" Target="media/image78.wmf"/><Relationship Id="rId90" Type="http://schemas.openxmlformats.org/officeDocument/2006/relationships/image" Target="media/image48.wmf"/><Relationship Id="rId165" Type="http://schemas.openxmlformats.org/officeDocument/2006/relationships/oleObject" Target="embeddings/oleObject71.bin"/><Relationship Id="rId186" Type="http://schemas.openxmlformats.org/officeDocument/2006/relationships/image" Target="media/image100.png"/><Relationship Id="rId211" Type="http://schemas.openxmlformats.org/officeDocument/2006/relationships/oleObject" Target="embeddings/oleObject94.bin"/><Relationship Id="rId27" Type="http://schemas.openxmlformats.org/officeDocument/2006/relationships/image" Target="media/image12.wmf"/><Relationship Id="rId48" Type="http://schemas.openxmlformats.org/officeDocument/2006/relationships/oleObject" Target="embeddings/oleObject17.bin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47.bin"/><Relationship Id="rId134" Type="http://schemas.openxmlformats.org/officeDocument/2006/relationships/image" Target="media/image72.wmf"/><Relationship Id="rId80" Type="http://schemas.openxmlformats.org/officeDocument/2006/relationships/image" Target="media/image42.png"/><Relationship Id="rId155" Type="http://schemas.openxmlformats.org/officeDocument/2006/relationships/image" Target="media/image84.wmf"/><Relationship Id="rId176" Type="http://schemas.openxmlformats.org/officeDocument/2006/relationships/image" Target="media/image95.wmf"/><Relationship Id="rId197" Type="http://schemas.openxmlformats.org/officeDocument/2006/relationships/image" Target="media/image106.wmf"/><Relationship Id="rId201" Type="http://schemas.openxmlformats.org/officeDocument/2006/relationships/oleObject" Target="embeddings/oleObject88.bin"/><Relationship Id="rId222" Type="http://schemas.openxmlformats.org/officeDocument/2006/relationships/footer" Target="footer1.xml"/><Relationship Id="rId17" Type="http://schemas.openxmlformats.org/officeDocument/2006/relationships/oleObject" Target="embeddings/oleObject6.bin"/><Relationship Id="rId38" Type="http://schemas.openxmlformats.org/officeDocument/2006/relationships/image" Target="media/image18.png"/><Relationship Id="rId59" Type="http://schemas.openxmlformats.org/officeDocument/2006/relationships/image" Target="media/image32.wmf"/><Relationship Id="rId103" Type="http://schemas.openxmlformats.org/officeDocument/2006/relationships/oleObject" Target="embeddings/oleObject42.bin"/><Relationship Id="rId124" Type="http://schemas.openxmlformats.org/officeDocument/2006/relationships/oleObject" Target="embeddings/oleObject52.bin"/><Relationship Id="rId70" Type="http://schemas.openxmlformats.org/officeDocument/2006/relationships/oleObject" Target="embeddings/oleObject29.bin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62.bin"/><Relationship Id="rId166" Type="http://schemas.openxmlformats.org/officeDocument/2006/relationships/image" Target="media/image90.wmf"/><Relationship Id="rId187" Type="http://schemas.openxmlformats.org/officeDocument/2006/relationships/image" Target="media/image101.wmf"/><Relationship Id="rId1" Type="http://schemas.openxmlformats.org/officeDocument/2006/relationships/styles" Target="styles.xml"/><Relationship Id="rId212" Type="http://schemas.openxmlformats.org/officeDocument/2006/relationships/oleObject" Target="embeddings/oleObject95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7.wmf"/><Relationship Id="rId114" Type="http://schemas.openxmlformats.org/officeDocument/2006/relationships/image" Target="media/image62.wmf"/><Relationship Id="rId60" Type="http://schemas.openxmlformats.org/officeDocument/2006/relationships/oleObject" Target="embeddings/oleObject23.bin"/><Relationship Id="rId81" Type="http://schemas.openxmlformats.org/officeDocument/2006/relationships/image" Target="media/image43.png"/><Relationship Id="rId135" Type="http://schemas.openxmlformats.org/officeDocument/2006/relationships/oleObject" Target="embeddings/oleObject58.bin"/><Relationship Id="rId156" Type="http://schemas.openxmlformats.org/officeDocument/2006/relationships/oleObject" Target="embeddings/oleObject67.bin"/><Relationship Id="rId177" Type="http://schemas.openxmlformats.org/officeDocument/2006/relationships/oleObject" Target="embeddings/oleObject77.bin"/><Relationship Id="rId198" Type="http://schemas.openxmlformats.org/officeDocument/2006/relationships/oleObject" Target="embeddings/oleObject87.bin"/><Relationship Id="rId202" Type="http://schemas.openxmlformats.org/officeDocument/2006/relationships/oleObject" Target="embeddings/oleObject89.bin"/><Relationship Id="rId223" Type="http://schemas.openxmlformats.org/officeDocument/2006/relationships/footer" Target="footer2.xml"/><Relationship Id="rId18" Type="http://schemas.openxmlformats.org/officeDocument/2006/relationships/image" Target="media/image7.wmf"/><Relationship Id="rId39" Type="http://schemas.openxmlformats.org/officeDocument/2006/relationships/image" Target="media/image19.png"/><Relationship Id="rId50" Type="http://schemas.openxmlformats.org/officeDocument/2006/relationships/oleObject" Target="embeddings/oleObject18.bin"/><Relationship Id="rId104" Type="http://schemas.openxmlformats.org/officeDocument/2006/relationships/image" Target="media/image57.wmf"/><Relationship Id="rId125" Type="http://schemas.openxmlformats.org/officeDocument/2006/relationships/image" Target="media/image68.wmf"/><Relationship Id="rId146" Type="http://schemas.openxmlformats.org/officeDocument/2006/relationships/image" Target="media/image79.wmf"/><Relationship Id="rId167" Type="http://schemas.openxmlformats.org/officeDocument/2006/relationships/oleObject" Target="embeddings/oleObject72.bin"/><Relationship Id="rId188" Type="http://schemas.openxmlformats.org/officeDocument/2006/relationships/oleObject" Target="embeddings/oleObject82.bin"/><Relationship Id="rId71" Type="http://schemas.openxmlformats.org/officeDocument/2006/relationships/image" Target="media/image37.png"/><Relationship Id="rId92" Type="http://schemas.openxmlformats.org/officeDocument/2006/relationships/image" Target="media/image49.wmf"/><Relationship Id="rId213" Type="http://schemas.openxmlformats.org/officeDocument/2006/relationships/image" Target="media/image113.wmf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40" Type="http://schemas.openxmlformats.org/officeDocument/2006/relationships/image" Target="media/image20.png"/><Relationship Id="rId115" Type="http://schemas.openxmlformats.org/officeDocument/2006/relationships/oleObject" Target="embeddings/oleObject48.bin"/><Relationship Id="rId136" Type="http://schemas.openxmlformats.org/officeDocument/2006/relationships/image" Target="media/image73.wmf"/><Relationship Id="rId157" Type="http://schemas.openxmlformats.org/officeDocument/2006/relationships/image" Target="media/image85.wmf"/><Relationship Id="rId178" Type="http://schemas.openxmlformats.org/officeDocument/2006/relationships/image" Target="media/image96.wmf"/><Relationship Id="rId61" Type="http://schemas.openxmlformats.org/officeDocument/2006/relationships/image" Target="media/image33.wmf"/><Relationship Id="rId82" Type="http://schemas.openxmlformats.org/officeDocument/2006/relationships/image" Target="media/image44.wmf"/><Relationship Id="rId199" Type="http://schemas.openxmlformats.org/officeDocument/2006/relationships/image" Target="media/image107.wmf"/><Relationship Id="rId203" Type="http://schemas.openxmlformats.org/officeDocument/2006/relationships/image" Target="media/image109.wmf"/><Relationship Id="rId19" Type="http://schemas.openxmlformats.org/officeDocument/2006/relationships/oleObject" Target="embeddings/oleObject7.bin"/><Relationship Id="rId224" Type="http://schemas.openxmlformats.org/officeDocument/2006/relationships/fontTable" Target="fontTable.xml"/><Relationship Id="rId30" Type="http://schemas.openxmlformats.org/officeDocument/2006/relationships/image" Target="media/image14.wmf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3.bin"/><Relationship Id="rId147" Type="http://schemas.openxmlformats.org/officeDocument/2006/relationships/oleObject" Target="embeddings/oleObject63.bin"/><Relationship Id="rId168" Type="http://schemas.openxmlformats.org/officeDocument/2006/relationships/image" Target="media/image91.wmf"/><Relationship Id="rId51" Type="http://schemas.openxmlformats.org/officeDocument/2006/relationships/image" Target="media/image28.wmf"/><Relationship Id="rId72" Type="http://schemas.openxmlformats.org/officeDocument/2006/relationships/image" Target="media/image38.wmf"/><Relationship Id="rId93" Type="http://schemas.openxmlformats.org/officeDocument/2006/relationships/oleObject" Target="embeddings/oleObject39.bin"/><Relationship Id="rId189" Type="http://schemas.openxmlformats.org/officeDocument/2006/relationships/image" Target="media/image102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1214</Words>
  <Characters>6921</Characters>
  <Application>Microsoft Office Word</Application>
  <DocSecurity>0</DocSecurity>
  <Lines>57</Lines>
  <Paragraphs>16</Paragraphs>
  <ScaleCrop>false</ScaleCrop>
  <Company/>
  <LinksUpToDate>false</LinksUpToDate>
  <CharactersWithSpaces>8119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admin</cp:lastModifiedBy>
  <cp:revision>7</cp:revision>
  <dcterms:created xsi:type="dcterms:W3CDTF">2022-05-24T11:19:00Z</dcterms:created>
  <dcterms:modified xsi:type="dcterms:W3CDTF">2022-05-26T02:08:00Z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</Properties>
</file>