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高二历史试卷参考答案</w:t>
      </w:r>
    </w:p>
    <w:p>
      <w:pPr>
        <w:pStyle w:val="7"/>
        <w:spacing w:line="240" w:lineRule="auto"/>
      </w:pPr>
      <w:r>
        <w:rPr>
          <w:rFonts w:hint="eastAsia"/>
        </w:rPr>
        <w:t>一、选择题</w:t>
      </w:r>
    </w:p>
    <w:tbl>
      <w:tblPr>
        <w:tblStyle w:val="3"/>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r>
    </w:tbl>
    <w:p/>
    <w:p>
      <w:pPr>
        <w:pStyle w:val="6"/>
        <w:spacing w:line="240" w:lineRule="auto"/>
        <w:ind w:left="399" w:leftChars="50" w:hanging="294" w:hangingChars="140"/>
      </w:pPr>
      <w:r>
        <w:rPr>
          <w:rFonts w:hint="eastAsia" w:eastAsia="宋体"/>
        </w:rPr>
        <w:t>1．</w:t>
      </w:r>
      <w:r>
        <w:rPr>
          <w:rFonts w:hint="eastAsia" w:eastAsia="黑体"/>
          <w:color w:val="FF0000"/>
        </w:rPr>
        <w:t>【答案】</w:t>
      </w:r>
      <w:r>
        <w:rPr>
          <w:rFonts w:hint="eastAsia" w:eastAsia="宋体"/>
        </w:rPr>
        <w:t>C</w:t>
      </w:r>
      <w:r>
        <w:rPr>
          <w:rFonts w:hint="eastAsia" w:eastAsia="黑体"/>
          <w:color w:val="FF0000"/>
        </w:rPr>
        <w:t>【解析】</w:t>
      </w:r>
      <w:r>
        <w:rPr>
          <w:rFonts w:hint="eastAsia"/>
        </w:rPr>
        <w:t>礼、乐是政治教育的范畴，以礼乐为中心的六艺教育，目的是要教育奴隶主各阶层遵守等级制度，培养文武兼备、知能兼具的统治者，达到巩固奴隶主贵族统治的目的，故选C项；西周时期，“学在官府”，教育由官府垄断，排除A项；西周时期的学校以培养贵族成员为目标，排除B项；春秋时期孔子开创儒家学派，排除D项。</w:t>
      </w:r>
    </w:p>
    <w:p>
      <w:pPr>
        <w:pStyle w:val="6"/>
        <w:spacing w:line="240" w:lineRule="auto"/>
        <w:ind w:left="399" w:leftChars="50" w:hanging="294" w:hangingChars="140"/>
      </w:pPr>
      <w:r>
        <w:rPr>
          <w:rFonts w:hint="eastAsia" w:eastAsia="宋体"/>
        </w:rPr>
        <w:t>2．</w:t>
      </w:r>
      <w:r>
        <w:rPr>
          <w:rFonts w:hint="eastAsia" w:eastAsia="黑体"/>
          <w:color w:val="FF0000"/>
        </w:rPr>
        <w:t>【答案】</w:t>
      </w:r>
      <w:r>
        <w:rPr>
          <w:rFonts w:hint="eastAsia" w:eastAsia="宋体"/>
        </w:rPr>
        <w:t>D</w:t>
      </w:r>
      <w:r>
        <w:rPr>
          <w:rFonts w:hint="eastAsia" w:eastAsia="黑体"/>
          <w:color w:val="FF0000"/>
        </w:rPr>
        <w:t>【解析】</w:t>
      </w:r>
      <w:r>
        <w:rPr>
          <w:rFonts w:hint="eastAsia"/>
        </w:rPr>
        <w:t>由材料“天地之性人为贵”、“‘人’是‘天地之心’”，可知春秋战国时期已具有了人文主义精神，故选D项；由《礼记》中记载“‘人’是‘万物之心’”，可知春秋战国时期已将人纳入天地之中，说明天人合一意识已经产生，排除A项；孔子有“未能事人，焉能事鬼”，说明儒家思想肯定鬼神的存在，排除B项；春秋战国时期用神权来维护统治，王权与神权相结合是早期政治制度的重要特征，排除C项。</w:t>
      </w:r>
    </w:p>
    <w:p>
      <w:pPr>
        <w:pStyle w:val="6"/>
        <w:spacing w:line="240" w:lineRule="auto"/>
        <w:ind w:left="399" w:leftChars="50" w:hanging="294" w:hangingChars="140"/>
      </w:pPr>
      <w:r>
        <w:rPr>
          <w:rFonts w:hint="eastAsia" w:eastAsia="宋体"/>
        </w:rPr>
        <w:t>3．</w:t>
      </w:r>
      <w:r>
        <w:rPr>
          <w:rFonts w:hint="eastAsia" w:eastAsia="黑体"/>
          <w:color w:val="FF0000"/>
        </w:rPr>
        <w:t>【答案】</w:t>
      </w:r>
      <w:r>
        <w:rPr>
          <w:rFonts w:hint="eastAsia" w:eastAsia="宋体"/>
        </w:rPr>
        <w:t>D</w:t>
      </w:r>
      <w:r>
        <w:rPr>
          <w:rFonts w:hint="eastAsia" w:eastAsia="黑体"/>
          <w:color w:val="FF0000"/>
        </w:rPr>
        <w:t>【解析】</w:t>
      </w:r>
      <w:r>
        <w:rPr>
          <w:rFonts w:hint="eastAsia"/>
        </w:rPr>
        <w:t>郡县制是秦朝时期的地方行政制度，未贯穿整个封建社会，故A项错误；皇帝制度的特征是皇帝独尊、皇位世袭、皇权至上，与维护国家统一关系不大，故B项错误；行省制度是元代的地方制度，故C项错误；据材料中“这个多民族的千年古国得以始终维持统一的重要原因”可知是实行中央集权制，这有效地阻止了地方割据，维护了国家统一和社会稳定，促进社会经济文化的发展，故D项正确。</w:t>
      </w:r>
    </w:p>
    <w:p>
      <w:pPr>
        <w:pStyle w:val="6"/>
        <w:spacing w:line="240" w:lineRule="auto"/>
        <w:ind w:left="399" w:leftChars="50" w:hanging="294" w:hangingChars="140"/>
      </w:pPr>
      <w:r>
        <w:rPr>
          <w:rFonts w:hint="eastAsia" w:eastAsia="宋体"/>
        </w:rPr>
        <w:t>4．</w:t>
      </w:r>
      <w:r>
        <w:rPr>
          <w:rFonts w:hint="eastAsia" w:eastAsia="黑体"/>
          <w:color w:val="FF0000"/>
        </w:rPr>
        <w:t>【答案】</w:t>
      </w:r>
      <w:r>
        <w:rPr>
          <w:rFonts w:hint="eastAsia" w:eastAsia="宋体"/>
        </w:rPr>
        <w:t>C</w:t>
      </w:r>
      <w:r>
        <w:rPr>
          <w:rFonts w:hint="eastAsia" w:eastAsia="黑体"/>
          <w:color w:val="FF0000"/>
        </w:rPr>
        <w:t>【解析】</w:t>
      </w:r>
      <w:r>
        <w:rPr>
          <w:rFonts w:hint="eastAsia"/>
        </w:rPr>
        <w:t>据材料“作为征收赋税、征发徭役、计划经费开支和制定各种有关政策的依据”可知，上计制度使国家赋役征派、政策制定更有据可循，加强了国家治理，故选C项；土地兼并的根源在于土地私有制，上计制度只能一定程度上限制土地兼并，但“限制了”一词表述错误，排除A项；君主专制的强化与中央官制的设置有关，上计制度只是有利于加强中央集权，并不能加强君主专制，排除B项；王国问题是汉武帝时期通过“推恩令”解决的，上计制度并不能解决该问题，排除D项。</w:t>
      </w:r>
    </w:p>
    <w:p>
      <w:pPr>
        <w:pStyle w:val="6"/>
        <w:spacing w:line="240" w:lineRule="auto"/>
        <w:ind w:left="399" w:leftChars="50" w:hanging="294" w:hangingChars="140"/>
      </w:pPr>
      <w:r>
        <w:rPr>
          <w:rFonts w:hint="eastAsia" w:eastAsia="宋体"/>
        </w:rPr>
        <w:t>5．</w:t>
      </w:r>
      <w:r>
        <w:rPr>
          <w:rFonts w:hint="eastAsia" w:eastAsia="黑体"/>
          <w:color w:val="FF0000"/>
        </w:rPr>
        <w:t>【答案】</w:t>
      </w:r>
      <w:r>
        <w:rPr>
          <w:rFonts w:hint="eastAsia" w:eastAsia="宋体"/>
        </w:rPr>
        <w:t>D</w:t>
      </w:r>
      <w:r>
        <w:rPr>
          <w:rFonts w:hint="eastAsia" w:eastAsia="黑体"/>
          <w:color w:val="FF0000"/>
        </w:rPr>
        <w:t>【解析】</w:t>
      </w:r>
      <w:r>
        <w:rPr>
          <w:rFonts w:hint="eastAsia"/>
        </w:rPr>
        <w:t>据材料“唐代的城市在数量上有所增加，分布也较广泛且主要分布在黄河中下游地区和长江下游地区”无法得出唐代经济发展较为均衡，交通对城市的发展影响最大这一结论，故A项错误；唐代城市兴起是商品经济发展的产物，故B项错误；商帮在清朝出现，故C项错误；据材料“唐代主要城市有长安、洛阳，扬州、益州、杭州、苏州、湖州、常州、鄂州、洪州、广州等70个之多他认为，唐代的城市在数量上有所增加，分布也较广泛且主要分布在黄河中下游地区和长江下游地区”可以看出这些城市以东部地区居多，有经济重心南移的趋势，故D项正确。</w:t>
      </w:r>
    </w:p>
    <w:p>
      <w:pPr>
        <w:pStyle w:val="6"/>
        <w:spacing w:line="240" w:lineRule="auto"/>
        <w:ind w:left="399" w:leftChars="50" w:hanging="294" w:hangingChars="140"/>
      </w:pPr>
      <w:r>
        <w:rPr>
          <w:rFonts w:hint="eastAsia" w:eastAsia="宋体"/>
        </w:rPr>
        <w:t>6．</w:t>
      </w:r>
      <w:r>
        <w:rPr>
          <w:rFonts w:hint="eastAsia" w:eastAsia="黑体"/>
          <w:color w:val="FF0000"/>
        </w:rPr>
        <w:t>【答案】</w:t>
      </w:r>
      <w:r>
        <w:rPr>
          <w:rFonts w:hint="eastAsia" w:eastAsia="宋体"/>
        </w:rPr>
        <w:t>D</w:t>
      </w:r>
      <w:r>
        <w:rPr>
          <w:rFonts w:hint="eastAsia" w:eastAsia="黑体"/>
          <w:color w:val="FF0000"/>
        </w:rPr>
        <w:t>【解析】</w:t>
      </w:r>
      <w:r>
        <w:rPr>
          <w:rFonts w:hint="eastAsia"/>
        </w:rPr>
        <w:t>根据题意，宋朝出现了贵族文化和市井文化并存，只涉及到贵族文化，不全面，故A项错误；市井文化不属于古典文化，故B项错误；题目中只是交代两种文化并存，并未提到市井文化冲击贵族文化，故C项错误；宋朝时期由于商品经济的大发展，市井文化兴盛，与贵族文化并存，促进了社会文化多元化的发展，故D项正确。</w:t>
      </w:r>
    </w:p>
    <w:p>
      <w:pPr>
        <w:pStyle w:val="6"/>
        <w:spacing w:line="240" w:lineRule="auto"/>
        <w:ind w:left="399" w:leftChars="50" w:hanging="294" w:hangingChars="140"/>
      </w:pPr>
      <w:r>
        <w:rPr>
          <w:rFonts w:hint="eastAsia" w:eastAsia="宋体"/>
        </w:rPr>
        <w:t>7．</w:t>
      </w:r>
      <w:r>
        <w:rPr>
          <w:rFonts w:hint="eastAsia" w:eastAsia="黑体"/>
          <w:color w:val="FF0000"/>
        </w:rPr>
        <w:t>【答案】</w:t>
      </w:r>
      <w:r>
        <w:rPr>
          <w:rFonts w:hint="eastAsia" w:eastAsia="宋体"/>
        </w:rPr>
        <w:t>A</w:t>
      </w:r>
      <w:r>
        <w:rPr>
          <w:rFonts w:hint="eastAsia" w:eastAsia="黑体"/>
          <w:color w:val="FF0000"/>
        </w:rPr>
        <w:t>【解析】</w:t>
      </w:r>
      <w:r>
        <w:rPr>
          <w:rFonts w:hint="eastAsia"/>
        </w:rPr>
        <w:t>“中国古代粮食总量及人均占有量的数据统计”中只有两项数据：粮食总量和人均占有量，粮食总量逐渐增多，而人均到明清却明显减少，是因为人口增加的缘故，可见农业没有更好的办法促进发展，增长模式没有变化，故选A项；“中国古代粮食总量及人均占有量的数据统计”中无法反应土地的情况，无法判断政府对土地兼并的态度，排除B项；“中国古代粮食总量及人均占有量的数据统计”中宋金时期人均粮食上升，可能是因为此时民族间征战不断，人口减少的原因，不能一定说明此时的经济水平高，排除C项；“中国古代粮食总量及人均占有量的数据统计”中明清时期的粮食情况无法判断其生产关系的表现形态，排除D项。</w:t>
      </w:r>
    </w:p>
    <w:p>
      <w:pPr>
        <w:pStyle w:val="6"/>
        <w:spacing w:line="240" w:lineRule="auto"/>
        <w:ind w:left="399" w:leftChars="50" w:hanging="294" w:hangingChars="140"/>
      </w:pPr>
      <w:r>
        <w:rPr>
          <w:rFonts w:hint="eastAsia" w:eastAsia="宋体"/>
        </w:rPr>
        <w:t>8．</w:t>
      </w:r>
      <w:r>
        <w:rPr>
          <w:rFonts w:hint="eastAsia" w:eastAsia="黑体"/>
          <w:color w:val="FF0000"/>
        </w:rPr>
        <w:t>【答案】</w:t>
      </w:r>
      <w:r>
        <w:rPr>
          <w:rFonts w:hint="eastAsia" w:eastAsia="宋体"/>
        </w:rPr>
        <w:t>D</w:t>
      </w:r>
      <w:r>
        <w:rPr>
          <w:rFonts w:hint="eastAsia" w:eastAsia="黑体"/>
          <w:color w:val="FF0000"/>
        </w:rPr>
        <w:t>【解析】</w:t>
      </w:r>
      <w:r>
        <w:rPr>
          <w:rFonts w:hint="eastAsia"/>
        </w:rPr>
        <w:t>材料中表明鸦片战争时，中国民众没有支持中国军队，袖手旁观，甚至为英军提供服务，没有认识到战争对中国的危害，反映了当时中国民众缺乏民族意识，故选D项；A项与题中“从根本上反映”不符，排除A项；有民众为英军提供服务，排除B项；，排除C项；“成群的民众躲在远处观看这难得一见的‘西洋景’”是对鸦片战争袖手旁观，但不能说明清政府失去了民众的支持，排除D项。</w:t>
      </w:r>
    </w:p>
    <w:p>
      <w:pPr>
        <w:pStyle w:val="6"/>
        <w:spacing w:line="240" w:lineRule="auto"/>
        <w:ind w:left="399" w:leftChars="50" w:hanging="294" w:hangingChars="140"/>
      </w:pPr>
      <w:r>
        <w:rPr>
          <w:rFonts w:hint="eastAsia" w:eastAsia="宋体"/>
        </w:rPr>
        <w:t>9．</w:t>
      </w:r>
      <w:r>
        <w:rPr>
          <w:rFonts w:hint="eastAsia" w:eastAsia="黑体"/>
          <w:color w:val="FF0000"/>
        </w:rPr>
        <w:t>【答案】</w:t>
      </w:r>
      <w:r>
        <w:rPr>
          <w:rFonts w:hint="eastAsia" w:eastAsia="宋体"/>
        </w:rPr>
        <w:t>A</w:t>
      </w:r>
      <w:r>
        <w:rPr>
          <w:rFonts w:hint="eastAsia" w:eastAsia="黑体"/>
          <w:color w:val="FF0000"/>
        </w:rPr>
        <w:t>【解析】</w:t>
      </w:r>
      <w:r>
        <w:rPr>
          <w:rFonts w:hint="eastAsia"/>
        </w:rPr>
        <w:t>通过题干可知，郭嵩焘主张在开矿问题上“百姓都可以为之”，并且认为“（开矿）不必官为督率”，可知这种思想在客观上促进了民族工业的发展，故选A项；在半殖民地半封建社会的形态之下，民族工业要受到多方的掣肘，这不能保证煤矿业的健康发展，排除B项；甲午中日战争之后，清政府才放宽了对民间设厂的限制，排除C项；郭嵩焘属于洋务派的代表人物，受到其阶级属性的限制，他不可能突破洋务派的核心思想，排除D项。</w:t>
      </w:r>
    </w:p>
    <w:p>
      <w:pPr>
        <w:pStyle w:val="6"/>
        <w:spacing w:line="240" w:lineRule="auto"/>
        <w:ind w:left="399" w:hanging="399" w:hangingChars="190"/>
      </w:pPr>
      <w:r>
        <w:rPr>
          <w:rFonts w:hint="eastAsia" w:eastAsia="宋体"/>
        </w:rPr>
        <w:t>10．</w:t>
      </w:r>
      <w:r>
        <w:rPr>
          <w:rFonts w:hint="eastAsia" w:eastAsia="黑体"/>
          <w:color w:val="FF0000"/>
        </w:rPr>
        <w:t>【答案】</w:t>
      </w:r>
      <w:r>
        <w:rPr>
          <w:rFonts w:hint="eastAsia" w:eastAsia="宋体"/>
        </w:rPr>
        <w:t>C</w:t>
      </w:r>
      <w:r>
        <w:rPr>
          <w:rFonts w:hint="eastAsia" w:eastAsia="黑体"/>
          <w:color w:val="FF0000"/>
        </w:rPr>
        <w:t>【解析】</w:t>
      </w:r>
      <w:r>
        <w:rPr>
          <w:rFonts w:hint="eastAsia"/>
        </w:rPr>
        <w:t>根据“西洋番弟听朕诏”，“衷心归顺成藩属”可知，太平天国认为自己是宗主国，西方国家是藩属国，仍然固守着传统的宗藩观念，故选C项；中国古代的宗藩关系属于朝贡体系，这种外交关系并不是一种平等关系，排除A项；根据“替爷替哥杀妖魔”可知，太平天国幻想英法联军替天国推翻清王朝，排除B项；西方国家的基督教与太平天国的拜上帝教并不完全相同，排除D项。</w:t>
      </w:r>
    </w:p>
    <w:p>
      <w:pPr>
        <w:pStyle w:val="6"/>
        <w:spacing w:line="240" w:lineRule="auto"/>
        <w:ind w:left="399" w:hanging="399" w:hangingChars="190"/>
      </w:pPr>
      <w:r>
        <w:rPr>
          <w:rFonts w:hint="eastAsia" w:eastAsia="宋体"/>
        </w:rPr>
        <w:t>11．</w:t>
      </w:r>
      <w:r>
        <w:rPr>
          <w:rFonts w:hint="eastAsia" w:eastAsia="黑体"/>
          <w:color w:val="FF0000"/>
        </w:rPr>
        <w:t>【答案】</w:t>
      </w:r>
      <w:r>
        <w:rPr>
          <w:rFonts w:hint="eastAsia" w:eastAsia="宋体"/>
        </w:rPr>
        <w:t>A</w:t>
      </w:r>
      <w:r>
        <w:rPr>
          <w:rFonts w:hint="eastAsia" w:eastAsia="黑体"/>
          <w:color w:val="FF0000"/>
        </w:rPr>
        <w:t>【解析】</w:t>
      </w:r>
      <w:r>
        <w:rPr>
          <w:rFonts w:hint="eastAsia"/>
        </w:rPr>
        <w:t>“知识分子在许多地区创办学会、报馆、学堂。学会多达百余个，报纸也由19种增至70种”可得出有利于社会思想的启蒙，故A项正确；“清王朝的钳口禁忌（限制言论自由）进一步被突破”与中西矛盾没有关系，故B项错误；“知识分子在许多地区创办学会、报馆、学堂”不能判断其是否属于“中体西用”思想，故C项错误；“知识分子在许多地区创办学会、报馆、学堂。学会多达百余个，报纸也由19种增至70种”不能确定是否属于“民主共和”思想，故D项错误。</w:t>
      </w:r>
    </w:p>
    <w:p>
      <w:pPr>
        <w:pStyle w:val="6"/>
        <w:spacing w:line="240" w:lineRule="auto"/>
        <w:ind w:left="399" w:hanging="399" w:hangingChars="190"/>
      </w:pPr>
      <w:r>
        <w:rPr>
          <w:rFonts w:hint="eastAsia" w:eastAsia="宋体"/>
        </w:rPr>
        <w:t>12．</w:t>
      </w:r>
      <w:r>
        <w:rPr>
          <w:rFonts w:hint="eastAsia" w:eastAsia="黑体"/>
          <w:color w:val="FF0000"/>
        </w:rPr>
        <w:t>【答案】</w:t>
      </w:r>
      <w:r>
        <w:rPr>
          <w:rFonts w:hint="eastAsia" w:eastAsia="宋体"/>
        </w:rPr>
        <w:t>B</w:t>
      </w:r>
      <w:r>
        <w:rPr>
          <w:rFonts w:hint="eastAsia" w:eastAsia="黑体"/>
          <w:color w:val="FF0000"/>
        </w:rPr>
        <w:t>【解析】</w:t>
      </w:r>
      <w:r>
        <w:rPr>
          <w:rFonts w:hint="eastAsia"/>
        </w:rPr>
        <w:t>材料强调了1912年后北洋政府发展经济的举措，民族工业的初步发展是在甲午战后，与题干时间不符，故A项错误；北洋政府颁布经济法规，促进民族工业发展，顺应了近代化的潮流，故B项正确；实业救国思想产生于甲午战后，与题目时间不符，故C项错误；“国民经济建设运动”是1927年南京国民政府推行的政策，故D项错误。</w:t>
      </w:r>
    </w:p>
    <w:p>
      <w:pPr>
        <w:pStyle w:val="6"/>
        <w:spacing w:line="240" w:lineRule="auto"/>
        <w:ind w:left="399" w:hanging="399" w:hangingChars="190"/>
      </w:pPr>
      <w:r>
        <w:rPr>
          <w:rFonts w:hint="eastAsia" w:eastAsia="宋体"/>
        </w:rPr>
        <w:t>13．</w:t>
      </w:r>
      <w:r>
        <w:rPr>
          <w:rFonts w:hint="eastAsia" w:eastAsia="黑体"/>
          <w:color w:val="FF0000"/>
        </w:rPr>
        <w:t>【答案】</w:t>
      </w:r>
      <w:r>
        <w:rPr>
          <w:rFonts w:hint="eastAsia" w:eastAsia="宋体"/>
        </w:rPr>
        <w:t>C</w:t>
      </w:r>
      <w:r>
        <w:rPr>
          <w:rFonts w:hint="eastAsia" w:eastAsia="黑体"/>
          <w:color w:val="FF0000"/>
        </w:rPr>
        <w:t>【解析】</w:t>
      </w:r>
      <w:r>
        <w:rPr>
          <w:rFonts w:hint="eastAsia"/>
        </w:rPr>
        <w:t>“通行交通工具变化情况统计表”没有涉及社会等级关系，故A项错误；“人力车”的普遍存在，得知生活方式不可能“普遍西化”，故B项错误；从“汽车”“公共汽车”“有轨电车”等体现了交通工具的近代化，故C项正确；表格中各种交通工具不能说明消费人群，故D项错误。</w:t>
      </w:r>
    </w:p>
    <w:p>
      <w:pPr>
        <w:pStyle w:val="6"/>
        <w:spacing w:line="240" w:lineRule="auto"/>
        <w:ind w:left="399" w:hanging="399" w:hangingChars="190"/>
      </w:pPr>
      <w:r>
        <w:rPr>
          <w:rFonts w:hint="eastAsia" w:eastAsia="宋体"/>
        </w:rPr>
        <w:t>14．</w:t>
      </w:r>
      <w:r>
        <w:rPr>
          <w:rFonts w:hint="eastAsia" w:eastAsia="黑体"/>
          <w:color w:val="FF0000"/>
        </w:rPr>
        <w:t>【答案】</w:t>
      </w:r>
      <w:r>
        <w:rPr>
          <w:rFonts w:hint="eastAsia" w:eastAsia="宋体"/>
        </w:rPr>
        <w:t>D</w:t>
      </w:r>
      <w:r>
        <w:rPr>
          <w:rFonts w:hint="eastAsia" w:eastAsia="黑体"/>
          <w:color w:val="FF0000"/>
        </w:rPr>
        <w:t>【解析】</w:t>
      </w:r>
      <w:r>
        <w:rPr>
          <w:rFonts w:hint="eastAsia"/>
        </w:rPr>
        <w:t>根据材料“期间，一批坚定的中国人，组织了……爱国运动。……支援，……一路打到北京”可知20世纪20年代的国民革命基本上推翻了北洋军阀的反动统治，但是国民党右派背叛了革命，致使国共关系破裂，故A项错误；国民革命基本上推翻军阀的反动统治，但是没有从根本上推翻帝国主义在华的统治，故B项错误；土地革命材料没有体现。故C项错误；“期间，一批坚定的中国人，组织了……爱国运动。……支援，……一路打到北京”国民革命打击了帝国主义列强在华代理人，动摇了列强在华统治根基，故D项正确。</w:t>
      </w:r>
    </w:p>
    <w:p>
      <w:pPr>
        <w:pStyle w:val="6"/>
        <w:spacing w:line="240" w:lineRule="auto"/>
        <w:ind w:left="399" w:hanging="399" w:hangingChars="190"/>
      </w:pPr>
      <w:r>
        <w:rPr>
          <w:rFonts w:hint="eastAsia" w:eastAsia="宋体"/>
        </w:rPr>
        <w:t>15．</w:t>
      </w:r>
      <w:r>
        <w:rPr>
          <w:rFonts w:hint="eastAsia" w:eastAsia="黑体"/>
          <w:color w:val="FF0000"/>
        </w:rPr>
        <w:t>【答案】</w:t>
      </w:r>
      <w:r>
        <w:rPr>
          <w:rFonts w:hint="eastAsia" w:eastAsia="宋体"/>
        </w:rPr>
        <w:t>D</w:t>
      </w:r>
      <w:r>
        <w:rPr>
          <w:rFonts w:hint="eastAsia" w:eastAsia="黑体"/>
          <w:color w:val="FF0000"/>
        </w:rPr>
        <w:t>【解析】</w:t>
      </w:r>
      <w:r>
        <w:rPr>
          <w:rFonts w:hint="eastAsia"/>
        </w:rPr>
        <w:t>中国共产党人探寻革命道路经历了曲折，但逐渐找到了正确方向，体现了中国革命正确道路的探索具有渐进性，故选D项；通过题干可知，该学者没有强调城市道路是照搬苏联的产物，排除A项；题干述及的是“左”倾错误，不是右倾错误，排除B项；题干没有体现出工人运动与农民运动影响的大小，排除C项。</w:t>
      </w:r>
    </w:p>
    <w:p>
      <w:pPr>
        <w:pStyle w:val="6"/>
        <w:spacing w:line="240" w:lineRule="auto"/>
        <w:ind w:left="399" w:hanging="399" w:hangingChars="190"/>
      </w:pPr>
      <w:r>
        <w:rPr>
          <w:rFonts w:hint="eastAsia" w:eastAsia="宋体"/>
        </w:rPr>
        <w:t>16．</w:t>
      </w:r>
      <w:r>
        <w:rPr>
          <w:rFonts w:hint="eastAsia" w:eastAsia="黑体"/>
          <w:color w:val="FF0000"/>
        </w:rPr>
        <w:t>【答案】</w:t>
      </w:r>
      <w:r>
        <w:rPr>
          <w:rFonts w:hint="eastAsia" w:eastAsia="宋体"/>
        </w:rPr>
        <w:t>D</w:t>
      </w:r>
      <w:r>
        <w:rPr>
          <w:rFonts w:hint="eastAsia" w:eastAsia="黑体"/>
          <w:color w:val="FF0000"/>
        </w:rPr>
        <w:t>【解析】</w:t>
      </w:r>
      <w:r>
        <w:rPr>
          <w:rFonts w:hint="eastAsia"/>
        </w:rPr>
        <w:t>“1939年，国民政府制定了‘国营工业三年计划’，计划三年内在西部地区投资建设钢铁、机械、化学、燃料、电力等工矿项目”此时正是抗战的相持阶段，政府所做的一切其目的应该是适应战争的需求，赢得抗战的胜利，故选D项；“西部地区投资建设钢铁、机械、化学、燃料、电力等工矿项目”此时东部已经沦陷，无法谈平衡，排除A项；“在西部地区投资建设钢铁、机械、化学、燃料、电力等工矿项目”因为是战争状态下，无法知道它将会在国民经济占的比重，无法确定对经济结构有多大的改变，排除B项；1939年的主要任务是从抗日战争中生存下来，无法推动国民经济的快速发展，排除C项。</w:t>
      </w:r>
    </w:p>
    <w:p>
      <w:pPr>
        <w:pStyle w:val="6"/>
        <w:spacing w:line="240" w:lineRule="auto"/>
        <w:ind w:left="399" w:hanging="399" w:hangingChars="190"/>
      </w:pPr>
      <w:r>
        <w:rPr>
          <w:rFonts w:hint="eastAsia" w:eastAsia="宋体"/>
        </w:rPr>
        <w:t>17．</w:t>
      </w:r>
      <w:r>
        <w:rPr>
          <w:rFonts w:hint="eastAsia" w:eastAsia="黑体"/>
          <w:color w:val="FF0000"/>
        </w:rPr>
        <w:t>【答案】</w:t>
      </w:r>
      <w:r>
        <w:rPr>
          <w:rFonts w:hint="eastAsia" w:eastAsia="宋体"/>
        </w:rPr>
        <w:t>B</w:t>
      </w:r>
      <w:r>
        <w:rPr>
          <w:rFonts w:hint="eastAsia" w:eastAsia="黑体"/>
          <w:color w:val="FF0000"/>
        </w:rPr>
        <w:t>【解析】</w:t>
      </w:r>
      <w:r>
        <w:rPr>
          <w:rFonts w:hint="eastAsia"/>
        </w:rPr>
        <w:t>根据所学1953—1954年仍处于建国初期，经济尚不发达，难以达到工农业产品极大丰富的情况，故A项错误；根据所学1953—1957年是第一个五年计划时期，确立优先发展重工业的方针，根据材料中央政府在1953—1954年逐步实现了对粮食、食用油、棉花、棉布的统购统销，此制度属于计划经济体制的内容，这种体制对于推动工业化建设发挥了重要作用，故B项正确；经济体制改革开始于1978年底的十一届三中全会，与题目所给时间不相符，故C项错误；根据所学知识国民经济恢复时期为1949—1952年，与题目所给时间不符，故D项错误。</w:t>
      </w:r>
    </w:p>
    <w:p>
      <w:pPr>
        <w:pStyle w:val="6"/>
        <w:spacing w:line="240" w:lineRule="auto"/>
        <w:ind w:left="399" w:hanging="399" w:hangingChars="190"/>
      </w:pPr>
      <w:r>
        <w:rPr>
          <w:rFonts w:hint="eastAsia" w:eastAsia="宋体"/>
        </w:rPr>
        <w:t>18．</w:t>
      </w:r>
      <w:r>
        <w:rPr>
          <w:rFonts w:hint="eastAsia" w:eastAsia="黑体"/>
          <w:color w:val="FF0000"/>
        </w:rPr>
        <w:t>【答案】</w:t>
      </w:r>
      <w:r>
        <w:rPr>
          <w:rFonts w:hint="eastAsia" w:eastAsia="宋体"/>
        </w:rPr>
        <w:t>B</w:t>
      </w:r>
      <w:r>
        <w:rPr>
          <w:rFonts w:hint="eastAsia" w:eastAsia="黑体"/>
          <w:color w:val="FF0000"/>
        </w:rPr>
        <w:t>【解析】</w:t>
      </w:r>
      <w:r>
        <w:rPr>
          <w:rFonts w:hint="eastAsia"/>
        </w:rPr>
        <w:t>题干提及傍河的公路被洪水冲毁或因其他原因崩坍时可以无偿征用傍河修筑新公路的土地和就近材料，体现了私人利益要服从公共利益，故选B项；题干中提及“就地‘以合理价格’征用修渠所需要的材料”，体现了补偿性质，排除A项；题干无法体现土地或材料是谁的，排除C项；题干提及无偿征用土地的特殊情况——公路冲毁或坍塌，且征用一词也就实际说明土地所有权是私人的，排除D项。</w:t>
      </w:r>
    </w:p>
    <w:p>
      <w:pPr>
        <w:pStyle w:val="6"/>
        <w:spacing w:line="240" w:lineRule="auto"/>
        <w:ind w:left="399" w:hanging="399" w:hangingChars="190"/>
      </w:pPr>
      <w:r>
        <w:rPr>
          <w:rFonts w:hint="eastAsia" w:eastAsia="宋体"/>
        </w:rPr>
        <w:t>19．</w:t>
      </w:r>
      <w:r>
        <w:rPr>
          <w:rFonts w:hint="eastAsia" w:eastAsia="黑体"/>
          <w:color w:val="FF0000"/>
        </w:rPr>
        <w:t>【答案】</w:t>
      </w:r>
      <w:r>
        <w:rPr>
          <w:rFonts w:hint="eastAsia" w:eastAsia="宋体"/>
        </w:rPr>
        <w:t>D</w:t>
      </w:r>
      <w:r>
        <w:rPr>
          <w:rFonts w:hint="eastAsia" w:eastAsia="黑体"/>
          <w:color w:val="FF0000"/>
        </w:rPr>
        <w:t>【解析】</w:t>
      </w:r>
      <w:r>
        <w:rPr>
          <w:rFonts w:hint="eastAsia"/>
        </w:rPr>
        <w:t>从材料“思维着的悟性”、“自然的平等”“人权”等关键词可知材料主要强调理性和民主自由，智者运动是强调“人是万物尺度”，故A项错误；文艺复兴强调人性的解放，没有涉及民主，故B项错误；宗教改革主张因信称义，故C项错误；启蒙运动强调理性、自由平等和民主法制，故D项正确。</w:t>
      </w:r>
    </w:p>
    <w:p>
      <w:pPr>
        <w:pStyle w:val="6"/>
        <w:spacing w:line="240" w:lineRule="auto"/>
        <w:ind w:left="399" w:hanging="399" w:hangingChars="190"/>
      </w:pPr>
      <w:r>
        <w:rPr>
          <w:rFonts w:hint="eastAsia" w:eastAsia="宋体"/>
        </w:rPr>
        <w:t>20．</w:t>
      </w:r>
      <w:r>
        <w:rPr>
          <w:rFonts w:hint="eastAsia" w:eastAsia="黑体"/>
          <w:color w:val="FF0000"/>
        </w:rPr>
        <w:t>【答案】</w:t>
      </w:r>
      <w:r>
        <w:rPr>
          <w:rFonts w:hint="eastAsia" w:eastAsia="宋体"/>
        </w:rPr>
        <w:t>D</w:t>
      </w:r>
      <w:r>
        <w:rPr>
          <w:rFonts w:hint="eastAsia" w:eastAsia="黑体"/>
          <w:color w:val="FF0000"/>
        </w:rPr>
        <w:t>【解析】</w:t>
      </w:r>
      <w:r>
        <w:rPr>
          <w:rFonts w:hint="eastAsia"/>
        </w:rPr>
        <w:t>金银大量流入葡萄牙，葡萄牙商人纷纷购置地产、购买贵族头衔，从而固化了封建力量，阻碍了国内工业生产；而法国却采取重商主义，积极发展资本主义，这导致了两国不同的发展轨迹，故选D项；价格革命并未促进葡萄牙的社会转型，排除A项；商业贸易中心转移是商业革命的表现，而材料是价格革命，排除B项；近代法国并未成为世界霸主，排除C项。</w:t>
      </w:r>
    </w:p>
    <w:p>
      <w:pPr>
        <w:pStyle w:val="6"/>
        <w:spacing w:line="240" w:lineRule="auto"/>
        <w:ind w:left="399" w:hanging="399" w:hangingChars="190"/>
      </w:pPr>
      <w:r>
        <w:rPr>
          <w:rFonts w:hint="eastAsia" w:eastAsia="宋体"/>
        </w:rPr>
        <w:t>21．</w:t>
      </w:r>
      <w:r>
        <w:rPr>
          <w:rFonts w:hint="eastAsia" w:eastAsia="黑体"/>
          <w:color w:val="FF0000"/>
        </w:rPr>
        <w:t>【答案】</w:t>
      </w:r>
      <w:r>
        <w:rPr>
          <w:rFonts w:hint="eastAsia" w:eastAsia="宋体"/>
        </w:rPr>
        <w:t>A</w:t>
      </w:r>
      <w:r>
        <w:rPr>
          <w:rFonts w:hint="eastAsia" w:eastAsia="黑体"/>
          <w:color w:val="FF0000"/>
        </w:rPr>
        <w:t>【解析】</w:t>
      </w:r>
      <w:r>
        <w:rPr>
          <w:rFonts w:hint="eastAsia"/>
        </w:rPr>
        <w:t>第一次工业革命依靠经验，第二次工业革命中科学与技术结合，与材料中“力学、数学、材料科学的发展，促进了建筑技术的进步”相符，故选A项；家庭生活的改进，与材料中“建造的埃菲尔铁塔便是典型”不符，排除B项；促进科学理论与材料中“科学的发展，促进了建筑技术的进步”相反，排除C项；材料中只有“建筑”业，未涉及产业结构的调整，排除D项。</w:t>
      </w:r>
    </w:p>
    <w:p>
      <w:pPr>
        <w:pStyle w:val="6"/>
        <w:spacing w:line="240" w:lineRule="auto"/>
        <w:ind w:left="399" w:hanging="399" w:hangingChars="190"/>
      </w:pPr>
      <w:r>
        <w:rPr>
          <w:rFonts w:hint="eastAsia" w:eastAsia="宋体"/>
        </w:rPr>
        <w:t>22．</w:t>
      </w:r>
      <w:r>
        <w:rPr>
          <w:rFonts w:hint="eastAsia" w:eastAsia="黑体"/>
          <w:color w:val="FF0000"/>
        </w:rPr>
        <w:t>【答案】</w:t>
      </w:r>
      <w:r>
        <w:rPr>
          <w:rFonts w:hint="eastAsia" w:eastAsia="宋体"/>
        </w:rPr>
        <w:t>C</w:t>
      </w:r>
      <w:r>
        <w:rPr>
          <w:rFonts w:hint="eastAsia" w:eastAsia="黑体"/>
          <w:color w:val="FF0000"/>
        </w:rPr>
        <w:t>【解析】</w:t>
      </w:r>
      <w:r>
        <w:rPr>
          <w:rFonts w:hint="eastAsia"/>
        </w:rPr>
        <w:t>材料制宪会议的参会者组成不属于社会阶层的划分，故A项错误；材料制宪会议的参会者中奴隶主的存在，不能体现人人平等观念，故B项错误；材料制宪会议的参会者组成属于不同利益集团的划分，经过几个月的激烈争论，相互妥协，最终通过了1787年宪法，故C项正确；材料制宪会议的参会者中奴隶主的存在，不能体现天赋人权学说，故D项错误。</w:t>
      </w:r>
    </w:p>
    <w:p>
      <w:pPr>
        <w:pStyle w:val="6"/>
        <w:spacing w:line="240" w:lineRule="auto"/>
        <w:ind w:left="399" w:hanging="399" w:hangingChars="190"/>
      </w:pPr>
      <w:r>
        <w:rPr>
          <w:rFonts w:hint="eastAsia" w:eastAsia="宋体"/>
        </w:rPr>
        <w:t>23．</w:t>
      </w:r>
      <w:r>
        <w:rPr>
          <w:rFonts w:hint="eastAsia" w:eastAsia="黑体"/>
          <w:color w:val="FF0000"/>
        </w:rPr>
        <w:t>【答案】</w:t>
      </w:r>
      <w:r>
        <w:rPr>
          <w:rFonts w:hint="eastAsia" w:eastAsia="宋体"/>
        </w:rPr>
        <w:t>C</w:t>
      </w:r>
      <w:r>
        <w:rPr>
          <w:rFonts w:hint="eastAsia" w:eastAsia="黑体"/>
          <w:color w:val="FF0000"/>
        </w:rPr>
        <w:t>【解析】</w:t>
      </w:r>
      <w:r>
        <w:rPr>
          <w:rFonts w:hint="eastAsia"/>
        </w:rPr>
        <w:t>将部分工厂从工厂主私人所有转变为工人协作设集体所有，带有明显的社会主义倾向，故选C项；国家机器属于政权建设方面内容，而该法令属于经济措施，排除A项；巴黎公社并未对法兰西银行进行接管，且仅掌握“被遗弃工厂”不足以掌握经济命脉，排除B项；材料涉及的只是“被遗弃工厂”，无法推知公有制经济在整个国民经济中的比重，排除D项。</w:t>
      </w:r>
    </w:p>
    <w:p>
      <w:pPr>
        <w:pStyle w:val="6"/>
        <w:spacing w:line="240" w:lineRule="auto"/>
        <w:ind w:left="399" w:hanging="399" w:hangingChars="190"/>
      </w:pPr>
      <w:r>
        <w:rPr>
          <w:rFonts w:hint="eastAsia" w:eastAsia="宋体"/>
        </w:rPr>
        <w:t>24．</w:t>
      </w:r>
      <w:r>
        <w:rPr>
          <w:rFonts w:hint="eastAsia" w:eastAsia="黑体"/>
          <w:color w:val="FF0000"/>
        </w:rPr>
        <w:t>【答案】</w:t>
      </w:r>
      <w:r>
        <w:rPr>
          <w:rFonts w:hint="eastAsia" w:eastAsia="宋体"/>
        </w:rPr>
        <w:t>D</w:t>
      </w:r>
      <w:r>
        <w:rPr>
          <w:rFonts w:hint="eastAsia" w:eastAsia="黑体"/>
          <w:color w:val="FF0000"/>
        </w:rPr>
        <w:t>【解析】</w:t>
      </w:r>
      <w:r>
        <w:rPr>
          <w:rFonts w:hint="eastAsia"/>
        </w:rPr>
        <w:t>“1882年，俾斯麦提出烟草专利法，遭帝国议会否决；1887年，俾斯麦要求帝国议会批准今后七年的军事预算草案，再次遭到议会拒绝”这是代议制民主的表现，故选D项；“1882年，俾斯麦提出烟草专利法，遭帝国议会否决”这个过程中没有涉及到君主，无法判断君主立宪政体的情况，从议会的表现来看，体现了君主立宪制，排除A项；“1887年，俾斯麦要求帝国议会批准今后七年的军事预算草案，再次遭到议会拒绝，直到皇帝下令解散这届议会，重新选举组成新议会，七年军事预算提案才得以通过”可见帝国议会最终受君权的制约，排除B项；“1882年，俾斯麦提出烟草专利法，遭帝国议会否决”可见首相和议会的立场并不一致，不是议会的代言人，排除C项。</w:t>
      </w:r>
    </w:p>
    <w:p/>
    <w:p>
      <w:pPr>
        <w:pStyle w:val="7"/>
        <w:spacing w:line="240" w:lineRule="auto"/>
        <w:rPr>
          <w:rFonts w:hint="eastAsia"/>
          <w:lang w:val="en-US" w:eastAsia="zh-CN"/>
        </w:rPr>
      </w:pPr>
      <w:r>
        <w:rPr>
          <w:rFonts w:hint="eastAsia"/>
          <w:lang w:val="en-US" w:eastAsia="zh-CN"/>
        </w:rPr>
        <w:t>二、非选择题</w:t>
      </w:r>
    </w:p>
    <w:p>
      <w:pPr>
        <w:pStyle w:val="5"/>
        <w:spacing w:line="240" w:lineRule="auto"/>
        <w:ind w:leftChars="-30" w:hanging="63" w:hangingChars="30"/>
        <w:rPr>
          <w:rFonts w:hint="eastAsia" w:ascii="宋体" w:hAnsi="宋体" w:eastAsia="宋体" w:cs="宋体"/>
          <w:color w:val="auto"/>
          <w:lang w:val="en-US" w:eastAsia="zh-CN"/>
        </w:rPr>
      </w:pPr>
      <w:r>
        <w:rPr>
          <w:rFonts w:hint="eastAsia" w:ascii="宋体" w:hAnsi="宋体" w:eastAsia="宋体" w:cs="宋体"/>
          <w:color w:val="auto"/>
          <w:lang w:val="en-US" w:eastAsia="zh-CN"/>
        </w:rPr>
        <w:t>25．【答案】</w:t>
      </w:r>
    </w:p>
    <w:p>
      <w:pPr>
        <w:pStyle w:val="5"/>
        <w:spacing w:line="240" w:lineRule="auto"/>
        <w:ind w:leftChars="-30" w:hanging="63" w:hangingChars="30"/>
        <w:rPr>
          <w:rFonts w:hint="eastAsia" w:ascii="宋体" w:hAnsi="宋体" w:eastAsia="宋体" w:cs="宋体"/>
          <w:color w:val="auto"/>
          <w:lang w:val="en-US" w:eastAsia="zh-CN"/>
        </w:rPr>
      </w:pPr>
      <w:r>
        <w:rPr>
          <w:rFonts w:hint="eastAsia" w:ascii="宋体" w:hAnsi="宋体" w:eastAsia="宋体" w:cs="宋体"/>
          <w:color w:val="auto"/>
          <w:lang w:val="en-US" w:eastAsia="zh-CN"/>
        </w:rPr>
        <w:t>（1）特点：政府重视；种植范围不断扩大；棉花成为主要制衣材料；出现劳动力分工（或生产分工）；中国是世界棉种植业中心。（7 分）</w:t>
      </w:r>
    </w:p>
    <w:p>
      <w:pPr>
        <w:pStyle w:val="5"/>
        <w:spacing w:line="240" w:lineRule="auto"/>
        <w:ind w:leftChars="-30" w:hanging="63" w:hangingChars="30"/>
        <w:rPr>
          <w:rFonts w:hint="eastAsia" w:ascii="宋体" w:hAnsi="宋体" w:eastAsia="宋体" w:cs="宋体"/>
          <w:color w:val="auto"/>
          <w:lang w:val="en-US" w:eastAsia="zh-CN"/>
        </w:rPr>
      </w:pPr>
      <w:r>
        <w:rPr>
          <w:rFonts w:hint="eastAsia" w:ascii="宋体" w:hAnsi="宋体" w:eastAsia="宋体" w:cs="宋体"/>
          <w:color w:val="auto"/>
          <w:lang w:val="en-US" w:eastAsia="zh-CN"/>
        </w:rPr>
        <w:t>意义：丰富人们的生活；增加政府财政收入；促进商品经济的发展；推动棉纺织业的发展；有利于新的生产关系的出现。（6 分）</w:t>
      </w:r>
    </w:p>
    <w:p>
      <w:pPr>
        <w:pStyle w:val="5"/>
        <w:spacing w:line="240" w:lineRule="auto"/>
        <w:ind w:leftChars="-30" w:hanging="63" w:hangingChars="30"/>
        <w:rPr>
          <w:rFonts w:hint="eastAsia" w:ascii="宋体" w:hAnsi="宋体" w:eastAsia="宋体" w:cs="宋体"/>
          <w:color w:val="auto"/>
          <w:lang w:val="en-US" w:eastAsia="zh-CN"/>
        </w:rPr>
      </w:pPr>
      <w:r>
        <w:rPr>
          <w:rFonts w:hint="eastAsia" w:ascii="宋体" w:hAnsi="宋体" w:eastAsia="宋体" w:cs="宋体"/>
          <w:color w:val="auto"/>
          <w:lang w:val="en-US" w:eastAsia="zh-CN"/>
        </w:rPr>
        <w:t>（2）变化：棉种植中心由中国转移到美洲；棉纺织业由手工劳动到机器生产；棉花产业出现跨国分工；出现大规模的种植园经济。（6 分）</w:t>
      </w:r>
    </w:p>
    <w:p>
      <w:pPr>
        <w:pStyle w:val="5"/>
        <w:spacing w:line="240" w:lineRule="auto"/>
        <w:ind w:leftChars="-30" w:hanging="63" w:hangingChars="30"/>
        <w:rPr>
          <w:rFonts w:hint="eastAsia"/>
        </w:rPr>
      </w:pPr>
      <w:r>
        <w:rPr>
          <w:rFonts w:hint="eastAsia" w:ascii="宋体" w:hAnsi="宋体" w:eastAsia="宋体" w:cs="宋体"/>
          <w:color w:val="auto"/>
          <w:lang w:val="en-US" w:eastAsia="zh-CN"/>
        </w:rPr>
        <w:t>影响：推动了工业革命的进行；拉大了东西方的差距；助长了奴隶贸易的兴盛；促进了世界市场的形成。（6 分）</w:t>
      </w:r>
    </w:p>
    <w:p>
      <w:pPr>
        <w:pStyle w:val="5"/>
        <w:autoSpaceDE w:val="0"/>
        <w:autoSpaceDN w:val="0"/>
        <w:spacing w:line="240" w:lineRule="auto"/>
        <w:ind w:left="1575" w:leftChars="450" w:hanging="630" w:hangingChars="300"/>
        <w:rPr>
          <w:rFonts w:hint="eastAsia"/>
        </w:rPr>
      </w:pPr>
    </w:p>
    <w:p>
      <w:pPr>
        <w:pStyle w:val="5"/>
        <w:spacing w:line="240" w:lineRule="auto"/>
        <w:ind w:leftChars="-30" w:hanging="63" w:hangingChars="30"/>
        <w:rPr>
          <w:color w:val="auto"/>
        </w:rPr>
      </w:pPr>
      <w:r>
        <w:rPr>
          <w:rFonts w:hint="eastAsia" w:eastAsia="黑体"/>
          <w:color w:val="auto"/>
          <w:lang w:val="en-US" w:eastAsia="zh-CN"/>
        </w:rPr>
        <w:t>26.</w:t>
      </w:r>
      <w:r>
        <w:rPr>
          <w:rFonts w:hint="eastAsia" w:ascii="Times New Roman" w:hAnsi="Times New Roman" w:eastAsia="黑体"/>
          <w:color w:val="auto"/>
        </w:rPr>
        <w:t>【答案】</w:t>
      </w:r>
    </w:p>
    <w:p>
      <w:pPr>
        <w:pStyle w:val="5"/>
        <w:autoSpaceDE w:val="0"/>
        <w:autoSpaceDN w:val="0"/>
        <w:spacing w:line="240" w:lineRule="auto"/>
      </w:pPr>
      <w:r>
        <w:rPr>
          <w:rFonts w:hint="eastAsia"/>
          <w:b/>
        </w:rPr>
        <w:t>示例1</w:t>
      </w:r>
    </w:p>
    <w:p>
      <w:pPr>
        <w:pStyle w:val="5"/>
        <w:autoSpaceDE w:val="0"/>
        <w:autoSpaceDN w:val="0"/>
        <w:spacing w:line="240" w:lineRule="auto"/>
      </w:pPr>
      <w:r>
        <w:rPr>
          <w:rFonts w:hint="eastAsia"/>
        </w:rPr>
        <w:t>口号：中学为体，西学为用；驱除鞑虏，恢复中华，建立民国，平均地权；要拥护德先生和赛先生。</w:t>
      </w:r>
    </w:p>
    <w:p>
      <w:pPr>
        <w:pStyle w:val="5"/>
        <w:autoSpaceDE w:val="0"/>
        <w:autoSpaceDN w:val="0"/>
        <w:spacing w:line="240" w:lineRule="auto"/>
      </w:pPr>
      <w:r>
        <w:rPr>
          <w:rFonts w:hint="eastAsia"/>
          <w:b/>
        </w:rPr>
        <w:t>论题：</w:t>
      </w:r>
      <w:r>
        <w:rPr>
          <w:rFonts w:hint="eastAsia"/>
        </w:rPr>
        <w:t>近代中国人学习西方是一个由浅入深、由表及里，不断深化的历程。</w:t>
      </w:r>
    </w:p>
    <w:p>
      <w:pPr>
        <w:pStyle w:val="5"/>
        <w:autoSpaceDE w:val="0"/>
        <w:autoSpaceDN w:val="0"/>
        <w:spacing w:line="240" w:lineRule="auto"/>
      </w:pPr>
      <w:r>
        <w:rPr>
          <w:rFonts w:hint="eastAsia"/>
          <w:b/>
        </w:rPr>
        <w:t>论述：</w:t>
      </w:r>
      <w:r>
        <w:rPr>
          <w:rFonts w:hint="eastAsia"/>
        </w:rPr>
        <w:t>两次鸦片战争后，地主阶级主张学习西方先进科技，以“器物”巩固清王朝统治。洋务派发起了以“自强”“求富”为旗号的洋务运动，创办军事工业、民用工业，发展近代海军和近代教育，推动了自然经济的瓦解，一定程度上抵抗了外来经济侵略，成为中国近代化的开端。</w:t>
      </w:r>
    </w:p>
    <w:p>
      <w:pPr>
        <w:pStyle w:val="5"/>
        <w:autoSpaceDE w:val="0"/>
        <w:autoSpaceDN w:val="0"/>
        <w:spacing w:line="240" w:lineRule="auto"/>
      </w:pPr>
      <w:r>
        <w:rPr>
          <w:rFonts w:hint="eastAsia"/>
        </w:rPr>
        <w:t>甲午战争后，资产阶级突破了“器物”限制，主张学习西方的政治制度，发展资本主义经济，以挽救民族危亡。维新派和革命派相继发起了戊戌变法、辛亥革命等政治运动，促进了人民的觉醒，传播了民主共和观念，创立了中华民国。</w:t>
      </w:r>
    </w:p>
    <w:p>
      <w:pPr>
        <w:pStyle w:val="5"/>
        <w:autoSpaceDE w:val="0"/>
        <w:autoSpaceDN w:val="0"/>
        <w:spacing w:line="240" w:lineRule="auto"/>
      </w:pPr>
      <w:r>
        <w:rPr>
          <w:rFonts w:hint="eastAsia"/>
        </w:rPr>
        <w:t>一战期间，资产阶级激进派主张学习西方“思想文化”，发起新文化运动，提倡民主科学，反对专制和愚昧，使人们的思想得到空前解放，也为马克思主义在中国的传播创造了有利条件。</w:t>
      </w:r>
    </w:p>
    <w:p>
      <w:pPr>
        <w:pStyle w:val="5"/>
        <w:autoSpaceDE w:val="0"/>
        <w:autoSpaceDN w:val="0"/>
        <w:spacing w:line="240" w:lineRule="auto"/>
      </w:pPr>
      <w:r>
        <w:rPr>
          <w:rFonts w:hint="eastAsia"/>
          <w:b/>
        </w:rPr>
        <w:t>总之：</w:t>
      </w:r>
      <w:r>
        <w:rPr>
          <w:rFonts w:hint="eastAsia"/>
        </w:rPr>
        <w:t>近代中国人学习西方、寻求变革的思想主题是为了中国的独立、民主和富强，学习西方与抵制侵略、启蒙和救亡相联系，体现了强烈的反封建、反侵略性质。</w:t>
      </w:r>
    </w:p>
    <w:p>
      <w:pPr>
        <w:pStyle w:val="5"/>
        <w:autoSpaceDE w:val="0"/>
        <w:autoSpaceDN w:val="0"/>
        <w:spacing w:line="240" w:lineRule="auto"/>
      </w:pPr>
      <w:r>
        <w:rPr>
          <w:rFonts w:hint="eastAsia"/>
          <w:b/>
        </w:rPr>
        <w:t>示例2</w:t>
      </w:r>
    </w:p>
    <w:p>
      <w:pPr>
        <w:pStyle w:val="5"/>
        <w:autoSpaceDE w:val="0"/>
        <w:autoSpaceDN w:val="0"/>
        <w:spacing w:line="240" w:lineRule="auto"/>
      </w:pPr>
      <w:r>
        <w:rPr>
          <w:rFonts w:hint="eastAsia"/>
        </w:rPr>
        <w:t>口号：打倒列强，除军阀；停止内战，一致对外。</w:t>
      </w:r>
    </w:p>
    <w:p>
      <w:pPr>
        <w:pStyle w:val="5"/>
        <w:autoSpaceDE w:val="0"/>
        <w:autoSpaceDN w:val="0"/>
        <w:spacing w:line="240" w:lineRule="auto"/>
      </w:pPr>
      <w:r>
        <w:rPr>
          <w:rFonts w:hint="eastAsia"/>
          <w:b/>
        </w:rPr>
        <w:t>论题：</w:t>
      </w:r>
      <w:r>
        <w:rPr>
          <w:rFonts w:hint="eastAsia"/>
        </w:rPr>
        <w:t>国共两党合则两利，分则两伤。</w:t>
      </w:r>
    </w:p>
    <w:p>
      <w:pPr>
        <w:pStyle w:val="5"/>
        <w:autoSpaceDE w:val="0"/>
        <w:autoSpaceDN w:val="0"/>
        <w:spacing w:line="240" w:lineRule="auto"/>
      </w:pPr>
      <w:r>
        <w:rPr>
          <w:rFonts w:hint="eastAsia"/>
          <w:b/>
        </w:rPr>
        <w:t>论述：</w:t>
      </w:r>
      <w:r>
        <w:rPr>
          <w:rFonts w:hint="eastAsia"/>
        </w:rPr>
        <w:t>孙中山和李大钊首次握手实现国共第一次合作，国民革命运动兴起和发展，基本推翻北洋军阀统治，沉重打击了帝国主义。但因国民党右派背叛，发动“四一二”政变和“七一五”政变，国民大革命最终失败。</w:t>
      </w:r>
    </w:p>
    <w:p>
      <w:pPr>
        <w:pStyle w:val="5"/>
        <w:autoSpaceDE w:val="0"/>
        <w:autoSpaceDN w:val="0"/>
        <w:spacing w:line="240" w:lineRule="auto"/>
      </w:pPr>
      <w:r>
        <w:rPr>
          <w:rFonts w:hint="eastAsia"/>
        </w:rPr>
        <w:t>国共十年对峙，让日本军国主义有机可乘，不断扩大对华战争。随着中日矛盾上升为中国社会主要矛盾，国共开启了第二次合作，建立抗日民族统一战线，经过浴血奋战，打败日本法西斯，赢得民族战争的胜利。</w:t>
      </w:r>
    </w:p>
    <w:p>
      <w:pPr>
        <w:pStyle w:val="5"/>
        <w:autoSpaceDE w:val="0"/>
        <w:autoSpaceDN w:val="0"/>
        <w:spacing w:line="240" w:lineRule="auto"/>
      </w:pPr>
      <w:r>
        <w:rPr>
          <w:rFonts w:hint="eastAsia"/>
        </w:rPr>
        <w:t>日本投降后，国内阶级矛盾成为主要矛盾，国民党“假和平，真内战”，发动战争，致使台湾至今与大陆隔离。</w:t>
      </w:r>
    </w:p>
    <w:p>
      <w:pPr>
        <w:pStyle w:val="5"/>
        <w:autoSpaceDE w:val="0"/>
        <w:autoSpaceDN w:val="0"/>
        <w:spacing w:line="240" w:lineRule="auto"/>
      </w:pPr>
      <w:r>
        <w:rPr>
          <w:rFonts w:hint="eastAsia"/>
          <w:b/>
        </w:rPr>
        <w:t>总之，</w:t>
      </w:r>
      <w:r>
        <w:rPr>
          <w:rFonts w:hint="eastAsia"/>
        </w:rPr>
        <w:t>近代以来，争取民族独立、民主自由和国家统一是中华民族孜孜以求的目标，国共两党为实现这些目标都曾作出过重大贡献，我们期待着祖国早日统一。</w:t>
      </w:r>
    </w:p>
    <w:p>
      <w:pPr>
        <w:pStyle w:val="5"/>
        <w:autoSpaceDE w:val="0"/>
        <w:autoSpaceDN w:val="0"/>
        <w:spacing w:line="240" w:lineRule="auto"/>
        <w:rPr>
          <w:rFonts w:hint="eastAsia"/>
        </w:rPr>
      </w:pPr>
      <w:r>
        <w:rPr>
          <w:rFonts w:hint="eastAsia"/>
        </w:rPr>
        <w:t>本题作为开放性试题，旨在考查学生的综合能力。本题所选论题的角度很多，可选取“停止内战，一致对外”“坚持抗战到底”“有钱的出钱，有力的出力”等口号，论述中国共产党的抗日民族统一战线主张。也可选取“枪杆子里出政权”“打土豪分田地”“没有共产党，就没有新中国”等口号，论述中国共产党在近代的历史贡献；也可选取“打倒列强，除军阀”“打倒帝国主义”“一切反动派都是纸老虎”等口号，论述中国争取民族独立的决心。只要作答言之成理，即可得分。</w:t>
      </w:r>
    </w:p>
    <w:p>
      <w:pPr>
        <w:pStyle w:val="5"/>
        <w:autoSpaceDE w:val="0"/>
        <w:autoSpaceDN w:val="0"/>
        <w:spacing w:line="240" w:lineRule="auto"/>
        <w:rPr>
          <w:rFonts w:hint="eastAsia"/>
        </w:rPr>
      </w:pPr>
    </w:p>
    <w:p>
      <w:pPr>
        <w:pStyle w:val="5"/>
        <w:spacing w:line="240" w:lineRule="auto"/>
        <w:ind w:leftChars="-30" w:hanging="63" w:hangingChars="30"/>
        <w:rPr>
          <w:rFonts w:hint="eastAsia" w:ascii="宋体" w:hAnsi="宋体" w:eastAsia="宋体" w:cs="宋体"/>
          <w:color w:val="auto"/>
          <w:lang w:val="en-US" w:eastAsia="zh-CN"/>
        </w:rPr>
      </w:pPr>
      <w:r>
        <w:rPr>
          <w:rFonts w:hint="eastAsia" w:ascii="宋体" w:hAnsi="宋体" w:eastAsia="宋体" w:cs="宋体"/>
          <w:color w:val="auto"/>
          <w:lang w:val="en-US" w:eastAsia="zh-CN"/>
        </w:rPr>
        <w:t>27 【答案】</w:t>
      </w:r>
    </w:p>
    <w:p>
      <w:pPr>
        <w:pStyle w:val="5"/>
        <w:autoSpaceDE w:val="0"/>
        <w:autoSpaceDN w:val="0"/>
        <w:spacing w:line="240" w:lineRule="auto"/>
        <w:ind w:left="1155" w:hanging="1155" w:hangingChars="550"/>
      </w:pPr>
      <w:r>
        <w:rPr>
          <w:rFonts w:hint="eastAsia"/>
        </w:rPr>
        <w:t>（1）内容：①重振尚武之风，皇帝控制军权；②扩充财税，为国家扩张提供财政支持。③改善军队武器，增加战马数量，积蓄反击匈奴的力量；④将征兵制和募兵制结合。（每点2分，计6分，答出任意3点即可）</w:t>
      </w:r>
    </w:p>
    <w:p>
      <w:pPr>
        <w:pStyle w:val="5"/>
        <w:autoSpaceDE w:val="0"/>
        <w:autoSpaceDN w:val="0"/>
        <w:spacing w:line="240" w:lineRule="auto"/>
        <w:ind w:left="1575" w:hanging="1575" w:hangingChars="750"/>
      </w:pPr>
      <w:r>
        <w:rPr>
          <w:rFonts w:hint="eastAsia"/>
        </w:rPr>
        <w:t>（2）历史意义：①取得了反击匈奴战争的胜利，巩固了统一的多民族国家；②促进了荒地开垦与农业开发；③加强了对西域控制和边地管理，推进了边疆地区治理；④为丝绸之路和中西交通的开辟创造了条件。（每点3分，计9分，答出任意3点即可）</w:t>
      </w:r>
    </w:p>
    <w:p>
      <w:pPr>
        <w:pStyle w:val="6"/>
        <w:spacing w:line="240" w:lineRule="auto"/>
      </w:pPr>
    </w:p>
    <w:p>
      <w:pPr>
        <w:pStyle w:val="5"/>
        <w:spacing w:line="240" w:lineRule="auto"/>
        <w:ind w:leftChars="-30" w:hanging="63" w:hangingChars="30"/>
        <w:rPr>
          <w:rFonts w:hint="eastAsia" w:ascii="宋体" w:hAnsi="宋体" w:eastAsia="宋体" w:cs="宋体"/>
          <w:color w:val="auto"/>
          <w:lang w:val="en-US" w:eastAsia="zh-CN"/>
        </w:rPr>
      </w:pPr>
      <w:r>
        <w:rPr>
          <w:rFonts w:hint="eastAsia" w:ascii="宋体" w:hAnsi="宋体" w:eastAsia="宋体" w:cs="宋体"/>
          <w:color w:val="auto"/>
          <w:lang w:val="en-US" w:eastAsia="zh-CN"/>
        </w:rPr>
        <w:t>28.【答案】</w:t>
      </w:r>
    </w:p>
    <w:p>
      <w:pPr>
        <w:pStyle w:val="5"/>
        <w:autoSpaceDE w:val="0"/>
        <w:autoSpaceDN w:val="0"/>
        <w:spacing w:line="240" w:lineRule="auto"/>
        <w:ind w:left="525" w:hanging="525" w:hangingChars="250"/>
      </w:pPr>
      <w:r>
        <w:rPr>
          <w:rFonts w:hint="eastAsia"/>
        </w:rPr>
        <w:t>（1）（9分）</w:t>
      </w:r>
      <w:bookmarkStart w:id="0" w:name="_GoBack"/>
      <w:bookmarkEnd w:id="0"/>
    </w:p>
    <w:p>
      <w:pPr>
        <w:pStyle w:val="5"/>
        <w:autoSpaceDE w:val="0"/>
        <w:autoSpaceDN w:val="0"/>
        <w:spacing w:line="240" w:lineRule="auto"/>
        <w:ind w:left="1155" w:leftChars="250" w:hanging="630" w:hangingChars="300"/>
      </w:pPr>
      <w:r>
        <w:rPr>
          <w:rFonts w:hint="eastAsia"/>
        </w:rPr>
        <w:t>背录：一战期间，民族资本主义经济进一步发展；民族资产阶级进一步壮大；资产阶级要求建立民主制度；民主启蒙思想传播，民主共和观念深入人心；袁世凯掀起尊孔复古逆流；帝国主义加紧侵略中国。</w:t>
      </w:r>
    </w:p>
    <w:p>
      <w:pPr>
        <w:pStyle w:val="5"/>
        <w:autoSpaceDE w:val="0"/>
        <w:autoSpaceDN w:val="0"/>
        <w:spacing w:line="240" w:lineRule="auto"/>
        <w:ind w:left="525" w:hanging="525" w:hangingChars="250"/>
      </w:pPr>
      <w:r>
        <w:rPr>
          <w:rFonts w:hint="eastAsia"/>
        </w:rPr>
        <w:t>（2）（6 分）</w:t>
      </w:r>
    </w:p>
    <w:p>
      <w:pPr>
        <w:pStyle w:val="5"/>
        <w:autoSpaceDE w:val="0"/>
        <w:autoSpaceDN w:val="0"/>
        <w:spacing w:line="240" w:lineRule="auto"/>
        <w:ind w:left="1155" w:leftChars="250" w:hanging="630" w:hangingChars="300"/>
      </w:pPr>
      <w:r>
        <w:rPr>
          <w:rFonts w:hint="eastAsia"/>
        </w:rPr>
        <w:t>影响：注重史料的发现和考订；主张追求真实的历史史实；对推动中国现代历史学研究影响深远。</w:t>
      </w:r>
    </w:p>
    <w:p>
      <w:pPr>
        <w:pStyle w:val="5"/>
        <w:autoSpaceDE w:val="0"/>
        <w:autoSpaceDN w:val="0"/>
        <w:spacing w:line="240" w:lineRule="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B6046"/>
    <w:rsid w:val="0E7B6046"/>
    <w:rsid w:val="22C84085"/>
    <w:rsid w:val="3CDA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试题-答案-普通1"/>
    <w:basedOn w:val="1"/>
    <w:qFormat/>
    <w:uiPriority w:val="0"/>
    <w:pPr>
      <w:spacing w:line="360" w:lineRule="auto"/>
      <w:jc w:val="left"/>
    </w:pPr>
  </w:style>
  <w:style w:type="paragraph" w:customStyle="1" w:styleId="6">
    <w:name w:val="试题-解析-普通"/>
    <w:basedOn w:val="5"/>
    <w:qFormat/>
    <w:uiPriority w:val="0"/>
    <w:rPr>
      <w:rFonts w:eastAsia="楷体_GB2312"/>
    </w:rPr>
  </w:style>
  <w:style w:type="paragraph" w:customStyle="1" w:styleId="7">
    <w:name w:val="试卷-题型-标题"/>
    <w:basedOn w:val="1"/>
    <w:qFormat/>
    <w:uiPriority w:val="0"/>
    <w:pPr>
      <w:spacing w:line="360" w:lineRule="auto"/>
    </w:pPr>
    <w:rPr>
      <w:rFonts w:hAnsi="黑体" w:eastAsia="黑体"/>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2021-05-31T11:53:00Z</dcterms:created>
  <dc:creator>12905</dc:creator>
  <cp:lastModifiedBy>12905</cp:lastModifiedBy>
  <dcterms:modified xsi:type="dcterms:W3CDTF">2021-06-01T03:01:19Z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A8CC27A8180842C8BF785724B6BFD072</vt:lpwstr>
  </property>
</Properties>
</file>