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96056" w14:textId="4DE5607B" w:rsidR="00C93DDE" w:rsidRPr="00294F83" w:rsidRDefault="00294F83" w:rsidP="00E322CF">
      <w:pPr>
        <w:spacing w:line="312" w:lineRule="auto"/>
        <w:jc w:val="center"/>
        <w:rPr>
          <w:rFonts w:asciiTheme="minorEastAsia" w:eastAsiaTheme="minorEastAsia" w:hAnsiTheme="minorEastAsia"/>
          <w:b/>
          <w:sz w:val="28"/>
          <w:szCs w:val="28"/>
        </w:rPr>
      </w:pPr>
      <w:proofErr w:type="gramStart"/>
      <w:r w:rsidRPr="00294F83">
        <w:rPr>
          <w:rFonts w:asciiTheme="minorEastAsia" w:eastAsiaTheme="minorEastAsia" w:hAnsiTheme="minorEastAsia" w:hint="eastAsia"/>
          <w:b/>
          <w:sz w:val="28"/>
          <w:szCs w:val="28"/>
        </w:rPr>
        <w:t>昆八中</w:t>
      </w:r>
      <w:proofErr w:type="gramEnd"/>
      <w:r w:rsidRPr="00294F83">
        <w:rPr>
          <w:rFonts w:asciiTheme="minorEastAsia" w:eastAsiaTheme="minorEastAsia" w:hAnsiTheme="minorEastAsia" w:hint="eastAsia"/>
          <w:b/>
          <w:sz w:val="28"/>
          <w:szCs w:val="28"/>
        </w:rPr>
        <w:t>2</w:t>
      </w:r>
      <w:r w:rsidRPr="00294F83">
        <w:rPr>
          <w:rFonts w:asciiTheme="minorEastAsia" w:eastAsiaTheme="minorEastAsia" w:hAnsiTheme="minorEastAsia"/>
          <w:b/>
          <w:sz w:val="28"/>
          <w:szCs w:val="28"/>
        </w:rPr>
        <w:t>020</w:t>
      </w:r>
      <w:r w:rsidRPr="00294F83">
        <w:rPr>
          <w:rFonts w:asciiTheme="minorEastAsia" w:eastAsiaTheme="minorEastAsia" w:hAnsiTheme="minorEastAsia" w:hint="eastAsia"/>
          <w:b/>
          <w:sz w:val="28"/>
          <w:szCs w:val="28"/>
        </w:rPr>
        <w:t>-</w:t>
      </w:r>
      <w:r w:rsidRPr="00294F83">
        <w:rPr>
          <w:rFonts w:asciiTheme="minorEastAsia" w:eastAsiaTheme="minorEastAsia" w:hAnsiTheme="minorEastAsia"/>
          <w:b/>
          <w:sz w:val="28"/>
          <w:szCs w:val="28"/>
        </w:rPr>
        <w:t>2021</w:t>
      </w:r>
      <w:r w:rsidRPr="00294F83">
        <w:rPr>
          <w:rFonts w:asciiTheme="minorEastAsia" w:eastAsiaTheme="minorEastAsia" w:hAnsiTheme="minorEastAsia" w:hint="eastAsia"/>
          <w:b/>
          <w:sz w:val="28"/>
          <w:szCs w:val="28"/>
        </w:rPr>
        <w:t>学年度下学期月考二</w:t>
      </w:r>
    </w:p>
    <w:p w14:paraId="73B33DF3" w14:textId="5864DB41" w:rsidR="00294F83" w:rsidRPr="00294F83" w:rsidRDefault="00294F83" w:rsidP="00E322CF">
      <w:pPr>
        <w:spacing w:line="312" w:lineRule="auto"/>
        <w:jc w:val="center"/>
        <w:rPr>
          <w:rFonts w:eastAsia="黑体"/>
          <w:b/>
          <w:sz w:val="44"/>
          <w:szCs w:val="44"/>
        </w:rPr>
      </w:pPr>
      <w:r w:rsidRPr="00294F83">
        <w:rPr>
          <w:rFonts w:eastAsia="黑体" w:hint="eastAsia"/>
          <w:b/>
          <w:sz w:val="44"/>
          <w:szCs w:val="44"/>
        </w:rPr>
        <w:t>高二政治</w:t>
      </w:r>
      <w:r w:rsidR="00956A7B">
        <w:rPr>
          <w:rFonts w:eastAsia="黑体" w:hint="eastAsia"/>
          <w:b/>
          <w:sz w:val="44"/>
          <w:szCs w:val="44"/>
        </w:rPr>
        <w:t>参考答案</w:t>
      </w:r>
    </w:p>
    <w:p w14:paraId="1161314F" w14:textId="77777777" w:rsidR="007C46AF" w:rsidRDefault="00ED5038" w:rsidP="00E322CF">
      <w:pPr>
        <w:spacing w:line="312" w:lineRule="auto"/>
        <w:jc w:val="left"/>
        <w:textAlignment w:val="center"/>
      </w:pPr>
      <w:r>
        <w:t>1</w:t>
      </w:r>
      <w:r>
        <w:t>．</w:t>
      </w:r>
      <w:r w:rsidR="00EF035E" w:rsidRPr="00043B54">
        <w:t>B</w:t>
      </w:r>
    </w:p>
    <w:p w14:paraId="0D3573AE" w14:textId="517D7E1B" w:rsidR="007C46AF" w:rsidRDefault="00ED5038" w:rsidP="00E322CF">
      <w:pPr>
        <w:spacing w:line="312" w:lineRule="auto"/>
        <w:jc w:val="left"/>
        <w:textAlignment w:val="center"/>
      </w:pPr>
      <w:r>
        <w:t>【详解】</w:t>
      </w:r>
      <w:r>
        <w:t>①</w:t>
      </w:r>
      <w:r>
        <w:t>：材料强调是商品的价值与劳动时间之间的关系，故</w:t>
      </w:r>
      <w:r>
        <w:t>①</w:t>
      </w:r>
      <w:r>
        <w:t>不符合题意。</w:t>
      </w:r>
    </w:p>
    <w:p w14:paraId="0CFCF9BD" w14:textId="61F80A3F" w:rsidR="007C46AF" w:rsidRDefault="00ED5038" w:rsidP="00E322CF">
      <w:pPr>
        <w:spacing w:line="312" w:lineRule="auto"/>
        <w:jc w:val="left"/>
        <w:textAlignment w:val="center"/>
      </w:pPr>
      <w:r>
        <w:t>②③</w:t>
      </w:r>
      <w:r>
        <w:t>：商品的价值量是由社会必要劳动时间决定的，与个别劳动时间无关，所以材料中的认识是错误的，没有认识到单位商品价值量与个别劳动时间无关及个别劳动时间与社会必要劳动时间的区别，故</w:t>
      </w:r>
      <w:r>
        <w:t>②③</w:t>
      </w:r>
      <w:r>
        <w:t>符合题意。</w:t>
      </w:r>
      <w:r>
        <w:t>④</w:t>
      </w:r>
      <w:r>
        <w:t>：商品的价值总量与个别劳动生产率成正比，单位商品的价值量与社会劳动生产率成反比，故</w:t>
      </w:r>
      <w:r>
        <w:t>④</w:t>
      </w:r>
      <w:r>
        <w:t>错误。故本题选</w:t>
      </w:r>
      <w:r>
        <w:t>B</w:t>
      </w:r>
      <w:r>
        <w:t>。</w:t>
      </w:r>
      <w:r>
        <w:br/>
      </w:r>
    </w:p>
    <w:p w14:paraId="600570A5" w14:textId="77777777" w:rsidR="007C46AF" w:rsidRDefault="00ED5038" w:rsidP="00E322CF">
      <w:pPr>
        <w:spacing w:line="312" w:lineRule="auto"/>
        <w:jc w:val="left"/>
        <w:textAlignment w:val="center"/>
      </w:pPr>
      <w:r>
        <w:t>2</w:t>
      </w:r>
      <w:r>
        <w:t>．</w:t>
      </w:r>
      <w:r w:rsidR="00EF035E" w:rsidRPr="00043B54">
        <w:t>A</w:t>
      </w:r>
    </w:p>
    <w:p w14:paraId="05A629AA" w14:textId="2195CD17" w:rsidR="007C46AF" w:rsidRDefault="00ED5038" w:rsidP="00E322CF">
      <w:pPr>
        <w:spacing w:line="312" w:lineRule="auto"/>
        <w:jc w:val="left"/>
        <w:textAlignment w:val="center"/>
      </w:pPr>
      <w:r>
        <w:t>【详解】</w:t>
      </w:r>
      <w:r>
        <w:t>①②</w:t>
      </w:r>
      <w:r>
        <w:t>：价值决定价格，市场形成价格。但是美国凭借对半导体产品的垄断从中获取超额利润，说明垄断会影响市场正常发挥作用，使得价格背离价值，</w:t>
      </w:r>
      <w:r>
        <w:t>①②</w:t>
      </w:r>
      <w:r>
        <w:t>正确。</w:t>
      </w:r>
    </w:p>
    <w:p w14:paraId="52991EE5" w14:textId="77777777" w:rsidR="007C46AF" w:rsidRDefault="00ED5038" w:rsidP="00E322CF">
      <w:pPr>
        <w:spacing w:line="312" w:lineRule="auto"/>
        <w:jc w:val="left"/>
        <w:textAlignment w:val="center"/>
      </w:pPr>
      <w:r>
        <w:t>③</w:t>
      </w:r>
      <w:r>
        <w:t>：政策影响价格，但是材料是对将来的预测，当前并未实现，</w:t>
      </w:r>
      <w:r>
        <w:t>③</w:t>
      </w:r>
      <w:r>
        <w:t>不选。</w:t>
      </w:r>
    </w:p>
    <w:p w14:paraId="45BA1181" w14:textId="43E7641E" w:rsidR="007C46AF" w:rsidRDefault="00ED5038" w:rsidP="00E322CF">
      <w:pPr>
        <w:spacing w:line="312" w:lineRule="auto"/>
        <w:jc w:val="left"/>
        <w:textAlignment w:val="center"/>
      </w:pPr>
      <w:r>
        <w:t>④</w:t>
      </w:r>
      <w:r>
        <w:t>：供求影响价格，而不是供求决定价格。</w:t>
      </w:r>
      <w:r>
        <w:t>④</w:t>
      </w:r>
      <w:r>
        <w:t>错误。故本题选</w:t>
      </w:r>
      <w:r>
        <w:t>A</w:t>
      </w:r>
      <w:r>
        <w:t>。</w:t>
      </w:r>
    </w:p>
    <w:p w14:paraId="0E3E690B" w14:textId="77777777" w:rsidR="007C46AF" w:rsidRDefault="00ED5038" w:rsidP="00E322CF">
      <w:pPr>
        <w:spacing w:line="312" w:lineRule="auto"/>
        <w:jc w:val="left"/>
        <w:textAlignment w:val="center"/>
      </w:pPr>
      <w:r>
        <w:t>3</w:t>
      </w:r>
      <w:r>
        <w:t>．</w:t>
      </w:r>
      <w:r w:rsidR="00EF035E" w:rsidRPr="00043B54">
        <w:t>B</w:t>
      </w:r>
    </w:p>
    <w:p w14:paraId="2AC011BE" w14:textId="100A0D0A" w:rsidR="007C46AF" w:rsidRDefault="00ED5038" w:rsidP="00E322CF">
      <w:pPr>
        <w:spacing w:line="312" w:lineRule="auto"/>
        <w:jc w:val="left"/>
        <w:textAlignment w:val="center"/>
      </w:pPr>
      <w:r>
        <w:t>【详解】材料反映价格不变，供给增加。</w:t>
      </w:r>
    </w:p>
    <w:p w14:paraId="25756A36" w14:textId="77777777" w:rsidR="007C46AF" w:rsidRDefault="00ED5038" w:rsidP="00E322CF">
      <w:pPr>
        <w:spacing w:line="312" w:lineRule="auto"/>
        <w:jc w:val="left"/>
        <w:textAlignment w:val="center"/>
      </w:pPr>
      <w:r>
        <w:t>①</w:t>
      </w:r>
      <w:r>
        <w:t>：调整完善稻谷、小麦最低收购价政策，不一定供给增加，故</w:t>
      </w:r>
      <w:r>
        <w:t>①</w:t>
      </w:r>
      <w:r>
        <w:t>不选。</w:t>
      </w:r>
    </w:p>
    <w:p w14:paraId="24785856" w14:textId="77777777" w:rsidR="007C46AF" w:rsidRDefault="00ED5038" w:rsidP="00E322CF">
      <w:pPr>
        <w:spacing w:line="312" w:lineRule="auto"/>
        <w:jc w:val="left"/>
        <w:textAlignment w:val="center"/>
      </w:pPr>
      <w:r>
        <w:t>②</w:t>
      </w:r>
      <w:r>
        <w:t>：创新农村经营管理方式、推广代耕代种、土地托管等服务模式，推动供给增加，故</w:t>
      </w:r>
      <w:r>
        <w:t>②</w:t>
      </w:r>
      <w:r>
        <w:t>正确。</w:t>
      </w:r>
    </w:p>
    <w:p w14:paraId="37E18FFE" w14:textId="77777777" w:rsidR="007C46AF" w:rsidRDefault="00ED5038" w:rsidP="00E322CF">
      <w:pPr>
        <w:spacing w:line="312" w:lineRule="auto"/>
        <w:jc w:val="left"/>
        <w:textAlignment w:val="center"/>
      </w:pPr>
      <w:r>
        <w:t>③</w:t>
      </w:r>
      <w:r>
        <w:t>：加强宏观调控，加快推进城乡基本公共服务均等化，与供给无关，故</w:t>
      </w:r>
      <w:r>
        <w:t>③</w:t>
      </w:r>
      <w:r>
        <w:t>不选。</w:t>
      </w:r>
    </w:p>
    <w:p w14:paraId="22407B7C" w14:textId="34116892" w:rsidR="007C46AF" w:rsidRDefault="00ED5038" w:rsidP="00E322CF">
      <w:pPr>
        <w:spacing w:line="312" w:lineRule="auto"/>
        <w:jc w:val="left"/>
        <w:textAlignment w:val="center"/>
      </w:pPr>
      <w:r>
        <w:t>④</w:t>
      </w:r>
      <w:r>
        <w:t>：拓宽进口渠道，实现进口的多元化，增加我国农产品有效供给，促进供给增加，故</w:t>
      </w:r>
      <w:r>
        <w:t>④</w:t>
      </w:r>
      <w:r>
        <w:t>正确。故本题选</w:t>
      </w:r>
      <w:r>
        <w:t>B</w:t>
      </w:r>
      <w:r>
        <w:t>。</w:t>
      </w:r>
    </w:p>
    <w:p w14:paraId="1ECE18A5" w14:textId="77777777" w:rsidR="007C46AF" w:rsidRDefault="00ED5038" w:rsidP="00E322CF">
      <w:pPr>
        <w:spacing w:line="312" w:lineRule="auto"/>
        <w:jc w:val="left"/>
        <w:textAlignment w:val="center"/>
      </w:pPr>
      <w:r>
        <w:t>4</w:t>
      </w:r>
      <w:r>
        <w:t>．</w:t>
      </w:r>
      <w:r>
        <w:t>D</w:t>
      </w:r>
    </w:p>
    <w:p w14:paraId="45D6A6C2" w14:textId="40ECEA13" w:rsidR="007C46AF" w:rsidRDefault="00ED5038" w:rsidP="00E322CF">
      <w:pPr>
        <w:spacing w:line="312" w:lineRule="auto"/>
        <w:jc w:val="left"/>
        <w:textAlignment w:val="center"/>
      </w:pPr>
      <w:r>
        <w:t>【详解】</w:t>
      </w:r>
      <w:r>
        <w:t>①</w:t>
      </w:r>
      <w:r>
        <w:t>：市场在资源配置起决定性作用，故</w:t>
      </w:r>
      <w:r>
        <w:t>①</w:t>
      </w:r>
      <w:r>
        <w:t>错误。</w:t>
      </w:r>
    </w:p>
    <w:p w14:paraId="56C83AD7" w14:textId="77777777" w:rsidR="007C46AF" w:rsidRDefault="00ED5038" w:rsidP="00E322CF">
      <w:pPr>
        <w:spacing w:line="312" w:lineRule="auto"/>
        <w:jc w:val="left"/>
        <w:textAlignment w:val="center"/>
      </w:pPr>
      <w:r>
        <w:t>②④</w:t>
      </w:r>
      <w:r>
        <w:t>：我国棉花产业链纵向整合能力较弱、土地经营分散，为此我们加速农业资源的优化整合，发展规模经济、比较成本优势难以维系，使得我们在棉花的全球定价方面却基本没有发言权，为此，我们应该加速农业资源的优化整合，发展规模经济，提高创新能力，依靠科技、管理形成竞争优势，故</w:t>
      </w:r>
      <w:r>
        <w:t>②④</w:t>
      </w:r>
      <w:r>
        <w:t>正确。</w:t>
      </w:r>
    </w:p>
    <w:p w14:paraId="677408B4" w14:textId="4683860C" w:rsidR="007C46AF" w:rsidRDefault="00ED5038" w:rsidP="00E322CF">
      <w:pPr>
        <w:spacing w:line="312" w:lineRule="auto"/>
        <w:jc w:val="left"/>
        <w:textAlignment w:val="center"/>
      </w:pPr>
      <w:r>
        <w:t>③</w:t>
      </w:r>
      <w:r>
        <w:t>：由于我国棉花产业面临产业链纵向整合能力较弱、土地经营分散化阻碍棉花产业集约化生产、比较成本优势难以维系等突出问题，我国棉花在国际市场上没有价格优势，</w:t>
      </w:r>
      <w:r>
        <w:t>③</w:t>
      </w:r>
      <w:r>
        <w:t>中</w:t>
      </w:r>
      <w:r>
        <w:t>“</w:t>
      </w:r>
      <w:r>
        <w:t>低价优势</w:t>
      </w:r>
      <w:r>
        <w:t>”</w:t>
      </w:r>
      <w:r>
        <w:t>说法错误。故本题选</w:t>
      </w:r>
      <w:r>
        <w:t>D</w:t>
      </w:r>
      <w:r>
        <w:t>。</w:t>
      </w:r>
      <w:r>
        <w:br/>
      </w:r>
    </w:p>
    <w:p w14:paraId="697ED899" w14:textId="77777777" w:rsidR="007C46AF" w:rsidRDefault="00ED5038" w:rsidP="00E322CF">
      <w:pPr>
        <w:spacing w:line="312" w:lineRule="auto"/>
        <w:jc w:val="left"/>
        <w:textAlignment w:val="center"/>
      </w:pPr>
      <w:r>
        <w:t>5</w:t>
      </w:r>
      <w:r>
        <w:t>．</w:t>
      </w:r>
      <w:r>
        <w:t>A</w:t>
      </w:r>
    </w:p>
    <w:p w14:paraId="6E674256" w14:textId="6D71C5B7" w:rsidR="007C46AF" w:rsidRDefault="00ED5038" w:rsidP="00E322CF">
      <w:pPr>
        <w:spacing w:line="312" w:lineRule="auto"/>
        <w:jc w:val="left"/>
        <w:textAlignment w:val="center"/>
      </w:pPr>
      <w:r>
        <w:t>【详解】</w:t>
      </w:r>
      <w:r>
        <w:t>①</w:t>
      </w:r>
      <w:r>
        <w:t>：明确科研人员职务科技成果的奖励，有利于完善收入分配，提高科研人员创造的积极性，推动产业结构优化升级，故</w:t>
      </w:r>
      <w:r>
        <w:t>①</w:t>
      </w:r>
      <w:r>
        <w:t>正确。</w:t>
      </w:r>
    </w:p>
    <w:p w14:paraId="0A68CB3E" w14:textId="77777777" w:rsidR="007C46AF" w:rsidRDefault="00ED5038" w:rsidP="00E322CF">
      <w:pPr>
        <w:spacing w:line="312" w:lineRule="auto"/>
        <w:jc w:val="left"/>
        <w:textAlignment w:val="center"/>
      </w:pPr>
      <w:r>
        <w:lastRenderedPageBreak/>
        <w:t>②</w:t>
      </w:r>
      <w:r>
        <w:t>：由科技成果完成单位对完成、转化该项科技成果做出重要贡献人员发放现金奖励，坚持需求导向创新，促进创新，加快技术成果转化，故</w:t>
      </w:r>
      <w:r>
        <w:t>②</w:t>
      </w:r>
      <w:r>
        <w:t>正确。</w:t>
      </w:r>
    </w:p>
    <w:p w14:paraId="7149AF82" w14:textId="77777777" w:rsidR="007C46AF" w:rsidRDefault="00ED5038" w:rsidP="00E322CF">
      <w:pPr>
        <w:spacing w:line="312" w:lineRule="auto"/>
        <w:jc w:val="left"/>
        <w:textAlignment w:val="center"/>
      </w:pPr>
      <w:r>
        <w:t>③</w:t>
      </w:r>
      <w:r>
        <w:t>：增加科技人员收入与提高员工整体素质无直接的关系，故</w:t>
      </w:r>
      <w:r>
        <w:t>③</w:t>
      </w:r>
      <w:r>
        <w:t>不选。</w:t>
      </w:r>
    </w:p>
    <w:p w14:paraId="32C07DB5" w14:textId="0DC47A32" w:rsidR="007C46AF" w:rsidRDefault="00ED5038" w:rsidP="00E322CF">
      <w:pPr>
        <w:spacing w:line="312" w:lineRule="auto"/>
        <w:jc w:val="left"/>
        <w:textAlignment w:val="center"/>
      </w:pPr>
      <w:r>
        <w:t>④</w:t>
      </w:r>
      <w:r>
        <w:t>：应该是强化国家政策引领，优化创新创业环境，并且不是政府主导创新，故</w:t>
      </w:r>
      <w:r>
        <w:t>④</w:t>
      </w:r>
      <w:r>
        <w:t>不选。故本题选</w:t>
      </w:r>
      <w:r>
        <w:t>A</w:t>
      </w:r>
      <w:r>
        <w:t>。</w:t>
      </w:r>
    </w:p>
    <w:p w14:paraId="1DA347D9" w14:textId="77777777" w:rsidR="007C46AF" w:rsidRDefault="00ED5038" w:rsidP="00E322CF">
      <w:pPr>
        <w:spacing w:line="312" w:lineRule="auto"/>
        <w:jc w:val="left"/>
        <w:textAlignment w:val="center"/>
      </w:pPr>
      <w:r>
        <w:t>6</w:t>
      </w:r>
      <w:r>
        <w:t>．</w:t>
      </w:r>
      <w:r>
        <w:t>B</w:t>
      </w:r>
    </w:p>
    <w:p w14:paraId="7A1D833F" w14:textId="31207646" w:rsidR="007C46AF" w:rsidRDefault="00ED5038" w:rsidP="00E322CF">
      <w:pPr>
        <w:spacing w:line="312" w:lineRule="auto"/>
        <w:jc w:val="left"/>
        <w:textAlignment w:val="center"/>
      </w:pPr>
      <w:r>
        <w:t>【详解】</w:t>
      </w:r>
      <w:r>
        <w:t>②③</w:t>
      </w:r>
      <w:r>
        <w:t>：国家市场监管总局依法对阿里巴巴集团实施</w:t>
      </w:r>
      <w:r>
        <w:t>“</w:t>
      </w:r>
      <w:r>
        <w:t>二选一</w:t>
      </w:r>
      <w:r>
        <w:t>”</w:t>
      </w:r>
      <w:r>
        <w:t>垄断行为做出行政处罚，责令其停止违法行为，并处以</w:t>
      </w:r>
      <w:r>
        <w:t>182.28</w:t>
      </w:r>
      <w:r>
        <w:t>亿元罚款，成为我国有史以来处罚金额最高的罚单。国家市场监管总局依法做出上述处罚是因为实施垄断行为损害了商家和消费者权益，目的在于推动平台经济规范健康持续发展，</w:t>
      </w:r>
      <w:r>
        <w:t>②③</w:t>
      </w:r>
      <w:r>
        <w:t>符合题意。</w:t>
      </w:r>
    </w:p>
    <w:p w14:paraId="5941102E" w14:textId="77777777" w:rsidR="007C46AF" w:rsidRDefault="00ED5038" w:rsidP="00E322CF">
      <w:pPr>
        <w:spacing w:line="312" w:lineRule="auto"/>
        <w:jc w:val="left"/>
        <w:textAlignment w:val="center"/>
      </w:pPr>
      <w:r>
        <w:t>①</w:t>
      </w:r>
      <w:r>
        <w:t>：阿里巴巴集团实施</w:t>
      </w:r>
      <w:r>
        <w:t>“</w:t>
      </w:r>
      <w:r>
        <w:t>二选一</w:t>
      </w:r>
      <w:r>
        <w:t>”</w:t>
      </w:r>
      <w:r>
        <w:t>垄断行为表明市场调节具有自发性，</w:t>
      </w:r>
      <w:r>
        <w:t>①</w:t>
      </w:r>
      <w:r>
        <w:t>不合题意。</w:t>
      </w:r>
    </w:p>
    <w:p w14:paraId="6EBD6DFE" w14:textId="3DEB8A51" w:rsidR="007C46AF" w:rsidRDefault="00ED5038" w:rsidP="00E322CF">
      <w:pPr>
        <w:spacing w:line="312" w:lineRule="auto"/>
        <w:jc w:val="left"/>
        <w:textAlignment w:val="center"/>
      </w:pPr>
      <w:r>
        <w:t>④</w:t>
      </w:r>
      <w:r>
        <w:t>：国家市场监管总局依法</w:t>
      </w:r>
      <w:proofErr w:type="gramStart"/>
      <w:r>
        <w:t>作出</w:t>
      </w:r>
      <w:proofErr w:type="gramEnd"/>
      <w:r>
        <w:t>处罚说明市场经济需要加强科学的宏观调控，排除</w:t>
      </w:r>
      <w:r>
        <w:t>④</w:t>
      </w:r>
      <w:r>
        <w:t>。故本题选</w:t>
      </w:r>
      <w:r>
        <w:t>B</w:t>
      </w:r>
      <w:r>
        <w:t>。</w:t>
      </w:r>
    </w:p>
    <w:p w14:paraId="74319BD6" w14:textId="77777777" w:rsidR="007C46AF" w:rsidRDefault="00ED5038" w:rsidP="00E322CF">
      <w:pPr>
        <w:spacing w:line="312" w:lineRule="auto"/>
        <w:jc w:val="left"/>
        <w:textAlignment w:val="center"/>
      </w:pPr>
      <w:r>
        <w:t>7</w:t>
      </w:r>
      <w:r>
        <w:t>．</w:t>
      </w:r>
      <w:r w:rsidR="00EF035E" w:rsidRPr="00043B54">
        <w:t>B</w:t>
      </w:r>
    </w:p>
    <w:p w14:paraId="28EB4782" w14:textId="14F26ACE" w:rsidR="007C46AF" w:rsidRDefault="00ED5038" w:rsidP="00E322CF">
      <w:pPr>
        <w:spacing w:line="312" w:lineRule="auto"/>
        <w:jc w:val="left"/>
        <w:textAlignment w:val="center"/>
      </w:pPr>
      <w:r>
        <w:t>【详解】</w:t>
      </w:r>
      <w:r>
        <w:t>①④</w:t>
      </w:r>
      <w:r>
        <w:t>：积极探索实施农村集体经营性建设用地入市制度，有利于充分保障农民合法权益，有效盘活农村土地资源，激发乡村振兴内生动力，释放农村经济发展潜能，促进乡村振兴，</w:t>
      </w:r>
      <w:r>
        <w:t>①④</w:t>
      </w:r>
      <w:r>
        <w:t>符合题意。</w:t>
      </w:r>
    </w:p>
    <w:p w14:paraId="65231FD7" w14:textId="77777777" w:rsidR="007C46AF" w:rsidRDefault="00ED5038" w:rsidP="00E322CF">
      <w:pPr>
        <w:spacing w:line="312" w:lineRule="auto"/>
        <w:jc w:val="left"/>
        <w:textAlignment w:val="center"/>
      </w:pPr>
      <w:r>
        <w:t>②</w:t>
      </w:r>
      <w:r>
        <w:t>：积极探索实施农村集体经营性建设用地入市制度，有利于盘活农村土地资源，但不会改变我国的所有制结构，</w:t>
      </w:r>
      <w:r>
        <w:t>②</w:t>
      </w:r>
      <w:r>
        <w:t>错误。</w:t>
      </w:r>
    </w:p>
    <w:p w14:paraId="23F1098D" w14:textId="24FA5365" w:rsidR="007C46AF" w:rsidRDefault="00ED5038" w:rsidP="00E322CF">
      <w:pPr>
        <w:spacing w:line="312" w:lineRule="auto"/>
        <w:jc w:val="left"/>
        <w:textAlignment w:val="center"/>
      </w:pPr>
      <w:r>
        <w:t>③</w:t>
      </w:r>
      <w:r>
        <w:t>：积极探索实施农村集体经营性建设用地入市制度，有利于增加农民财产性收入，而不是增加农民转移性收入，</w:t>
      </w:r>
      <w:r>
        <w:t>③</w:t>
      </w:r>
      <w:r>
        <w:t>错误。故本题选</w:t>
      </w:r>
      <w:r>
        <w:t>B</w:t>
      </w:r>
      <w:r>
        <w:t>。</w:t>
      </w:r>
    </w:p>
    <w:p w14:paraId="71083352" w14:textId="77777777" w:rsidR="007C46AF" w:rsidRDefault="00ED5038" w:rsidP="00E322CF">
      <w:pPr>
        <w:spacing w:line="312" w:lineRule="auto"/>
        <w:jc w:val="left"/>
        <w:textAlignment w:val="center"/>
      </w:pPr>
      <w:r>
        <w:t>8</w:t>
      </w:r>
      <w:r>
        <w:t>．</w:t>
      </w:r>
      <w:r w:rsidR="00EF035E" w:rsidRPr="00043B54">
        <w:t>D</w:t>
      </w:r>
    </w:p>
    <w:p w14:paraId="0DC85807" w14:textId="371138B4" w:rsidR="007C46AF" w:rsidRDefault="00ED5038" w:rsidP="00E322CF">
      <w:pPr>
        <w:spacing w:line="312" w:lineRule="auto"/>
        <w:jc w:val="left"/>
        <w:textAlignment w:val="center"/>
      </w:pPr>
      <w:r>
        <w:t>【详解】</w:t>
      </w:r>
      <w:r>
        <w:t>①</w:t>
      </w:r>
      <w:r>
        <w:t>：由左图可知，该国近两年服务贸易总额进口均高于出口，处于逆差状态；且</w:t>
      </w:r>
      <w:r>
        <w:t>2020</w:t>
      </w:r>
      <w:r>
        <w:t>年较</w:t>
      </w:r>
      <w:r>
        <w:t>2019</w:t>
      </w:r>
      <w:r>
        <w:t>年进出口差额有明显下降。故</w:t>
      </w:r>
      <w:r>
        <w:t>①</w:t>
      </w:r>
      <w:r>
        <w:t>正确。</w:t>
      </w:r>
    </w:p>
    <w:p w14:paraId="59E5B971" w14:textId="77777777" w:rsidR="007C46AF" w:rsidRDefault="00ED5038" w:rsidP="00E322CF">
      <w:pPr>
        <w:spacing w:line="312" w:lineRule="auto"/>
        <w:jc w:val="left"/>
        <w:textAlignment w:val="center"/>
      </w:pPr>
      <w:r>
        <w:t>②</w:t>
      </w:r>
      <w:r>
        <w:t>：材料中只体现了知识贸易总额的上升，并未提及是出口还是进口，并不能体现出知识产权使用费的上升。故</w:t>
      </w:r>
      <w:r>
        <w:t>②</w:t>
      </w:r>
      <w:r>
        <w:t>不选。</w:t>
      </w:r>
    </w:p>
    <w:p w14:paraId="5D080708" w14:textId="77777777" w:rsidR="007C46AF" w:rsidRDefault="00ED5038" w:rsidP="00E322CF">
      <w:pPr>
        <w:spacing w:line="312" w:lineRule="auto"/>
        <w:jc w:val="left"/>
        <w:textAlignment w:val="center"/>
      </w:pPr>
      <w:r>
        <w:t>③</w:t>
      </w:r>
      <w:r>
        <w:t>：图表仅展示知识密集型服务贸易与旅游服务贸易，而未展示全貌，不能得出该国服务贸易结构显著优化的结论。故</w:t>
      </w:r>
      <w:r>
        <w:t>③</w:t>
      </w:r>
      <w:r>
        <w:t>不选。</w:t>
      </w:r>
    </w:p>
    <w:p w14:paraId="3636AF8D" w14:textId="2F2F34E0" w:rsidR="007C46AF" w:rsidRDefault="00ED5038" w:rsidP="00E322CF">
      <w:pPr>
        <w:spacing w:line="312" w:lineRule="auto"/>
        <w:jc w:val="left"/>
        <w:textAlignment w:val="center"/>
      </w:pPr>
      <w:r>
        <w:t>④</w:t>
      </w:r>
      <w:r>
        <w:t>：受疫情影响，人们减少外出出游，该国旅游服务贸易额下降，进而影响服务贸易总额下降。故</w:t>
      </w:r>
      <w:r>
        <w:t>④</w:t>
      </w:r>
      <w:r>
        <w:t>正确。故本题选</w:t>
      </w:r>
      <w:r>
        <w:t>D</w:t>
      </w:r>
      <w:r>
        <w:t>。</w:t>
      </w:r>
    </w:p>
    <w:p w14:paraId="6AF989CA" w14:textId="77777777" w:rsidR="007C46AF" w:rsidRDefault="00ED5038" w:rsidP="00E322CF">
      <w:pPr>
        <w:spacing w:line="312" w:lineRule="auto"/>
        <w:jc w:val="left"/>
        <w:textAlignment w:val="center"/>
      </w:pPr>
      <w:r>
        <w:t>9</w:t>
      </w:r>
      <w:r>
        <w:t>．</w:t>
      </w:r>
      <w:r>
        <w:t>B</w:t>
      </w:r>
    </w:p>
    <w:p w14:paraId="51E953BE" w14:textId="13BF0EFA" w:rsidR="007C46AF" w:rsidRDefault="00ED5038" w:rsidP="00E322CF">
      <w:pPr>
        <w:spacing w:line="312" w:lineRule="auto"/>
        <w:jc w:val="left"/>
        <w:textAlignment w:val="center"/>
      </w:pPr>
      <w:r>
        <w:t>【详解】</w:t>
      </w:r>
      <w:r>
        <w:t>①</w:t>
      </w:r>
      <w:r>
        <w:t>：实行农村村民自治和城市居民自治，扩大基层民主是社会主义民主政治的基础性工程，</w:t>
      </w:r>
      <w:r>
        <w:t>①</w:t>
      </w:r>
      <w:r>
        <w:t>错误。</w:t>
      </w:r>
      <w:r>
        <w:br/>
        <w:t>②③</w:t>
      </w:r>
      <w:r>
        <w:t>：材料中，某社区经过多次召开民主协商议事会，解放了群众的思想，大家积极建言献策，有效地推动了该工程的实施。这说明民主协商是公民参与政治生活的途径之一，有利于维护人民当家作主，推动科学民主决策，</w:t>
      </w:r>
      <w:r>
        <w:t>②③</w:t>
      </w:r>
      <w:r>
        <w:t>正确。</w:t>
      </w:r>
      <w:r>
        <w:br/>
        <w:t>④</w:t>
      </w:r>
      <w:r>
        <w:t>：民主协商是问需于民问计于民的重要渠道，但不意味着是最佳渠道，</w:t>
      </w:r>
      <w:r>
        <w:t>④</w:t>
      </w:r>
      <w:r>
        <w:t>错误。故本题选</w:t>
      </w:r>
      <w:r>
        <w:t>B</w:t>
      </w:r>
      <w:r>
        <w:t>。</w:t>
      </w:r>
    </w:p>
    <w:p w14:paraId="7F3E8639" w14:textId="77777777" w:rsidR="007C46AF" w:rsidRDefault="00ED5038" w:rsidP="00E322CF">
      <w:pPr>
        <w:spacing w:line="312" w:lineRule="auto"/>
        <w:jc w:val="left"/>
        <w:textAlignment w:val="center"/>
      </w:pPr>
      <w:r>
        <w:lastRenderedPageBreak/>
        <w:t>10</w:t>
      </w:r>
      <w:r>
        <w:t>．</w:t>
      </w:r>
      <w:r w:rsidR="00EF035E" w:rsidRPr="00043B54">
        <w:t>B</w:t>
      </w:r>
    </w:p>
    <w:p w14:paraId="31921CCD" w14:textId="3FBC655B" w:rsidR="007C46AF" w:rsidRDefault="00ED5038" w:rsidP="00E322CF">
      <w:pPr>
        <w:spacing w:line="312" w:lineRule="auto"/>
        <w:jc w:val="left"/>
        <w:textAlignment w:val="center"/>
      </w:pPr>
      <w:r>
        <w:t>【详解】</w:t>
      </w:r>
      <w:r>
        <w:t>②</w:t>
      </w:r>
      <w:r>
        <w:t>：政府是有限政府，履行基本职能，不包办一切，</w:t>
      </w:r>
      <w:r>
        <w:t>②</w:t>
      </w:r>
      <w:r>
        <w:t>错误。</w:t>
      </w:r>
      <w:r>
        <w:br/>
        <w:t>④</w:t>
      </w:r>
      <w:r>
        <w:t>：材料涉及省乡村振兴局，属于地方行政机构改革，不是基层行政机构改革，</w:t>
      </w:r>
      <w:r>
        <w:t>④</w:t>
      </w:r>
      <w:r>
        <w:t>不选。</w:t>
      </w:r>
      <w:r>
        <w:br/>
        <w:t>①③</w:t>
      </w:r>
      <w:r>
        <w:t>：湖南省政府改革机构，持续壮大帮扶产业，引导乡村人民奔向新生活，体现了组织经济建设，有利于推进乡村治理能力现代化。也体现了巩固为人民服务成果，</w:t>
      </w:r>
      <w:r>
        <w:t>①③</w:t>
      </w:r>
      <w:r>
        <w:t>正确。故本题选</w:t>
      </w:r>
      <w:r>
        <w:t>B</w:t>
      </w:r>
      <w:r>
        <w:t>。</w:t>
      </w:r>
    </w:p>
    <w:p w14:paraId="4D67B28C" w14:textId="77777777" w:rsidR="007C46AF" w:rsidRDefault="00ED5038" w:rsidP="00E322CF">
      <w:pPr>
        <w:spacing w:line="312" w:lineRule="auto"/>
        <w:jc w:val="left"/>
        <w:textAlignment w:val="center"/>
      </w:pPr>
      <w:r>
        <w:t>11</w:t>
      </w:r>
      <w:r>
        <w:t>．</w:t>
      </w:r>
      <w:r>
        <w:t>D</w:t>
      </w:r>
    </w:p>
    <w:p w14:paraId="204B18DB" w14:textId="485B98BB" w:rsidR="007C46AF" w:rsidRDefault="00ED5038" w:rsidP="00E322CF">
      <w:pPr>
        <w:spacing w:line="312" w:lineRule="auto"/>
        <w:jc w:val="left"/>
        <w:textAlignment w:val="center"/>
      </w:pPr>
      <w:r>
        <w:t>【详解】</w:t>
      </w:r>
      <w:r>
        <w:t>①</w:t>
      </w:r>
      <w:r>
        <w:t>：最高人民法院没有立法权，人大拥有立法权，</w:t>
      </w:r>
      <w:r>
        <w:t>①</w:t>
      </w:r>
      <w:r>
        <w:t>错误。</w:t>
      </w:r>
    </w:p>
    <w:p w14:paraId="7C054353" w14:textId="77777777" w:rsidR="007C46AF" w:rsidRDefault="00ED5038" w:rsidP="00E322CF">
      <w:pPr>
        <w:spacing w:line="312" w:lineRule="auto"/>
        <w:jc w:val="left"/>
        <w:textAlignment w:val="center"/>
      </w:pPr>
      <w:r>
        <w:t>②④</w:t>
      </w:r>
      <w:r>
        <w:t>：为保护电影版权是维护电影产业健康良性发展、激发创新创作活力、推动电影高质量发展，最高人民法院印发相关《意见》，这为著作权保护相关案件提供了司法指导，为维护公民合法权益提供了保障，</w:t>
      </w:r>
      <w:r>
        <w:t>②④</w:t>
      </w:r>
      <w:r>
        <w:t>正确切题。</w:t>
      </w:r>
    </w:p>
    <w:p w14:paraId="79D2DCE7" w14:textId="0F483A3E" w:rsidR="007C46AF" w:rsidRDefault="00ED5038" w:rsidP="00E322CF">
      <w:pPr>
        <w:spacing w:line="312" w:lineRule="auto"/>
        <w:jc w:val="left"/>
        <w:textAlignment w:val="center"/>
      </w:pPr>
      <w:r>
        <w:t>③</w:t>
      </w:r>
      <w:r>
        <w:t>：最高人民法院是司法机关，《意见》的出台与提高政府相关工作的行政执法水平没有必然联系，</w:t>
      </w:r>
      <w:r>
        <w:t>③</w:t>
      </w:r>
      <w:r>
        <w:t>排除。故本题选</w:t>
      </w:r>
      <w:r>
        <w:t>D</w:t>
      </w:r>
      <w:r>
        <w:t>。</w:t>
      </w:r>
    </w:p>
    <w:p w14:paraId="297185A0" w14:textId="77777777" w:rsidR="007C46AF" w:rsidRDefault="00ED5038" w:rsidP="00E322CF">
      <w:pPr>
        <w:spacing w:line="312" w:lineRule="auto"/>
        <w:jc w:val="left"/>
        <w:textAlignment w:val="center"/>
      </w:pPr>
      <w:r>
        <w:t>12</w:t>
      </w:r>
      <w:r>
        <w:t>．</w:t>
      </w:r>
      <w:r>
        <w:t>A</w:t>
      </w:r>
    </w:p>
    <w:p w14:paraId="0295F0A6" w14:textId="71482680" w:rsidR="007C46AF" w:rsidRDefault="00ED5038" w:rsidP="00E322CF">
      <w:pPr>
        <w:spacing w:line="312" w:lineRule="auto"/>
        <w:jc w:val="left"/>
        <w:textAlignment w:val="center"/>
      </w:pPr>
      <w:r>
        <w:t>【详解】</w:t>
      </w:r>
      <w:r>
        <w:t>①②</w:t>
      </w:r>
      <w:r>
        <w:t>：材料中，独龙族、布朗族、基诺族等一些新中国成立后</w:t>
      </w:r>
      <w:r>
        <w:t>“</w:t>
      </w:r>
      <w:r>
        <w:t>一步跨千年</w:t>
      </w:r>
      <w:r>
        <w:t>”</w:t>
      </w:r>
      <w:r>
        <w:t>进入社会主义社会的</w:t>
      </w:r>
      <w:r>
        <w:t>“</w:t>
      </w:r>
      <w:r>
        <w:t>直过民族</w:t>
      </w:r>
      <w:r>
        <w:t>”</w:t>
      </w:r>
      <w:r>
        <w:t>，又实现了从贫穷落后到全面小康的第二次历史性跨越。全国各族人民共赴小康有利于筑牢中华民族共同体意识，把少数民族特殊利益与国家整体利益协调起来，</w:t>
      </w:r>
      <w:r>
        <w:t>①②</w:t>
      </w:r>
      <w:r>
        <w:t>正确。</w:t>
      </w:r>
    </w:p>
    <w:p w14:paraId="4D3DC3EF" w14:textId="77777777" w:rsidR="007C46AF" w:rsidRDefault="00ED5038" w:rsidP="00E322CF">
      <w:pPr>
        <w:spacing w:line="312" w:lineRule="auto"/>
        <w:jc w:val="left"/>
        <w:textAlignment w:val="center"/>
      </w:pPr>
      <w:r>
        <w:t>③</w:t>
      </w:r>
      <w:r>
        <w:t>：材料中阐述的是全国各族人民共赴小康，没有阐述完善民族区域自治制度的相关知识，排除</w:t>
      </w:r>
      <w:r>
        <w:t>③</w:t>
      </w:r>
      <w:r>
        <w:t>。</w:t>
      </w:r>
    </w:p>
    <w:p w14:paraId="6F150AFA" w14:textId="08D63F81" w:rsidR="007C46AF" w:rsidRDefault="00ED5038" w:rsidP="00E322CF">
      <w:pPr>
        <w:spacing w:line="312" w:lineRule="auto"/>
        <w:jc w:val="left"/>
        <w:textAlignment w:val="center"/>
      </w:pPr>
      <w:r>
        <w:t>④</w:t>
      </w:r>
      <w:r>
        <w:t>：高度自治权是针对我国的特别行政区而言的，</w:t>
      </w:r>
      <w:r>
        <w:t>④</w:t>
      </w:r>
      <w:r>
        <w:t>排除。故本题选</w:t>
      </w:r>
      <w:r>
        <w:t>A</w:t>
      </w:r>
      <w:r>
        <w:t>。</w:t>
      </w:r>
    </w:p>
    <w:p w14:paraId="1552FAC1" w14:textId="77777777" w:rsidR="007C46AF" w:rsidRDefault="00ED5038" w:rsidP="00E322CF">
      <w:pPr>
        <w:spacing w:line="312" w:lineRule="auto"/>
        <w:jc w:val="left"/>
        <w:textAlignment w:val="center"/>
      </w:pPr>
      <w:r>
        <w:t>13</w:t>
      </w:r>
      <w:r>
        <w:t>．</w:t>
      </w:r>
      <w:r>
        <w:t>A</w:t>
      </w:r>
    </w:p>
    <w:p w14:paraId="2FEA64A1" w14:textId="2507A052" w:rsidR="007C46AF" w:rsidRDefault="00ED5038" w:rsidP="00E322CF">
      <w:pPr>
        <w:spacing w:line="312" w:lineRule="auto"/>
        <w:jc w:val="left"/>
        <w:textAlignment w:val="center"/>
      </w:pPr>
      <w:r>
        <w:t>【详解】</w:t>
      </w:r>
      <w:r>
        <w:t>①③</w:t>
      </w:r>
      <w:r>
        <w:t>：国家间的共同利益是国家合作的基础，中俄双方在核心利益问题上互为坚强后盾，在发展振兴道路上互为重要伙伴，推动新时代中俄关系实现更大发展，说明中俄间的共同利益是中俄睦邻友好合作的坚实基础，也说明中俄努力推动建设相互尊重、合作共贏的新型国际关系，</w:t>
      </w:r>
      <w:r>
        <w:t>①③</w:t>
      </w:r>
      <w:r>
        <w:t>符合题意。</w:t>
      </w:r>
      <w:r>
        <w:br/>
        <w:t>②</w:t>
      </w:r>
      <w:r>
        <w:t>：材料说明中俄作为世界大国勇担国际责任，在国际事务中发挥重要作用，</w:t>
      </w:r>
      <w:r>
        <w:t>②</w:t>
      </w:r>
      <w:r>
        <w:t>中</w:t>
      </w:r>
      <w:r>
        <w:t>“</w:t>
      </w:r>
      <w:r>
        <w:t>主导</w:t>
      </w:r>
      <w:r>
        <w:t>”</w:t>
      </w:r>
      <w:r>
        <w:t>说法错误。</w:t>
      </w:r>
      <w:r>
        <w:br/>
        <w:t>④</w:t>
      </w:r>
      <w:r>
        <w:t>：霸权主义和强权政治是解决世界和平与发展问题的主要障碍，材料没有体现中俄在反对霸权主义和强权政治方面的措施，</w:t>
      </w:r>
      <w:r>
        <w:t>④</w:t>
      </w:r>
      <w:r>
        <w:t>不符合题意。故本题选</w:t>
      </w:r>
      <w:r>
        <w:t>A</w:t>
      </w:r>
      <w:r>
        <w:t>。</w:t>
      </w:r>
    </w:p>
    <w:p w14:paraId="4E2340B1" w14:textId="77777777" w:rsidR="007C46AF" w:rsidRDefault="00ED5038" w:rsidP="00E322CF">
      <w:pPr>
        <w:spacing w:line="312" w:lineRule="auto"/>
        <w:jc w:val="left"/>
        <w:textAlignment w:val="center"/>
      </w:pPr>
      <w:r>
        <w:t>14</w:t>
      </w:r>
      <w:r>
        <w:t>．</w:t>
      </w:r>
      <w:r>
        <w:t>C</w:t>
      </w:r>
    </w:p>
    <w:p w14:paraId="6EFDC8B9" w14:textId="764D7DB3" w:rsidR="007C46AF" w:rsidRDefault="00ED5038" w:rsidP="00E322CF">
      <w:pPr>
        <w:spacing w:line="312" w:lineRule="auto"/>
        <w:jc w:val="left"/>
        <w:textAlignment w:val="center"/>
      </w:pPr>
      <w:r>
        <w:t>【详解】</w:t>
      </w:r>
      <w:r>
        <w:t>①</w:t>
      </w:r>
      <w:r>
        <w:t>：</w:t>
      </w:r>
      <w:r>
        <w:t>“</w:t>
      </w:r>
      <w:r>
        <w:t>宽广深邃的大历史观</w:t>
      </w:r>
      <w:r>
        <w:t>”</w:t>
      </w:r>
      <w:r>
        <w:t>属于科学的世界观，</w:t>
      </w:r>
      <w:r>
        <w:t>“</w:t>
      </w:r>
      <w:r>
        <w:t>坚持宽广深邃的大历史观</w:t>
      </w:r>
      <w:r>
        <w:t>……</w:t>
      </w:r>
      <w:r>
        <w:t>人类社会发展规律的认识</w:t>
      </w:r>
      <w:r>
        <w:t>”</w:t>
      </w:r>
      <w:r>
        <w:t>，体现了认识和发展真理离不开科学世界观的指导，</w:t>
      </w:r>
      <w:r>
        <w:t>①</w:t>
      </w:r>
      <w:r>
        <w:t>正确。</w:t>
      </w:r>
    </w:p>
    <w:p w14:paraId="190A5E57" w14:textId="2A5D1825" w:rsidR="007C46AF" w:rsidRDefault="00ED5038" w:rsidP="00E322CF">
      <w:pPr>
        <w:spacing w:line="312" w:lineRule="auto"/>
        <w:jc w:val="left"/>
        <w:textAlignment w:val="center"/>
      </w:pPr>
      <w:r>
        <w:t>②</w:t>
      </w:r>
      <w:r>
        <w:t>：</w:t>
      </w:r>
      <w:r w:rsidR="00031BAC">
        <w:rPr>
          <w:rFonts w:hint="eastAsia"/>
        </w:rPr>
        <w:t>真理被不断超越，不是被不断推翻</w:t>
      </w:r>
      <w:r>
        <w:t>，</w:t>
      </w:r>
      <w:r>
        <w:t>②</w:t>
      </w:r>
      <w:r>
        <w:t>不选。</w:t>
      </w:r>
    </w:p>
    <w:p w14:paraId="3DD1F045" w14:textId="77777777" w:rsidR="007C46AF" w:rsidRDefault="00ED5038" w:rsidP="00E322CF">
      <w:pPr>
        <w:spacing w:line="312" w:lineRule="auto"/>
        <w:jc w:val="left"/>
        <w:textAlignment w:val="center"/>
      </w:pPr>
      <w:r>
        <w:t>③</w:t>
      </w:r>
      <w:r>
        <w:t>：</w:t>
      </w:r>
      <w:r>
        <w:t>“</w:t>
      </w:r>
      <w:r>
        <w:t>把正确历史观作为认识社会的基础</w:t>
      </w:r>
      <w:r>
        <w:t>”</w:t>
      </w:r>
      <w:r>
        <w:t>是历史唯心主义的观点，</w:t>
      </w:r>
      <w:r>
        <w:t>③</w:t>
      </w:r>
      <w:r>
        <w:t>不选。</w:t>
      </w:r>
    </w:p>
    <w:p w14:paraId="7A5A261E" w14:textId="04A4DC1C" w:rsidR="007C46AF" w:rsidRDefault="00ED5038" w:rsidP="00E322CF">
      <w:pPr>
        <w:spacing w:line="312" w:lineRule="auto"/>
        <w:jc w:val="left"/>
        <w:textAlignment w:val="center"/>
      </w:pPr>
      <w:r>
        <w:t>④</w:t>
      </w:r>
      <w:r>
        <w:t>：</w:t>
      </w:r>
      <w:r>
        <w:t>“</w:t>
      </w:r>
      <w:r>
        <w:t>在治国理政实践中</w:t>
      </w:r>
      <w:r>
        <w:t>”“</w:t>
      </w:r>
      <w:r>
        <w:t>从历史中汲取智慧和力量</w:t>
      </w:r>
      <w:r>
        <w:t>”</w:t>
      </w:r>
      <w:r>
        <w:t>体现了实践是认识的来源和认识发展的动力，</w:t>
      </w:r>
      <w:r>
        <w:t>④</w:t>
      </w:r>
      <w:r>
        <w:t>符合题意。故本题选</w:t>
      </w:r>
      <w:r>
        <w:t>C</w:t>
      </w:r>
      <w:r>
        <w:t>。</w:t>
      </w:r>
    </w:p>
    <w:p w14:paraId="2F029B0E" w14:textId="77777777" w:rsidR="007C46AF" w:rsidRDefault="00ED5038" w:rsidP="00E322CF">
      <w:pPr>
        <w:spacing w:line="312" w:lineRule="auto"/>
        <w:jc w:val="left"/>
        <w:textAlignment w:val="center"/>
      </w:pPr>
      <w:r>
        <w:t>15</w:t>
      </w:r>
      <w:r>
        <w:t>．</w:t>
      </w:r>
      <w:r w:rsidR="00EF035E" w:rsidRPr="00043B54">
        <w:t>A</w:t>
      </w:r>
    </w:p>
    <w:p w14:paraId="21CB755C" w14:textId="3BD901AF" w:rsidR="007C46AF" w:rsidRDefault="00ED5038" w:rsidP="00E322CF">
      <w:pPr>
        <w:spacing w:line="312" w:lineRule="auto"/>
        <w:jc w:val="left"/>
        <w:textAlignment w:val="center"/>
      </w:pPr>
      <w:r>
        <w:t>【详解】</w:t>
      </w:r>
      <w:r>
        <w:t>①③</w:t>
      </w:r>
      <w:r>
        <w:t>：依题意知，不同的人对人工智能又不同的看法，这主要因为人们的思想和行动受世界观影</w:t>
      </w:r>
      <w:r>
        <w:lastRenderedPageBreak/>
        <w:t>响，世界观不同对事物认识可能不同，价值判断和选择与认识事物的立场有关，立场不同结论则可能相反。</w:t>
      </w:r>
      <w:r>
        <w:t>①③</w:t>
      </w:r>
      <w:r>
        <w:t>正确。</w:t>
      </w:r>
    </w:p>
    <w:p w14:paraId="6C1F692C" w14:textId="0EDFCC00" w:rsidR="007C46AF" w:rsidRDefault="00ED5038" w:rsidP="00E322CF">
      <w:pPr>
        <w:spacing w:line="312" w:lineRule="auto"/>
        <w:jc w:val="left"/>
        <w:textAlignment w:val="center"/>
      </w:pPr>
      <w:r>
        <w:t>②④</w:t>
      </w:r>
      <w:r>
        <w:t>：</w:t>
      </w:r>
      <w:r w:rsidR="00031BAC">
        <w:rPr>
          <w:rFonts w:hint="eastAsia"/>
        </w:rPr>
        <w:t>意识不具有直接现实性</w:t>
      </w:r>
      <w:r>
        <w:t>，</w:t>
      </w:r>
      <w:r w:rsidR="00031BAC">
        <w:t>材料</w:t>
      </w:r>
      <w:r>
        <w:t>没有涉及人们对主观和客观关系的认识。</w:t>
      </w:r>
      <w:r>
        <w:t>②④</w:t>
      </w:r>
      <w:r>
        <w:t>不选。故本题选</w:t>
      </w:r>
      <w:r>
        <w:t>A</w:t>
      </w:r>
      <w:r>
        <w:t>。</w:t>
      </w:r>
    </w:p>
    <w:p w14:paraId="0C12A8CF" w14:textId="77777777" w:rsidR="007C46AF" w:rsidRDefault="00ED5038" w:rsidP="00E322CF">
      <w:pPr>
        <w:spacing w:line="312" w:lineRule="auto"/>
        <w:jc w:val="left"/>
        <w:textAlignment w:val="center"/>
      </w:pPr>
      <w:r>
        <w:t>16</w:t>
      </w:r>
      <w:r>
        <w:t>．</w:t>
      </w:r>
      <w:r>
        <w:t>D</w:t>
      </w:r>
    </w:p>
    <w:p w14:paraId="1239E52D" w14:textId="397D7197" w:rsidR="007C46AF" w:rsidRDefault="00ED5038" w:rsidP="00E322CF">
      <w:pPr>
        <w:spacing w:line="312" w:lineRule="auto"/>
        <w:jc w:val="left"/>
        <w:textAlignment w:val="center"/>
      </w:pPr>
      <w:r>
        <w:t>【详解】</w:t>
      </w:r>
      <w:r>
        <w:t>②</w:t>
      </w:r>
      <w:r>
        <w:t>：该国重视哲学教育，高中毕业文理商科会考蕴含着浓郁的</w:t>
      </w:r>
      <w:r>
        <w:t>“</w:t>
      </w:r>
      <w:r>
        <w:t>哲学风</w:t>
      </w:r>
      <w:r>
        <w:t>”</w:t>
      </w:r>
      <w:r>
        <w:t>，这是因为哲学能为具体科学提供世界观和方法论的指导，能指导学生学习文理商科等具体科学知识，</w:t>
      </w:r>
      <w:r>
        <w:t>②</w:t>
      </w:r>
      <w:r>
        <w:t>入选。</w:t>
      </w:r>
      <w:r>
        <w:br/>
        <w:t>④</w:t>
      </w:r>
      <w:r>
        <w:t>：</w:t>
      </w:r>
      <w:proofErr w:type="gramStart"/>
      <w:r>
        <w:t>广培养</w:t>
      </w:r>
      <w:proofErr w:type="gramEnd"/>
      <w:r>
        <w:t>学生的批判性思维</w:t>
      </w:r>
      <w:proofErr w:type="gramStart"/>
      <w:r>
        <w:t>”</w:t>
      </w:r>
      <w:proofErr w:type="gramEnd"/>
      <w:r>
        <w:t>“</w:t>
      </w:r>
      <w:r>
        <w:t>他们对世界和生活的思考并不会停步</w:t>
      </w:r>
      <w:r>
        <w:t>”</w:t>
      </w:r>
      <w:r>
        <w:t>，说明该国重视哲学教育是因为哲学能培养人们的创造性思维和革命批判精神，这对人们认识世界具有重要作用，能帮助人们在辩证否定中实现自我发展，</w:t>
      </w:r>
      <w:r>
        <w:t>④</w:t>
      </w:r>
      <w:r>
        <w:t>入选。</w:t>
      </w:r>
      <w:r>
        <w:br/>
        <w:t>③</w:t>
      </w:r>
      <w:r>
        <w:t>：材料不涉及改造世界，不选</w:t>
      </w:r>
      <w:r>
        <w:t>③</w:t>
      </w:r>
      <w:r>
        <w:t>。</w:t>
      </w:r>
      <w:r>
        <w:br/>
        <w:t>①</w:t>
      </w:r>
      <w:r>
        <w:t>：哲学有科学和非科学之分，真正的哲学才能引导人们用全面理性的眼光看待生活和实践，</w:t>
      </w:r>
      <w:r>
        <w:t>①</w:t>
      </w:r>
      <w:r>
        <w:t>排除。故本题选</w:t>
      </w:r>
      <w:r>
        <w:t>D</w:t>
      </w:r>
      <w:r>
        <w:t>。</w:t>
      </w:r>
    </w:p>
    <w:p w14:paraId="5219A046" w14:textId="77777777" w:rsidR="007C46AF" w:rsidRDefault="00ED5038" w:rsidP="00E322CF">
      <w:pPr>
        <w:spacing w:line="312" w:lineRule="auto"/>
        <w:jc w:val="left"/>
        <w:textAlignment w:val="center"/>
      </w:pPr>
      <w:r>
        <w:t>17</w:t>
      </w:r>
      <w:r>
        <w:t>．</w:t>
      </w:r>
      <w:r>
        <w:t>A</w:t>
      </w:r>
    </w:p>
    <w:p w14:paraId="2E3E1B43" w14:textId="3F13F694" w:rsidR="007C46AF" w:rsidRDefault="00ED5038" w:rsidP="00E322CF">
      <w:pPr>
        <w:spacing w:line="312" w:lineRule="auto"/>
        <w:jc w:val="left"/>
        <w:textAlignment w:val="center"/>
      </w:pPr>
      <w:r>
        <w:t>【详解】</w:t>
      </w:r>
      <w:r>
        <w:t>①③</w:t>
      </w:r>
      <w:r>
        <w:t>：珠峰的高度一直在改变是因为山脉能够对地球表面的变化过程</w:t>
      </w:r>
      <w:proofErr w:type="gramStart"/>
      <w:r>
        <w:t>作出</w:t>
      </w:r>
      <w:proofErr w:type="gramEnd"/>
      <w:r>
        <w:t>反应，并在快速侵蚀下生长，从而保持力的平衡和山脉的高度，说明了珠峰的高度变化体现了事物绝对运动和相对静止的统一，同时也说明了规律具有普遍性，珠峰的运动和变化也是有规律可循的，</w:t>
      </w:r>
      <w:r>
        <w:t>①③</w:t>
      </w:r>
      <w:r>
        <w:t>正确。</w:t>
      </w:r>
    </w:p>
    <w:p w14:paraId="1FA89AD4" w14:textId="77777777" w:rsidR="007C46AF" w:rsidRDefault="00ED5038" w:rsidP="00E322CF">
      <w:pPr>
        <w:spacing w:line="312" w:lineRule="auto"/>
        <w:jc w:val="left"/>
        <w:textAlignment w:val="center"/>
      </w:pPr>
      <w:r>
        <w:t>②</w:t>
      </w:r>
      <w:r>
        <w:t>：物质的唯一特性是客观实在性，运动是其根本属性，</w:t>
      </w:r>
      <w:r>
        <w:t>②</w:t>
      </w:r>
      <w:r>
        <w:t>错误。</w:t>
      </w:r>
    </w:p>
    <w:p w14:paraId="537FC386" w14:textId="76B2A202" w:rsidR="007C46AF" w:rsidRDefault="00ED5038" w:rsidP="00E322CF">
      <w:pPr>
        <w:spacing w:line="312" w:lineRule="auto"/>
        <w:jc w:val="left"/>
        <w:textAlignment w:val="center"/>
      </w:pPr>
      <w:r>
        <w:t>④</w:t>
      </w:r>
      <w:r>
        <w:t>：测量结果发生变化是因为山体高</w:t>
      </w:r>
      <w:proofErr w:type="gramStart"/>
      <w:r>
        <w:t>度本身</w:t>
      </w:r>
      <w:proofErr w:type="gramEnd"/>
      <w:r>
        <w:t>发生变化而不是实践条件发生变化，</w:t>
      </w:r>
      <w:r>
        <w:t>④</w:t>
      </w:r>
      <w:r>
        <w:t>错误。本题选</w:t>
      </w:r>
      <w:r>
        <w:t>A</w:t>
      </w:r>
      <w:r>
        <w:t>项。</w:t>
      </w:r>
    </w:p>
    <w:p w14:paraId="677CD999" w14:textId="77777777" w:rsidR="007C46AF" w:rsidRDefault="00ED5038" w:rsidP="00E322CF">
      <w:pPr>
        <w:spacing w:line="312" w:lineRule="auto"/>
        <w:jc w:val="left"/>
        <w:textAlignment w:val="center"/>
      </w:pPr>
      <w:r>
        <w:t>18</w:t>
      </w:r>
      <w:r>
        <w:t>．</w:t>
      </w:r>
      <w:r>
        <w:t>B</w:t>
      </w:r>
    </w:p>
    <w:p w14:paraId="1D90AE00" w14:textId="4E28F304" w:rsidR="007C46AF" w:rsidRDefault="00ED5038" w:rsidP="00E322CF">
      <w:pPr>
        <w:spacing w:line="312" w:lineRule="auto"/>
        <w:jc w:val="left"/>
        <w:textAlignment w:val="center"/>
      </w:pPr>
      <w:r>
        <w:t>【详解】</w:t>
      </w:r>
      <w:r>
        <w:t>②③</w:t>
      </w:r>
      <w:r>
        <w:t>：一样的桃花，被不同社会背景下的诗人，赋予了不同的内涵，这说明意识是人脑对客观存在的反映，意识对客观事物的反映具有能动性，是主观形式和客观内容的有机统一，</w:t>
      </w:r>
      <w:r>
        <w:t>②③</w:t>
      </w:r>
      <w:r>
        <w:t>符合题意。</w:t>
      </w:r>
    </w:p>
    <w:p w14:paraId="526FF58A" w14:textId="77777777" w:rsidR="007C46AF" w:rsidRDefault="00ED5038" w:rsidP="00E322CF">
      <w:pPr>
        <w:spacing w:line="312" w:lineRule="auto"/>
        <w:jc w:val="left"/>
        <w:textAlignment w:val="center"/>
      </w:pPr>
      <w:r>
        <w:t>①</w:t>
      </w:r>
      <w:r>
        <w:t>：物质是不依赖于人的意识并能为人的意识所反映的而客观实在，</w:t>
      </w:r>
      <w:r>
        <w:t>①</w:t>
      </w:r>
      <w:r>
        <w:t>中</w:t>
      </w:r>
      <w:r>
        <w:t>“</w:t>
      </w:r>
      <w:r>
        <w:t>相互依赖、密不可分</w:t>
      </w:r>
      <w:r>
        <w:t>”</w:t>
      </w:r>
      <w:r>
        <w:t>说法错误，排除。</w:t>
      </w:r>
    </w:p>
    <w:p w14:paraId="1D608810" w14:textId="252E0841" w:rsidR="007C46AF" w:rsidRDefault="00ED5038" w:rsidP="00E322CF">
      <w:pPr>
        <w:spacing w:line="312" w:lineRule="auto"/>
        <w:jc w:val="left"/>
        <w:textAlignment w:val="center"/>
      </w:pPr>
      <w:r>
        <w:t>④</w:t>
      </w:r>
      <w:r>
        <w:t>：意识对人体生理活动具有调节和控制作用，</w:t>
      </w:r>
      <w:r>
        <w:t>④</w:t>
      </w:r>
      <w:r>
        <w:t>说法正确但在材料中未体现，排除。故本题选</w:t>
      </w:r>
      <w:r>
        <w:t>B</w:t>
      </w:r>
      <w:r>
        <w:t>。</w:t>
      </w:r>
    </w:p>
    <w:p w14:paraId="1B508BA2" w14:textId="77777777" w:rsidR="007C46AF" w:rsidRDefault="00ED5038" w:rsidP="00E322CF">
      <w:pPr>
        <w:spacing w:line="312" w:lineRule="auto"/>
        <w:jc w:val="left"/>
        <w:textAlignment w:val="center"/>
      </w:pPr>
      <w:r>
        <w:t>19</w:t>
      </w:r>
      <w:r>
        <w:t>．</w:t>
      </w:r>
      <w:r>
        <w:t>A</w:t>
      </w:r>
    </w:p>
    <w:p w14:paraId="11A8C6E4" w14:textId="6D2EF6C2" w:rsidR="007C46AF" w:rsidRDefault="00ED5038" w:rsidP="00E322CF">
      <w:pPr>
        <w:spacing w:line="312" w:lineRule="auto"/>
        <w:jc w:val="left"/>
        <w:textAlignment w:val="center"/>
      </w:pPr>
      <w:r>
        <w:t>【详解】</w:t>
      </w:r>
      <w:r>
        <w:t>①</w:t>
      </w:r>
      <w:r>
        <w:t>：三十年的漫长发展，</w:t>
      </w:r>
      <w:r>
        <w:t>16</w:t>
      </w:r>
      <w:r>
        <w:t>次重大发射任务取得的技术积淀，使得我国迎来了载人航天工程空间站在轨建造的新时代，这说明实践是有目的、有意识的能动性活动，</w:t>
      </w:r>
      <w:r>
        <w:t>①</w:t>
      </w:r>
      <w:r>
        <w:t>正确切题</w:t>
      </w:r>
      <w:r>
        <w:t>.</w:t>
      </w:r>
    </w:p>
    <w:p w14:paraId="12E2CE1B" w14:textId="77777777" w:rsidR="007C46AF" w:rsidRDefault="00ED5038" w:rsidP="00E322CF">
      <w:pPr>
        <w:spacing w:line="312" w:lineRule="auto"/>
        <w:jc w:val="left"/>
        <w:textAlignment w:val="center"/>
      </w:pPr>
      <w:r>
        <w:t>②</w:t>
      </w:r>
      <w:r>
        <w:t>：</w:t>
      </w:r>
      <w:r>
        <w:t>“</w:t>
      </w:r>
      <w:r>
        <w:t>经过近三十年的漫长发展，以及</w:t>
      </w:r>
      <w:r>
        <w:t>16</w:t>
      </w:r>
      <w:r>
        <w:t>次重大发射任务取得的技术积淀后，我国终于迎来了载人航天工程空间站在轨建造的新时代</w:t>
      </w:r>
      <w:r>
        <w:t>”</w:t>
      </w:r>
      <w:r>
        <w:t>说明了实践活动受社会历史发展水平的制约，</w:t>
      </w:r>
      <w:r>
        <w:t>②</w:t>
      </w:r>
      <w:r>
        <w:t>正确切题。</w:t>
      </w:r>
    </w:p>
    <w:p w14:paraId="22099AE8" w14:textId="77777777" w:rsidR="007C46AF" w:rsidRDefault="00ED5038" w:rsidP="00E322CF">
      <w:pPr>
        <w:spacing w:line="312" w:lineRule="auto"/>
        <w:jc w:val="left"/>
        <w:textAlignment w:val="center"/>
      </w:pPr>
      <w:r>
        <w:t>③</w:t>
      </w:r>
      <w:r>
        <w:t>：材料并未说明探索宇宙的活动是否拓宽了人类生存空间，</w:t>
      </w:r>
      <w:r>
        <w:t>③</w:t>
      </w:r>
      <w:r>
        <w:t>排除。</w:t>
      </w:r>
    </w:p>
    <w:p w14:paraId="3FA9ADFE" w14:textId="22FEE52A" w:rsidR="007C46AF" w:rsidRDefault="00ED5038" w:rsidP="00E322CF">
      <w:pPr>
        <w:spacing w:line="312" w:lineRule="auto"/>
        <w:jc w:val="left"/>
        <w:textAlignment w:val="center"/>
      </w:pPr>
      <w:r>
        <w:t>④</w:t>
      </w:r>
      <w:r>
        <w:t>：实践能把观念的东西变成现实，但并不是</w:t>
      </w:r>
      <w:r>
        <w:t>“</w:t>
      </w:r>
      <w:r>
        <w:t>实践总能把观念的东西变成现实</w:t>
      </w:r>
      <w:r>
        <w:t>”</w:t>
      </w:r>
      <w:r>
        <w:t>，</w:t>
      </w:r>
      <w:r>
        <w:t>④</w:t>
      </w:r>
      <w:r>
        <w:t>错误。故本题选</w:t>
      </w:r>
      <w:r>
        <w:t>A</w:t>
      </w:r>
      <w:r>
        <w:t>。</w:t>
      </w:r>
    </w:p>
    <w:p w14:paraId="6B84AD3B" w14:textId="77777777" w:rsidR="007C46AF" w:rsidRDefault="00ED5038" w:rsidP="00E322CF">
      <w:pPr>
        <w:spacing w:line="312" w:lineRule="auto"/>
        <w:jc w:val="left"/>
        <w:textAlignment w:val="center"/>
      </w:pPr>
      <w:r>
        <w:t>20</w:t>
      </w:r>
      <w:r>
        <w:t>．</w:t>
      </w:r>
      <w:r>
        <w:t>C</w:t>
      </w:r>
    </w:p>
    <w:p w14:paraId="20705FB9" w14:textId="73A8C7EA" w:rsidR="007C46AF" w:rsidRDefault="00ED5038" w:rsidP="00E322CF">
      <w:pPr>
        <w:spacing w:line="312" w:lineRule="auto"/>
        <w:jc w:val="left"/>
        <w:textAlignment w:val="center"/>
      </w:pPr>
      <w:r>
        <w:t>【详解】</w:t>
      </w:r>
      <w:r>
        <w:t>①</w:t>
      </w:r>
      <w:r>
        <w:t>：各地区牢牢遵循习近平总书记重要讲话精神，因地制宜，努力探索协同推进生态优先和绿色发展新方法新路径，努力将长江经济带打造成有机融合的高效经济体，说明立足于整体，统筹全局，</w:t>
      </w:r>
      <w:r>
        <w:t>①</w:t>
      </w:r>
      <w:r>
        <w:t>符</w:t>
      </w:r>
      <w:r>
        <w:lastRenderedPageBreak/>
        <w:t>合题意。</w:t>
      </w:r>
      <w:r>
        <w:br/>
        <w:t>②</w:t>
      </w:r>
      <w:r>
        <w:t>：在尊重客观规律的基础上发挥主观能动性是唯物论的观点，不是辩证法的观点，</w:t>
      </w:r>
      <w:r>
        <w:t>②</w:t>
      </w:r>
      <w:r>
        <w:t>不符合题意。</w:t>
      </w:r>
      <w:r>
        <w:br/>
        <w:t>③</w:t>
      </w:r>
      <w:r>
        <w:t>：把握主要矛盾，集中力量解决主要问题，而把握不是主要方面，</w:t>
      </w:r>
      <w:r>
        <w:t>③</w:t>
      </w:r>
      <w:r>
        <w:t>说法错误。</w:t>
      </w:r>
      <w:r>
        <w:br/>
        <w:t>④</w:t>
      </w:r>
      <w:r>
        <w:t>：各地区努力将长江经济带打造成有机融合的高效经济体，为区域协调发展、高质量发展提供了借鉴的意义，体现了坚持矛盾共性与个性的具体的历史的统一，</w:t>
      </w:r>
      <w:r>
        <w:t>④</w:t>
      </w:r>
      <w:r>
        <w:t>符合题意。故本题选</w:t>
      </w:r>
      <w:r>
        <w:t>C</w:t>
      </w:r>
      <w:r>
        <w:t>。</w:t>
      </w:r>
    </w:p>
    <w:p w14:paraId="1214F7B4" w14:textId="77777777" w:rsidR="007C46AF" w:rsidRDefault="00ED5038" w:rsidP="00E322CF">
      <w:pPr>
        <w:spacing w:line="312" w:lineRule="auto"/>
        <w:jc w:val="left"/>
        <w:textAlignment w:val="center"/>
      </w:pPr>
      <w:r>
        <w:t>21</w:t>
      </w:r>
      <w:r>
        <w:t>．</w:t>
      </w:r>
      <w:r w:rsidR="00EF035E" w:rsidRPr="00043B54">
        <w:t>C</w:t>
      </w:r>
    </w:p>
    <w:p w14:paraId="53383294" w14:textId="34784026" w:rsidR="007C46AF" w:rsidRDefault="00ED5038" w:rsidP="00E322CF">
      <w:pPr>
        <w:spacing w:line="312" w:lineRule="auto"/>
        <w:jc w:val="left"/>
        <w:textAlignment w:val="center"/>
      </w:pPr>
      <w:r>
        <w:t>【详解】</w:t>
      </w:r>
      <w:r>
        <w:t>①</w:t>
      </w:r>
      <w:r>
        <w:t>：尊重客观规律是发挥主观能动性的前提，</w:t>
      </w:r>
      <w:r>
        <w:t>①</w:t>
      </w:r>
      <w:r>
        <w:t>错误。</w:t>
      </w:r>
    </w:p>
    <w:p w14:paraId="2DF927B7" w14:textId="77777777" w:rsidR="007C46AF" w:rsidRDefault="00ED5038" w:rsidP="00E322CF">
      <w:pPr>
        <w:spacing w:line="312" w:lineRule="auto"/>
        <w:jc w:val="left"/>
        <w:textAlignment w:val="center"/>
      </w:pPr>
      <w:r>
        <w:t>②③</w:t>
      </w:r>
      <w:r>
        <w:t>：苏伊土运河被堵，人们开始讨论中欧班列、苏麦德输油管道运送石油、北极航道等替代方案，这说明实践中不断产生的新问题推动着人们进行新的探索和研究，也说明</w:t>
      </w:r>
      <w:r>
        <w:t>“</w:t>
      </w:r>
      <w:r>
        <w:t>要根据事物固有的联系，调整原有的联系，建立新的联系</w:t>
      </w:r>
      <w:r>
        <w:t>”</w:t>
      </w:r>
      <w:r>
        <w:t>，</w:t>
      </w:r>
      <w:r>
        <w:t>②③</w:t>
      </w:r>
      <w:r>
        <w:t>符合题意。</w:t>
      </w:r>
    </w:p>
    <w:p w14:paraId="15725502" w14:textId="23680ABC" w:rsidR="007C46AF" w:rsidRDefault="00ED5038" w:rsidP="00E322CF">
      <w:pPr>
        <w:spacing w:line="312" w:lineRule="auto"/>
        <w:jc w:val="left"/>
        <w:textAlignment w:val="center"/>
      </w:pPr>
      <w:r>
        <w:t>④</w:t>
      </w:r>
      <w:r>
        <w:t>：辩证否定是事物自身的否定，而不是事物之间的相互否定，</w:t>
      </w:r>
      <w:r>
        <w:t>④</w:t>
      </w:r>
      <w:r>
        <w:t>错误。故本题选</w:t>
      </w:r>
      <w:r>
        <w:t>C</w:t>
      </w:r>
      <w:r>
        <w:t>。</w:t>
      </w:r>
    </w:p>
    <w:p w14:paraId="5E33F0DC" w14:textId="77777777" w:rsidR="007C46AF" w:rsidRDefault="00ED5038" w:rsidP="00E322CF">
      <w:pPr>
        <w:spacing w:line="312" w:lineRule="auto"/>
        <w:jc w:val="left"/>
        <w:textAlignment w:val="center"/>
      </w:pPr>
      <w:r>
        <w:t>22</w:t>
      </w:r>
      <w:r>
        <w:t>．</w:t>
      </w:r>
      <w:r>
        <w:t>C</w:t>
      </w:r>
    </w:p>
    <w:p w14:paraId="2B1C35DA" w14:textId="44F0B697" w:rsidR="007C46AF" w:rsidRDefault="00ED5038" w:rsidP="00E322CF">
      <w:pPr>
        <w:spacing w:line="312" w:lineRule="auto"/>
        <w:jc w:val="left"/>
        <w:textAlignment w:val="center"/>
      </w:pPr>
      <w:r>
        <w:t>【详解】</w:t>
      </w:r>
      <w:r>
        <w:t>②</w:t>
      </w:r>
      <w:r>
        <w:t>：我国制定了探月工程</w:t>
      </w:r>
      <w:r>
        <w:t>“</w:t>
      </w:r>
      <w:r>
        <w:t>三步走</w:t>
      </w:r>
      <w:r>
        <w:t>”</w:t>
      </w:r>
      <w:r>
        <w:t>计划，着眼于事物的整体性，统筹规划、有条不紊地向前推进计划，最终取得了探月工程的成功，</w:t>
      </w:r>
      <w:r>
        <w:t>②</w:t>
      </w:r>
      <w:r>
        <w:t>符合题意，</w:t>
      </w:r>
      <w:r>
        <w:br/>
        <w:t>③</w:t>
      </w:r>
      <w:r>
        <w:t>：从嫦娥一号完成</w:t>
      </w:r>
      <w:r>
        <w:t>“</w:t>
      </w:r>
      <w:r>
        <w:t>绕</w:t>
      </w:r>
      <w:r>
        <w:t>”</w:t>
      </w:r>
      <w:r>
        <w:t>目标、嫦娥三号完成</w:t>
      </w:r>
      <w:r>
        <w:t>“</w:t>
      </w:r>
      <w:r>
        <w:t>落</w:t>
      </w:r>
      <w:r>
        <w:t>”</w:t>
      </w:r>
      <w:r>
        <w:t>目标，到嫦娥五号完成</w:t>
      </w:r>
      <w:r>
        <w:t>“</w:t>
      </w:r>
      <w:r>
        <w:t>回</w:t>
      </w:r>
      <w:r>
        <w:t>”</w:t>
      </w:r>
      <w:r>
        <w:t>目标，我国探月工程</w:t>
      </w:r>
      <w:r>
        <w:t>“</w:t>
      </w:r>
      <w:r>
        <w:t>三步走</w:t>
      </w:r>
      <w:r>
        <w:t>”</w:t>
      </w:r>
      <w:r>
        <w:t>规划完美收官，这说明我国坚持用发展的观点看问题，重视量的积累，积极促成质变，推动探月工</w:t>
      </w:r>
      <w:proofErr w:type="gramStart"/>
      <w:r>
        <w:t>程取得</w:t>
      </w:r>
      <w:proofErr w:type="gramEnd"/>
      <w:r>
        <w:t>了成功，</w:t>
      </w:r>
      <w:r>
        <w:t>③</w:t>
      </w:r>
      <w:r>
        <w:t>入选。</w:t>
      </w:r>
      <w:r>
        <w:br/>
        <w:t>①</w:t>
      </w:r>
      <w:r>
        <w:t>：意识不具有直接现实性，人要通过实践才能把观念的东西变成现实的东西，</w:t>
      </w:r>
      <w:r>
        <w:t>①</w:t>
      </w:r>
      <w:r>
        <w:t>排除。</w:t>
      </w:r>
      <w:r>
        <w:br/>
        <w:t>④</w:t>
      </w:r>
      <w:r>
        <w:t>：规律是客观的，人能够利用规律，但不能调整规律，</w:t>
      </w:r>
      <w:r>
        <w:t>④</w:t>
      </w:r>
      <w:r>
        <w:t>排除。故本题选</w:t>
      </w:r>
      <w:r>
        <w:t>C</w:t>
      </w:r>
      <w:r>
        <w:t>。</w:t>
      </w:r>
    </w:p>
    <w:p w14:paraId="744ABBFE" w14:textId="77777777" w:rsidR="007C46AF" w:rsidRDefault="00ED5038" w:rsidP="00E322CF">
      <w:pPr>
        <w:spacing w:line="312" w:lineRule="auto"/>
        <w:jc w:val="left"/>
        <w:textAlignment w:val="center"/>
      </w:pPr>
      <w:r>
        <w:t>23</w:t>
      </w:r>
      <w:r>
        <w:t>．</w:t>
      </w:r>
      <w:r>
        <w:t>C</w:t>
      </w:r>
    </w:p>
    <w:p w14:paraId="0D9A4198" w14:textId="415E94B4" w:rsidR="007C46AF" w:rsidRDefault="00ED5038" w:rsidP="00E322CF">
      <w:pPr>
        <w:spacing w:line="312" w:lineRule="auto"/>
        <w:jc w:val="left"/>
        <w:textAlignment w:val="center"/>
      </w:pPr>
      <w:r>
        <w:t>【详解】</w:t>
      </w:r>
      <w:r>
        <w:t>①④</w:t>
      </w:r>
      <w:r>
        <w:t>：对于相同的石头强者和弱者有不同的认识</w:t>
      </w:r>
      <w:r>
        <w:t>,</w:t>
      </w:r>
      <w:r>
        <w:t>强者将其视为成功道路上的有利条件</w:t>
      </w:r>
      <w:r>
        <w:t>,</w:t>
      </w:r>
      <w:r>
        <w:t>利用这一有利条件实现失败和成功矛盾双方的转化</w:t>
      </w:r>
      <w:r>
        <w:t>,</w:t>
      </w:r>
      <w:r>
        <w:t>所以要充分发挥主观能动性</w:t>
      </w:r>
      <w:r>
        <w:t>,</w:t>
      </w:r>
      <w:r>
        <w:t>善于利用有利条件实现矛盾双方的转化</w:t>
      </w:r>
      <w:r>
        <w:t>,①④</w:t>
      </w:r>
      <w:r>
        <w:t>正确。</w:t>
      </w:r>
      <w:r>
        <w:br/>
        <w:t>②</w:t>
      </w:r>
      <w:r>
        <w:t>：题中强者和弱者都如实认识石头这一客观存在</w:t>
      </w:r>
      <w:r>
        <w:t>,</w:t>
      </w:r>
      <w:r>
        <w:t>他们的差异在看见的是石头的不同作用</w:t>
      </w:r>
      <w:r>
        <w:t>,</w:t>
      </w:r>
      <w:r>
        <w:t>是主观能动性发挥的差别，</w:t>
      </w:r>
      <w:r>
        <w:t>②</w:t>
      </w:r>
      <w:r>
        <w:t>排除。</w:t>
      </w:r>
      <w:r>
        <w:br/>
        <w:t>③</w:t>
      </w:r>
      <w:r>
        <w:t>：实践是一种直接现实性活动，它可以把人们头脑中的观念的存在变为现实的存在，但是并不是所有的观念都能变成现实</w:t>
      </w:r>
      <w:r>
        <w:t>,</w:t>
      </w:r>
      <w:r>
        <w:t>只有符合客观规律才具有可行性，该选项的说法过于绝对，</w:t>
      </w:r>
      <w:r>
        <w:t>③</w:t>
      </w:r>
      <w:r>
        <w:t>错误。故本题选</w:t>
      </w:r>
      <w:r>
        <w:t>C</w:t>
      </w:r>
      <w:r>
        <w:t>。</w:t>
      </w:r>
    </w:p>
    <w:p w14:paraId="71D326AD" w14:textId="77777777" w:rsidR="007C46AF" w:rsidRDefault="00ED5038" w:rsidP="00E322CF">
      <w:pPr>
        <w:spacing w:line="312" w:lineRule="auto"/>
        <w:jc w:val="left"/>
        <w:textAlignment w:val="center"/>
      </w:pPr>
      <w:r>
        <w:t>24</w:t>
      </w:r>
      <w:r>
        <w:t>．</w:t>
      </w:r>
      <w:r w:rsidR="00EF035E" w:rsidRPr="00043B54">
        <w:t>D</w:t>
      </w:r>
    </w:p>
    <w:p w14:paraId="5BE14BEA" w14:textId="550C3869" w:rsidR="007C46AF" w:rsidRDefault="00ED5038" w:rsidP="00E322CF">
      <w:pPr>
        <w:spacing w:line="312" w:lineRule="auto"/>
        <w:jc w:val="left"/>
        <w:textAlignment w:val="center"/>
      </w:pPr>
      <w:r>
        <w:t>【详解】</w:t>
      </w:r>
      <w:r>
        <w:t>①</w:t>
      </w:r>
      <w:r>
        <w:t>：政策层面的创新是对既往的扬弃，故</w:t>
      </w:r>
      <w:r>
        <w:t>①</w:t>
      </w:r>
      <w:r>
        <w:t>错误。</w:t>
      </w:r>
    </w:p>
    <w:p w14:paraId="6D2A2A5E" w14:textId="77777777" w:rsidR="007C46AF" w:rsidRDefault="00ED5038" w:rsidP="00E322CF">
      <w:pPr>
        <w:spacing w:line="312" w:lineRule="auto"/>
        <w:jc w:val="left"/>
        <w:textAlignment w:val="center"/>
      </w:pPr>
      <w:r>
        <w:t>②</w:t>
      </w:r>
      <w:r>
        <w:t>：正确的社会意识对人们改造客观世界起促进作用，故</w:t>
      </w:r>
      <w:r>
        <w:t>②</w:t>
      </w:r>
      <w:r>
        <w:t>错误。</w:t>
      </w:r>
    </w:p>
    <w:p w14:paraId="26A88290" w14:textId="2DC458AD" w:rsidR="007C46AF" w:rsidRDefault="00ED5038" w:rsidP="00E322CF">
      <w:pPr>
        <w:spacing w:line="312" w:lineRule="auto"/>
        <w:jc w:val="left"/>
        <w:textAlignment w:val="center"/>
      </w:pPr>
      <w:r>
        <w:t>③④</w:t>
      </w:r>
      <w:r>
        <w:t>：政策层面对银行信贷投向做出新的指引，未来商业银行需要在实体经济贷款领域进一步精耕细作，优化信贷资源的行业配给，以更好地服务实体经济说明银企间既对立又统一，有利于推动我国实体经济的发展，该政策坚持了与时俱进，有利于增强金融服务实体经济的能力，故</w:t>
      </w:r>
      <w:r>
        <w:t>③④</w:t>
      </w:r>
      <w:r>
        <w:t>正确。故本题选</w:t>
      </w:r>
      <w:r>
        <w:t>D</w:t>
      </w:r>
      <w:r>
        <w:t>。</w:t>
      </w:r>
      <w:r>
        <w:br/>
      </w:r>
    </w:p>
    <w:p w14:paraId="29A5A621" w14:textId="2ABADB5B" w:rsidR="007C46AF" w:rsidRDefault="00ED5038" w:rsidP="00E322CF">
      <w:pPr>
        <w:spacing w:line="312" w:lineRule="auto"/>
        <w:jc w:val="left"/>
        <w:textAlignment w:val="center"/>
      </w:pPr>
      <w:r>
        <w:lastRenderedPageBreak/>
        <w:t>25</w:t>
      </w:r>
      <w:r>
        <w:t>．</w:t>
      </w:r>
      <w:r>
        <w:t>①</w:t>
      </w:r>
      <w:r>
        <w:t>通过实时搜集和处理信息，提高资源能源利用效率，推动绿色发展。</w:t>
      </w:r>
      <w:r w:rsidR="0069066C">
        <w:rPr>
          <w:rFonts w:hint="eastAsia"/>
        </w:rPr>
        <w:t>（</w:t>
      </w:r>
      <w:r w:rsidR="0069066C">
        <w:rPr>
          <w:rFonts w:hint="eastAsia"/>
        </w:rPr>
        <w:t>3</w:t>
      </w:r>
      <w:r w:rsidR="0069066C">
        <w:rPr>
          <w:rFonts w:hint="eastAsia"/>
        </w:rPr>
        <w:t>分）</w:t>
      </w:r>
    </w:p>
    <w:p w14:paraId="52E31555" w14:textId="16EEB4C7" w:rsidR="007C46AF" w:rsidRDefault="00ED5038" w:rsidP="00E322CF">
      <w:pPr>
        <w:spacing w:line="312" w:lineRule="auto"/>
        <w:jc w:val="left"/>
        <w:textAlignment w:val="center"/>
      </w:pPr>
      <w:r>
        <w:t>②</w:t>
      </w:r>
      <w:r>
        <w:t>利用</w:t>
      </w:r>
      <w:r>
        <w:t>“</w:t>
      </w:r>
      <w:r>
        <w:t>互联网</w:t>
      </w:r>
      <w:r>
        <w:t>+</w:t>
      </w:r>
      <w:r>
        <w:t>农业</w:t>
      </w:r>
      <w:r>
        <w:t>”</w:t>
      </w:r>
      <w:r>
        <w:t>模式解决销售难题，增加农民收入，实现共同富裕。</w:t>
      </w:r>
      <w:r w:rsidR="0069066C">
        <w:rPr>
          <w:rFonts w:hint="eastAsia"/>
        </w:rPr>
        <w:t>（</w:t>
      </w:r>
      <w:r w:rsidR="0069066C">
        <w:rPr>
          <w:rFonts w:hint="eastAsia"/>
        </w:rPr>
        <w:t>3</w:t>
      </w:r>
      <w:r w:rsidR="0069066C">
        <w:rPr>
          <w:rFonts w:hint="eastAsia"/>
        </w:rPr>
        <w:t>分）</w:t>
      </w:r>
    </w:p>
    <w:p w14:paraId="6CB63372" w14:textId="32130F79" w:rsidR="007C46AF" w:rsidRDefault="00ED5038" w:rsidP="00E322CF">
      <w:pPr>
        <w:spacing w:line="312" w:lineRule="auto"/>
        <w:jc w:val="left"/>
        <w:textAlignment w:val="center"/>
      </w:pPr>
      <w:r>
        <w:t>③</w:t>
      </w:r>
      <w:r>
        <w:t>促进传统产业转型升级，催生新产业、新业态，优化产业结构，助力供给侧结构性改革</w:t>
      </w:r>
      <w:r w:rsidR="0069066C">
        <w:rPr>
          <w:rFonts w:hint="eastAsia"/>
        </w:rPr>
        <w:t>。（</w:t>
      </w:r>
      <w:r w:rsidR="0069066C">
        <w:rPr>
          <w:rFonts w:hint="eastAsia"/>
        </w:rPr>
        <w:t>3</w:t>
      </w:r>
      <w:r w:rsidR="0069066C">
        <w:rPr>
          <w:rFonts w:hint="eastAsia"/>
        </w:rPr>
        <w:t>分）</w:t>
      </w:r>
    </w:p>
    <w:p w14:paraId="24E086E4" w14:textId="0379C381" w:rsidR="007C46AF" w:rsidRDefault="00ED5038" w:rsidP="00E322CF">
      <w:pPr>
        <w:spacing w:line="312" w:lineRule="auto"/>
        <w:jc w:val="left"/>
        <w:textAlignment w:val="center"/>
      </w:pPr>
      <w:r>
        <w:t>④</w:t>
      </w:r>
      <w:r>
        <w:t>通过大规模定制服务，促进消费升级，挖掘消费潜力，实现生产与消费有效对接，畅通国内大循环</w:t>
      </w:r>
      <w:r w:rsidR="0069066C">
        <w:rPr>
          <w:rFonts w:hint="eastAsia"/>
        </w:rPr>
        <w:t>。（</w:t>
      </w:r>
      <w:r w:rsidR="0069066C">
        <w:rPr>
          <w:rFonts w:hint="eastAsia"/>
        </w:rPr>
        <w:t>3</w:t>
      </w:r>
      <w:r w:rsidR="0069066C">
        <w:rPr>
          <w:rFonts w:hint="eastAsia"/>
        </w:rPr>
        <w:t>分）</w:t>
      </w:r>
    </w:p>
    <w:p w14:paraId="21F11682" w14:textId="73DDDE54" w:rsidR="007C46AF" w:rsidRDefault="00ED5038" w:rsidP="00E322CF">
      <w:pPr>
        <w:spacing w:line="312" w:lineRule="auto"/>
        <w:jc w:val="left"/>
        <w:textAlignment w:val="center"/>
      </w:pPr>
      <w:r>
        <w:t>【分析】本题以在新发展格局下需要大力发展数字经济为背景材料，考查经济生活相关知识，考查学生获取和解读信息、调动和运用知识、描述和阐释事物的能力，可结合材料运用相关知识分析说明。</w:t>
      </w:r>
    </w:p>
    <w:p w14:paraId="4E9014E2" w14:textId="3BE5649C" w:rsidR="007C46AF" w:rsidRDefault="00ED5038" w:rsidP="00E322CF">
      <w:pPr>
        <w:spacing w:line="312" w:lineRule="auto"/>
        <w:jc w:val="left"/>
        <w:textAlignment w:val="center"/>
      </w:pPr>
      <w:r>
        <w:t>【详解】本题要求结合材料，运用经济生活知识，说明发展数字经济对助力中国经济内循环高质量发展的影响。</w:t>
      </w:r>
      <w:r>
        <w:t xml:space="preserve"> </w:t>
      </w:r>
    </w:p>
    <w:p w14:paraId="087E07C8" w14:textId="77777777" w:rsidR="007C46AF" w:rsidRDefault="00ED5038" w:rsidP="00E322CF">
      <w:pPr>
        <w:spacing w:line="312" w:lineRule="auto"/>
        <w:jc w:val="left"/>
        <w:textAlignment w:val="center"/>
      </w:pPr>
      <w:r>
        <w:t>可结合材料中</w:t>
      </w:r>
      <w:r>
        <w:t>“</w:t>
      </w:r>
      <w:r>
        <w:t>数字经济是一种速度型经济，可以实时收集、处理和应用信息，在很大程度上能有效杜绝传统工业生产对有形资源、能源的过度消耗，造成环境污染、生态恶化等危害，实现了社会经济的可持续发展。</w:t>
      </w:r>
      <w:r>
        <w:t>”</w:t>
      </w:r>
      <w:r>
        <w:t>说明发展数字经济可以实时搜集和处理信息，提高资源能源利用效率，推动绿色发展和社会经济的可持续发展；可结合材料中</w:t>
      </w:r>
      <w:r>
        <w:t>“</w:t>
      </w:r>
      <w:r>
        <w:t>利用</w:t>
      </w:r>
      <w:r>
        <w:t>‘</w:t>
      </w:r>
      <w:r>
        <w:t>互联网</w:t>
      </w:r>
      <w:r>
        <w:t>+</w:t>
      </w:r>
      <w:r>
        <w:t>农业</w:t>
      </w:r>
      <w:r>
        <w:t>’</w:t>
      </w:r>
      <w:r>
        <w:t>模式解决了销售难题，把当地特色水果行销全国，带动一方致富奔小康。</w:t>
      </w:r>
      <w:r>
        <w:t>”</w:t>
      </w:r>
      <w:r>
        <w:t>说明发展数字经济可以帮助农民解决销售难题，增加农民收入，实现共同富裕；可结合材料中</w:t>
      </w:r>
      <w:r>
        <w:t>“</w:t>
      </w:r>
      <w:r>
        <w:t>数字技术对传统产业带来了严重冲击，催生新产业、新业态。</w:t>
      </w:r>
      <w:r>
        <w:t>”</w:t>
      </w:r>
      <w:r>
        <w:t>说明发展数字经济可以促进传统产业转型升级，优化产业结构，助力供给侧结构性改革；可结合材料中</w:t>
      </w:r>
      <w:r>
        <w:t>“</w:t>
      </w:r>
      <w:r>
        <w:t>数字技术使企业快速精准分析不同客户的资料和需求，大规模量身定制满足客户个性化的产品需求，对未来需求趋势</w:t>
      </w:r>
      <w:proofErr w:type="gramStart"/>
      <w:r>
        <w:t>作出</w:t>
      </w:r>
      <w:proofErr w:type="gramEnd"/>
      <w:r>
        <w:t>精准预判。</w:t>
      </w:r>
      <w:r>
        <w:t xml:space="preserve">” </w:t>
      </w:r>
      <w:r>
        <w:t>说明发展数字经济可以通过大规模定制服务，促进消费升级，挖掘消费潜力，实现生产与消费有效对接，畅通国内大循环。</w:t>
      </w:r>
    </w:p>
    <w:p w14:paraId="0DBEF50A" w14:textId="77777777" w:rsidR="0069066C" w:rsidRDefault="0069066C" w:rsidP="00E322CF">
      <w:pPr>
        <w:spacing w:line="312" w:lineRule="auto"/>
        <w:jc w:val="left"/>
        <w:textAlignment w:val="center"/>
      </w:pPr>
    </w:p>
    <w:p w14:paraId="07FE24E7" w14:textId="694A5EC3" w:rsidR="0069066C" w:rsidRDefault="0069066C" w:rsidP="00E322CF">
      <w:pPr>
        <w:spacing w:line="312" w:lineRule="auto"/>
        <w:jc w:val="left"/>
        <w:textAlignment w:val="center"/>
      </w:pPr>
      <w:r>
        <w:t>26</w:t>
      </w:r>
      <w:r>
        <w:t>．我国是人民民主专政的社会主义国家，国家的一切权力属于人民，全国人大及其常委会是国家权力机关，代表人民行使权力。</w:t>
      </w:r>
      <w:r>
        <w:rPr>
          <w:rFonts w:hint="eastAsia"/>
        </w:rPr>
        <w:t>（</w:t>
      </w:r>
      <w:r>
        <w:rPr>
          <w:rFonts w:hint="eastAsia"/>
        </w:rPr>
        <w:t>3</w:t>
      </w:r>
      <w:r>
        <w:rPr>
          <w:rFonts w:hint="eastAsia"/>
        </w:rPr>
        <w:t>分）</w:t>
      </w:r>
      <w:r>
        <w:t>将全国人大及其常委会坚持</w:t>
      </w:r>
      <w:r>
        <w:t>“</w:t>
      </w:r>
      <w:r>
        <w:t>全过程民主</w:t>
      </w:r>
      <w:r>
        <w:t>”</w:t>
      </w:r>
      <w:r>
        <w:t>写入法律，体现了我国人民民主的鲜明特点，有利于更好地保障人民群众的民主权利；</w:t>
      </w:r>
      <w:r>
        <w:rPr>
          <w:rFonts w:hint="eastAsia"/>
        </w:rPr>
        <w:t>（</w:t>
      </w:r>
      <w:r>
        <w:rPr>
          <w:rFonts w:hint="eastAsia"/>
        </w:rPr>
        <w:t>3</w:t>
      </w:r>
      <w:r>
        <w:rPr>
          <w:rFonts w:hint="eastAsia"/>
        </w:rPr>
        <w:t>分）</w:t>
      </w:r>
      <w:r>
        <w:t>有利于扩大公民有序参与政治生活的渠道，推进科学民主立法，提高立法质量和效率；</w:t>
      </w:r>
      <w:r>
        <w:rPr>
          <w:rFonts w:hint="eastAsia"/>
        </w:rPr>
        <w:t>（</w:t>
      </w:r>
      <w:r>
        <w:rPr>
          <w:rFonts w:hint="eastAsia"/>
        </w:rPr>
        <w:t>3</w:t>
      </w:r>
      <w:r>
        <w:rPr>
          <w:rFonts w:hint="eastAsia"/>
        </w:rPr>
        <w:t>分）</w:t>
      </w:r>
      <w:r>
        <w:t>有利于推动依法治国，增强公民的法治观念，促进社会主义民主政治的发展。</w:t>
      </w:r>
      <w:r>
        <w:rPr>
          <w:rFonts w:hint="eastAsia"/>
        </w:rPr>
        <w:t>（</w:t>
      </w:r>
      <w:r>
        <w:rPr>
          <w:rFonts w:hint="eastAsia"/>
        </w:rPr>
        <w:t>3</w:t>
      </w:r>
      <w:r>
        <w:rPr>
          <w:rFonts w:hint="eastAsia"/>
        </w:rPr>
        <w:t>分）</w:t>
      </w:r>
    </w:p>
    <w:p w14:paraId="42D2B7FC" w14:textId="7C0A3969" w:rsidR="0069066C" w:rsidRDefault="0069066C" w:rsidP="00E322CF">
      <w:pPr>
        <w:spacing w:line="312" w:lineRule="auto"/>
        <w:jc w:val="left"/>
        <w:textAlignment w:val="center"/>
      </w:pPr>
      <w:r>
        <w:t>【分析】本题以十三届全国人大四次会议表决通过决定，对全国人大组织法</w:t>
      </w:r>
      <w:proofErr w:type="gramStart"/>
      <w:r>
        <w:t>作出</w:t>
      </w:r>
      <w:proofErr w:type="gramEnd"/>
      <w:r>
        <w:t>修改，将全国人大及其常委会坚持</w:t>
      </w:r>
      <w:r>
        <w:t>“</w:t>
      </w:r>
      <w:r>
        <w:t>全过程民主</w:t>
      </w:r>
      <w:r>
        <w:t>”</w:t>
      </w:r>
      <w:r>
        <w:t>写入法律为背景材料，考查考生对所学政治知识的理解与运用能力。考查考生的政治认同、科学精神、公共参与等核心素养，培养考生思考的兴趣和品质，激发公民的社会责任感。实际作答过程中需要将教材知识与材料有机结合起来，做到条理清晰，答题规范。</w:t>
      </w:r>
    </w:p>
    <w:p w14:paraId="13FA0161" w14:textId="45455F05" w:rsidR="0069066C" w:rsidRDefault="0069066C" w:rsidP="00E322CF">
      <w:pPr>
        <w:spacing w:line="312" w:lineRule="auto"/>
        <w:jc w:val="left"/>
        <w:textAlignment w:val="center"/>
      </w:pPr>
      <w:r>
        <w:t>【详解】本题要求考生分析将全国人大及其常委会坚持</w:t>
      </w:r>
      <w:r>
        <w:t>“</w:t>
      </w:r>
      <w:r>
        <w:t>全过程民主</w:t>
      </w:r>
      <w:r>
        <w:t>”</w:t>
      </w:r>
      <w:r>
        <w:t>写入法律的合理性。本题紧紧围绕教材重点内容，结合社会热点命题，有利于绝大多数考生获得一定的学习成就感，同时也有一定的区分度。解答本题着重从两个方面进行分析，一方面，根据材料的表述，</w:t>
      </w:r>
      <w:r>
        <w:t>2015</w:t>
      </w:r>
      <w:r>
        <w:t>年以来，全国人大常委会法工委在乡镇、街道，县区和设区的市等先后设立</w:t>
      </w:r>
      <w:r>
        <w:t>10</w:t>
      </w:r>
      <w:r>
        <w:t>个基层立法联系点，让老百姓直接参与国家立法，成为</w:t>
      </w:r>
      <w:r>
        <w:t>“</w:t>
      </w:r>
      <w:r>
        <w:t>全过程民主</w:t>
      </w:r>
      <w:r>
        <w:t>”</w:t>
      </w:r>
      <w:r>
        <w:t>的生动例证，结合所学知识，可以从我国的国家性质的角度，分析说明我国是人民民主专政的社会</w:t>
      </w:r>
      <w:r>
        <w:lastRenderedPageBreak/>
        <w:t>主义国家，国家的一切权力属于人民，全国人大及其常委会是国家权力机关，代表人民行使权力；另一方面，调动运用所学知识，从全国人大及其常委会坚持</w:t>
      </w:r>
      <w:r>
        <w:t>“</w:t>
      </w:r>
      <w:r>
        <w:t>全过程民主</w:t>
      </w:r>
      <w:r>
        <w:t>”</w:t>
      </w:r>
      <w:r>
        <w:t>写入法律的意义的角度进行分析，主要考虑从保障人民群众的民主权利、公民有序政治参与以及依法治国等角度进行分析即可。</w:t>
      </w:r>
    </w:p>
    <w:p w14:paraId="7684E9C5" w14:textId="77777777" w:rsidR="0069066C" w:rsidRPr="0069066C" w:rsidRDefault="0069066C" w:rsidP="00E322CF">
      <w:pPr>
        <w:spacing w:line="312" w:lineRule="auto"/>
        <w:jc w:val="left"/>
        <w:textAlignment w:val="center"/>
      </w:pPr>
    </w:p>
    <w:p w14:paraId="6571E1C0" w14:textId="6C0ACC47" w:rsidR="007C46AF" w:rsidRDefault="00ED5038" w:rsidP="00E322CF">
      <w:pPr>
        <w:spacing w:line="312" w:lineRule="auto"/>
        <w:jc w:val="left"/>
        <w:textAlignment w:val="center"/>
      </w:pPr>
      <w:r>
        <w:t>2</w:t>
      </w:r>
      <w:r w:rsidR="0069066C">
        <w:t>7</w:t>
      </w:r>
      <w:r>
        <w:t>．</w:t>
      </w:r>
      <w:r>
        <w:rPr>
          <w:rFonts w:ascii="宋体" w:hAnsi="宋体" w:cs="宋体" w:hint="eastAsia"/>
        </w:rPr>
        <w:t>①</w:t>
      </w:r>
      <w:r>
        <w:t>矛盾普遍性和特殊性是辩证统一的，要求我们</w:t>
      </w:r>
      <w:r w:rsidR="0069066C">
        <w:rPr>
          <w:rFonts w:hint="eastAsia"/>
        </w:rPr>
        <w:t>坚持从特殊到普遍再到特殊的认识顺序，坚持矛盾的普遍性与特殊性、共性与个性具体的历史的统一。</w:t>
      </w:r>
      <w:r>
        <w:t>中国减</w:t>
      </w:r>
      <w:proofErr w:type="gramStart"/>
      <w:r>
        <w:t>贫工作</w:t>
      </w:r>
      <w:proofErr w:type="gramEnd"/>
      <w:r>
        <w:t>和世界减</w:t>
      </w:r>
      <w:proofErr w:type="gramStart"/>
      <w:r>
        <w:t>贫事业</w:t>
      </w:r>
      <w:proofErr w:type="gramEnd"/>
      <w:r>
        <w:t>有共同之处，可以给其他国家扶贫工作提供经验和参考。</w:t>
      </w:r>
      <w:r w:rsidR="0069066C">
        <w:rPr>
          <w:rFonts w:hint="eastAsia"/>
        </w:rPr>
        <w:t>（</w:t>
      </w:r>
      <w:r w:rsidR="0069066C">
        <w:rPr>
          <w:rFonts w:hint="eastAsia"/>
        </w:rPr>
        <w:t>3</w:t>
      </w:r>
      <w:r w:rsidR="0069066C">
        <w:rPr>
          <w:rFonts w:hint="eastAsia"/>
        </w:rPr>
        <w:t>分）</w:t>
      </w:r>
      <w:r>
        <w:t>②</w:t>
      </w:r>
      <w:r>
        <w:t>矛盾普遍性和特殊性相互区别，不可替代。矛盾具有普遍性，世界各国的减</w:t>
      </w:r>
      <w:proofErr w:type="gramStart"/>
      <w:r>
        <w:t>贫事业</w:t>
      </w:r>
      <w:proofErr w:type="gramEnd"/>
      <w:r>
        <w:t>中有一些共性和普遍规律；矛盾具有特殊性，世界各国的减</w:t>
      </w:r>
      <w:proofErr w:type="gramStart"/>
      <w:r>
        <w:t>贫事业</w:t>
      </w:r>
      <w:proofErr w:type="gramEnd"/>
      <w:r>
        <w:t>由于国情的不同，在数量、难度等方面有着各自的差异。</w:t>
      </w:r>
      <w:r w:rsidR="00BF65DA">
        <w:rPr>
          <w:rFonts w:hint="eastAsia"/>
        </w:rPr>
        <w:t>（</w:t>
      </w:r>
      <w:r w:rsidR="00BF65DA">
        <w:rPr>
          <w:rFonts w:hint="eastAsia"/>
        </w:rPr>
        <w:t>3</w:t>
      </w:r>
      <w:r w:rsidR="00BF65DA">
        <w:rPr>
          <w:rFonts w:hint="eastAsia"/>
        </w:rPr>
        <w:t>分）</w:t>
      </w:r>
      <w:r>
        <w:t>③</w:t>
      </w:r>
      <w:r>
        <w:t>普遍性寓于特殊性之中，并通过特殊性表现出来。摆脱贫困是困扰全球发展和治理的突出难题，世界贫困地区实现脱贫要考虑不同国家实际情况，因地制宜。</w:t>
      </w:r>
      <w:r w:rsidR="00BF65DA">
        <w:rPr>
          <w:rFonts w:hint="eastAsia"/>
        </w:rPr>
        <w:t>（</w:t>
      </w:r>
      <w:r w:rsidR="00BF65DA">
        <w:rPr>
          <w:rFonts w:hint="eastAsia"/>
        </w:rPr>
        <w:t>3</w:t>
      </w:r>
      <w:r w:rsidR="00BF65DA">
        <w:rPr>
          <w:rFonts w:hint="eastAsia"/>
        </w:rPr>
        <w:t>分）</w:t>
      </w:r>
      <w:r>
        <w:t>④</w:t>
      </w:r>
      <w:r w:rsidR="00BF65DA">
        <w:rPr>
          <w:rFonts w:hint="eastAsia"/>
        </w:rPr>
        <w:t>矛盾的普遍性与特殊性在不</w:t>
      </w:r>
      <w:r w:rsidR="000002F1">
        <w:rPr>
          <w:rFonts w:hint="eastAsia"/>
        </w:rPr>
        <w:t>同</w:t>
      </w:r>
      <w:r w:rsidR="00BF65DA">
        <w:rPr>
          <w:rFonts w:hint="eastAsia"/>
        </w:rPr>
        <w:t>的场合会相互转化。</w:t>
      </w:r>
      <w:r>
        <w:t>中国是世界的一部分，我国减</w:t>
      </w:r>
      <w:proofErr w:type="gramStart"/>
      <w:r>
        <w:t>贫方案</w:t>
      </w:r>
      <w:proofErr w:type="gramEnd"/>
      <w:r>
        <w:t>中所提供的减</w:t>
      </w:r>
      <w:proofErr w:type="gramStart"/>
      <w:r>
        <w:t>贫方法</w:t>
      </w:r>
      <w:proofErr w:type="gramEnd"/>
      <w:r>
        <w:t>和经验，可以为世界上其他国家的减</w:t>
      </w:r>
      <w:proofErr w:type="gramStart"/>
      <w:r>
        <w:t>贫工作</w:t>
      </w:r>
      <w:proofErr w:type="gramEnd"/>
      <w:r>
        <w:t>提供借鉴。</w:t>
      </w:r>
      <w:r w:rsidR="00BF65DA">
        <w:rPr>
          <w:rFonts w:hint="eastAsia"/>
        </w:rPr>
        <w:t>（</w:t>
      </w:r>
      <w:r w:rsidR="00BF65DA">
        <w:rPr>
          <w:rFonts w:hint="eastAsia"/>
        </w:rPr>
        <w:t>3</w:t>
      </w:r>
      <w:r w:rsidR="00BF65DA">
        <w:rPr>
          <w:rFonts w:hint="eastAsia"/>
        </w:rPr>
        <w:t>分）</w:t>
      </w:r>
    </w:p>
    <w:p w14:paraId="7E3E52A7" w14:textId="31B6F6B4" w:rsidR="007C46AF" w:rsidRDefault="00ED5038" w:rsidP="00E322CF">
      <w:pPr>
        <w:spacing w:line="312" w:lineRule="auto"/>
        <w:jc w:val="left"/>
        <w:textAlignment w:val="center"/>
      </w:pPr>
      <w:r>
        <w:t>【详解】本题解答要求结合材料，运用</w:t>
      </w:r>
      <w:r>
        <w:t>“</w:t>
      </w:r>
      <w:r>
        <w:t>矛盾普遍性和特殊性的辩证关系原理</w:t>
      </w:r>
      <w:r>
        <w:t>”</w:t>
      </w:r>
      <w:r>
        <w:t>分析中国减贫样本对世界减</w:t>
      </w:r>
      <w:proofErr w:type="gramStart"/>
      <w:r>
        <w:t>贫事业</w:t>
      </w:r>
      <w:proofErr w:type="gramEnd"/>
      <w:r>
        <w:t>的贡献，本题也</w:t>
      </w:r>
      <w:proofErr w:type="gramStart"/>
      <w:r>
        <w:t>属分析</w:t>
      </w:r>
      <w:proofErr w:type="gramEnd"/>
      <w:r>
        <w:t>说明类主观题。</w:t>
      </w:r>
      <w:r>
        <w:br/>
      </w:r>
      <w:r>
        <w:t>解答本题时首先明确矛盾普遍性和特殊性是辩证统一的，结合矛盾普遍性和特殊性的含义分析中国的减贫样本是矛盾特殊性，世界的减</w:t>
      </w:r>
      <w:proofErr w:type="gramStart"/>
      <w:r>
        <w:t>贫事业</w:t>
      </w:r>
      <w:proofErr w:type="gramEnd"/>
      <w:r>
        <w:t>是矛盾普遍性，二者应是既有区别又有联系。</w:t>
      </w:r>
      <w:r>
        <w:br/>
      </w:r>
      <w:r>
        <w:t>根据材料摆脱贫困一直是困扰全球发展和治理的突出难题，我国提前</w:t>
      </w:r>
      <w:r>
        <w:t>10</w:t>
      </w:r>
      <w:r>
        <w:t>年实现《联合国</w:t>
      </w:r>
      <w:r>
        <w:t>2030</w:t>
      </w:r>
      <w:r>
        <w:t>年可持续发展议程》减贫目标，创造了减</w:t>
      </w:r>
      <w:proofErr w:type="gramStart"/>
      <w:r>
        <w:t>贫治理</w:t>
      </w:r>
      <w:proofErr w:type="gramEnd"/>
      <w:r>
        <w:t>的中国样本，说明普遍性通过特殊性表现出来，我国结合本国实际创造了减</w:t>
      </w:r>
      <w:proofErr w:type="gramStart"/>
      <w:r>
        <w:t>贫事业</w:t>
      </w:r>
      <w:proofErr w:type="gramEnd"/>
      <w:r>
        <w:t>的中国样本；</w:t>
      </w:r>
      <w:r>
        <w:br/>
      </w:r>
      <w:r>
        <w:t>根据材料我们积极开展国际减贫合作，履行减</w:t>
      </w:r>
      <w:proofErr w:type="gramStart"/>
      <w:r>
        <w:t>贫国际</w:t>
      </w:r>
      <w:proofErr w:type="gramEnd"/>
      <w:r>
        <w:t>责任，为发展中国家提供力所能及的帮助，做世界减</w:t>
      </w:r>
      <w:proofErr w:type="gramStart"/>
      <w:r>
        <w:t>贫事业</w:t>
      </w:r>
      <w:proofErr w:type="gramEnd"/>
      <w:r>
        <w:t>的有力推动者，可结合特殊性离不开普遍性，我国减</w:t>
      </w:r>
      <w:proofErr w:type="gramStart"/>
      <w:r>
        <w:t>贫方法</w:t>
      </w:r>
      <w:proofErr w:type="gramEnd"/>
      <w:r>
        <w:t>和经验对世界其他国家减</w:t>
      </w:r>
      <w:proofErr w:type="gramStart"/>
      <w:r>
        <w:t>贫工作</w:t>
      </w:r>
      <w:proofErr w:type="gramEnd"/>
      <w:r>
        <w:t>有借鉴意义。</w:t>
      </w:r>
      <w:r>
        <w:br/>
      </w:r>
    </w:p>
    <w:p w14:paraId="0A263D44" w14:textId="67964681" w:rsidR="007C46AF" w:rsidRDefault="00ED5038" w:rsidP="00E322CF">
      <w:pPr>
        <w:spacing w:line="312" w:lineRule="auto"/>
        <w:jc w:val="left"/>
        <w:textAlignment w:val="center"/>
      </w:pPr>
      <w:r>
        <w:t>28</w:t>
      </w:r>
      <w:r>
        <w:t>．（</w:t>
      </w:r>
      <w:r>
        <w:t>1</w:t>
      </w:r>
      <w:r>
        <w:t>）</w:t>
      </w:r>
      <w:r>
        <w:t>①</w:t>
      </w:r>
      <w:r>
        <w:t>人的认识会受到主客观条件的影响，由于人们的立场、观点和方法不同，每个人的知识结构、认识能力和认识水平不同，对同一事实会产生多种不同的认识。</w:t>
      </w:r>
      <w:r w:rsidR="00BF65DA">
        <w:rPr>
          <w:rFonts w:hint="eastAsia"/>
        </w:rPr>
        <w:t>（</w:t>
      </w:r>
      <w:r w:rsidR="00BF65DA">
        <w:rPr>
          <w:rFonts w:hint="eastAsia"/>
        </w:rPr>
        <w:t>3</w:t>
      </w:r>
      <w:r w:rsidR="00BF65DA">
        <w:rPr>
          <w:rFonts w:hint="eastAsia"/>
        </w:rPr>
        <w:t>分）</w:t>
      </w:r>
      <w:r>
        <w:t>②</w:t>
      </w:r>
      <w:r>
        <w:t>自媒体时代，面对海量信息</w:t>
      </w:r>
      <w:r w:rsidR="00BF65DA">
        <w:rPr>
          <w:rFonts w:hint="eastAsia"/>
        </w:rPr>
        <w:t>，</w:t>
      </w:r>
      <w:r>
        <w:t>忽视选择性关注之外的信息，把局部当成整体，以偏概全，难免陷入认识的误区。但这并没有改变事实本身的属性，也不会导致真理走丢。</w:t>
      </w:r>
      <w:r w:rsidR="00BF65DA">
        <w:rPr>
          <w:rFonts w:hint="eastAsia"/>
        </w:rPr>
        <w:t>（</w:t>
      </w:r>
      <w:r w:rsidR="00BF65DA">
        <w:rPr>
          <w:rFonts w:hint="eastAsia"/>
        </w:rPr>
        <w:t>3</w:t>
      </w:r>
      <w:r w:rsidR="00BF65DA">
        <w:rPr>
          <w:rFonts w:hint="eastAsia"/>
        </w:rPr>
        <w:t>分）</w:t>
      </w:r>
      <w:r>
        <w:t>③</w:t>
      </w:r>
      <w:r>
        <w:t>真理的基本属性是客观性，是标志主观与客观相符合的哲学范畴，不以人的意志、关注点为转移。自媒体时代，数字科技只是传播信息的媒介，客观事实本身不会因传播媒介的改变而发生变化，走丢的不是真理本身，而是人们对真理的认识。</w:t>
      </w:r>
      <w:r w:rsidR="00BF65DA">
        <w:rPr>
          <w:rFonts w:hint="eastAsia"/>
        </w:rPr>
        <w:t>（</w:t>
      </w:r>
      <w:r w:rsidR="00BF65DA">
        <w:rPr>
          <w:rFonts w:hint="eastAsia"/>
        </w:rPr>
        <w:t>3</w:t>
      </w:r>
      <w:r w:rsidR="00BF65DA">
        <w:rPr>
          <w:rFonts w:hint="eastAsia"/>
        </w:rPr>
        <w:t>分）</w:t>
      </w:r>
      <w:r>
        <w:t>④</w:t>
      </w:r>
      <w:r>
        <w:t>实践是检验认识真理性的唯一标准。要在实践中认识和发现真理，在实践中检验和发展真理。在自媒体时代，坚持一切从实际出发以实践的方式去检验各种传言和各类信息、提高辨别真伪的能力，真理便不会走丢。</w:t>
      </w:r>
      <w:r w:rsidR="00BF65DA">
        <w:rPr>
          <w:rFonts w:hint="eastAsia"/>
        </w:rPr>
        <w:t>（</w:t>
      </w:r>
      <w:r w:rsidR="00BF65DA">
        <w:rPr>
          <w:rFonts w:hint="eastAsia"/>
        </w:rPr>
        <w:t>3</w:t>
      </w:r>
      <w:r w:rsidR="00BF65DA">
        <w:rPr>
          <w:rFonts w:hint="eastAsia"/>
        </w:rPr>
        <w:t>分）</w:t>
      </w:r>
    </w:p>
    <w:p w14:paraId="78092275" w14:textId="50D6791B" w:rsidR="007C46AF" w:rsidRDefault="00ED5038" w:rsidP="00E322CF">
      <w:pPr>
        <w:spacing w:line="312" w:lineRule="auto"/>
        <w:jc w:val="left"/>
        <w:textAlignment w:val="center"/>
      </w:pPr>
      <w:r>
        <w:t>（</w:t>
      </w:r>
      <w:r>
        <w:t>2</w:t>
      </w:r>
      <w:r>
        <w:t>）</w:t>
      </w:r>
      <w:r>
        <w:t>①</w:t>
      </w:r>
      <w:r>
        <w:t>坚持实事求是的科学态度；</w:t>
      </w:r>
      <w:r>
        <w:t>②</w:t>
      </w:r>
      <w:r>
        <w:t>以理服人而不以势压人；</w:t>
      </w:r>
      <w:r>
        <w:t>③</w:t>
      </w:r>
      <w:r>
        <w:t>尊重对方发表意见的权利；</w:t>
      </w:r>
      <w:r>
        <w:t>④</w:t>
      </w:r>
      <w:r>
        <w:t>避免语言粗暴、行为过激；</w:t>
      </w:r>
      <w:r>
        <w:t>⑤</w:t>
      </w:r>
      <w:r>
        <w:t>勇于坚持真理、修正错误。</w:t>
      </w:r>
    </w:p>
    <w:p w14:paraId="551A5517" w14:textId="2668AE82" w:rsidR="007C46AF" w:rsidRDefault="00ED5038" w:rsidP="00E322CF">
      <w:pPr>
        <w:spacing w:line="312" w:lineRule="auto"/>
        <w:jc w:val="left"/>
        <w:textAlignment w:val="center"/>
      </w:pPr>
      <w:r>
        <w:t>【分析】本题以自媒体为话题设置试题情境，以自媒体平台的经营现状为材料，从《生活与哲学》的知识</w:t>
      </w:r>
      <w:r>
        <w:lastRenderedPageBreak/>
        <w:t>角度设置问题，考查考生对基础知识的掌握程度，考查考生阅读材料分析材料、描述阐释事物、运用知识解决问题的能力。</w:t>
      </w:r>
    </w:p>
    <w:p w14:paraId="07C153D5" w14:textId="120B748B" w:rsidR="007C46AF" w:rsidRDefault="00ED5038" w:rsidP="00E322CF">
      <w:pPr>
        <w:spacing w:line="312" w:lineRule="auto"/>
        <w:jc w:val="left"/>
        <w:textAlignment w:val="center"/>
      </w:pPr>
      <w:r>
        <w:t>【详解】第（</w:t>
      </w:r>
      <w:r>
        <w:t>1</w:t>
      </w:r>
      <w:r>
        <w:t>）问，本题要求考生结合材料，运用真理的有关知识，对</w:t>
      </w:r>
      <w:r>
        <w:t>“</w:t>
      </w:r>
      <w:r>
        <w:t>真理因自媒体而走丢了</w:t>
      </w:r>
      <w:r>
        <w:t>”</w:t>
      </w:r>
      <w:r>
        <w:t>的观点进行批驳。知识限定比较具体，属于微观考查。考生可先回顾真理的相关知识，然后运用这些知识要点结合材料分析，形成答案要点。</w:t>
      </w:r>
      <w:r>
        <w:t>①</w:t>
      </w:r>
      <w:r>
        <w:t>认识的反复性角度：联想主干知识：人的认识会受到主客观条件的影响，由于人们的立场、观点和方法不同，每个人的知识结构、认识能力和认识水平不同，对同一事实会产生多种不同的认识。</w:t>
      </w:r>
    </w:p>
    <w:p w14:paraId="1EB9CA81" w14:textId="77777777" w:rsidR="007C46AF" w:rsidRDefault="00ED5038" w:rsidP="00E322CF">
      <w:pPr>
        <w:spacing w:line="312" w:lineRule="auto"/>
        <w:jc w:val="left"/>
        <w:textAlignment w:val="center"/>
      </w:pPr>
      <w:r>
        <w:t>②</w:t>
      </w:r>
      <w:r>
        <w:t>结合主干知识与试题材料</w:t>
      </w:r>
      <w:proofErr w:type="gramStart"/>
      <w:r>
        <w:t>分析自</w:t>
      </w:r>
      <w:proofErr w:type="gramEnd"/>
      <w:r>
        <w:t>媒体会不会导致真理走丢：自媒体时代，面对海量信息</w:t>
      </w:r>
      <w:r>
        <w:t>,</w:t>
      </w:r>
      <w:r>
        <w:t>忽视选择性关注之外的信息，把局部当成整体，以偏概全，难免陷入认识的误区。但这并没有改变事实本身的属性，也不会导致真理走丢。</w:t>
      </w:r>
    </w:p>
    <w:p w14:paraId="589A6C36" w14:textId="77777777" w:rsidR="007C46AF" w:rsidRDefault="00ED5038" w:rsidP="00E322CF">
      <w:pPr>
        <w:spacing w:line="312" w:lineRule="auto"/>
        <w:jc w:val="left"/>
        <w:textAlignment w:val="center"/>
      </w:pPr>
      <w:r>
        <w:t>③</w:t>
      </w:r>
      <w:r>
        <w:t>真理的最基本属性角度：联想主干知识：真理的基本属性是客观性，是标志主观与客观相符合的哲学范畴。结合主干知识与试题材料</w:t>
      </w:r>
      <w:proofErr w:type="gramStart"/>
      <w:r>
        <w:t>分析自</w:t>
      </w:r>
      <w:proofErr w:type="gramEnd"/>
      <w:r>
        <w:t>媒体会不会导致真理走丢：真理不以人的意志、关注点为转移。自媒体时代，数字科技只是传播信息的媒介，客观事实本身不会因传播媒介的改变而发生变化，走丢的不是真理本身，而是人们对真理的认识。</w:t>
      </w:r>
    </w:p>
    <w:p w14:paraId="37363A0C" w14:textId="77777777" w:rsidR="007C46AF" w:rsidRDefault="00ED5038" w:rsidP="00E322CF">
      <w:pPr>
        <w:spacing w:line="312" w:lineRule="auto"/>
        <w:jc w:val="left"/>
        <w:textAlignment w:val="center"/>
      </w:pPr>
      <w:r>
        <w:t>④</w:t>
      </w:r>
      <w:r>
        <w:t>实践角度：联想主干知识：实践是检验认识真理性的唯一标准。要在实践中认识和发现真理，在实践中检验和发展真理。结合主干知识与试题材料</w:t>
      </w:r>
      <w:proofErr w:type="gramStart"/>
      <w:r>
        <w:t>分析自</w:t>
      </w:r>
      <w:proofErr w:type="gramEnd"/>
      <w:r>
        <w:t>媒体会不会导致真理走丢：在自媒体时代，坚持一切从实际出发以实践的方式去检验各种传言和各类信息、提高辨别真伪的能力，真理便不会走丢。</w:t>
      </w:r>
    </w:p>
    <w:p w14:paraId="365D9D73" w14:textId="77777777" w:rsidR="007C46AF" w:rsidRDefault="00ED5038" w:rsidP="00E322CF">
      <w:pPr>
        <w:spacing w:line="312" w:lineRule="auto"/>
        <w:jc w:val="left"/>
        <w:textAlignment w:val="center"/>
      </w:pPr>
      <w:r>
        <w:t>第（</w:t>
      </w:r>
      <w:r>
        <w:t>2</w:t>
      </w:r>
      <w:r>
        <w:t>）问，本题要求考生写出你在生活中坚持</w:t>
      </w:r>
      <w:r>
        <w:t>“</w:t>
      </w:r>
      <w:r>
        <w:t>真理面前人人平等</w:t>
      </w:r>
      <w:r>
        <w:t>”</w:t>
      </w:r>
      <w:r>
        <w:t>这一原则的两个具体做法。试题具有开放性，考生围绕主题，把握要求，多角度思考作答。答案</w:t>
      </w:r>
      <w:proofErr w:type="gramStart"/>
      <w:r>
        <w:t>不</w:t>
      </w:r>
      <w:proofErr w:type="gramEnd"/>
      <w:r>
        <w:t>唯一，角度</w:t>
      </w:r>
      <w:proofErr w:type="gramStart"/>
      <w:r>
        <w:t>不</w:t>
      </w:r>
      <w:proofErr w:type="gramEnd"/>
      <w:r>
        <w:t>唯一，考生可从坚持真理的态度、勇气等方面分析作答。</w:t>
      </w:r>
    </w:p>
    <w:p w14:paraId="406E1C5E" w14:textId="77777777" w:rsidR="007C46AF" w:rsidRDefault="00ED5038" w:rsidP="00E322CF">
      <w:pPr>
        <w:spacing w:line="312" w:lineRule="auto"/>
        <w:jc w:val="left"/>
        <w:textAlignment w:val="center"/>
      </w:pPr>
      <w:r>
        <w:t>【点睛】</w:t>
      </w:r>
    </w:p>
    <w:p w14:paraId="5B4328F3" w14:textId="77777777" w:rsidR="007C46AF" w:rsidRDefault="00ED5038" w:rsidP="00E322CF">
      <w:pPr>
        <w:spacing w:line="312" w:lineRule="auto"/>
        <w:jc w:val="left"/>
        <w:textAlignment w:val="center"/>
      </w:pPr>
      <w:r>
        <w:t>回答分析说明类问题，主要按以下思路进行：第一步，分析材料，把握主题，联想相关知识（本题知识角度已经给出）。第二步，围绕主题，回归教材，确认知识（细化知识要点并确认）。以试题反映出的问题为中心与教材联系，找出材料与教材的</w:t>
      </w:r>
      <w:r>
        <w:t>“</w:t>
      </w:r>
      <w:r>
        <w:t>结合点</w:t>
      </w:r>
      <w:r>
        <w:t>”</w:t>
      </w:r>
      <w:r>
        <w:t>。第三步，紧扣题意，合理作答。通常，我们只要将教材中的基本原理与材料一一对应，用理论分析材料即可。对开放性题目，要用好发散思维方式。解答好开放题切记要从多角度思考问题，联系社会生活实际，从教材内外知识的结合上来回答问题，要有自己的见解和创新。</w:t>
      </w:r>
    </w:p>
    <w:sectPr w:rsidR="007C46AF" w:rsidSect="00BF65DA">
      <w:headerReference w:type="even" r:id="rId7"/>
      <w:headerReference w:type="default" r:id="rId8"/>
      <w:footerReference w:type="even" r:id="rId9"/>
      <w:footerReference w:type="default" r:id="rId10"/>
      <w:pgSz w:w="11906" w:h="16838" w:code="9"/>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E0DE3" w14:textId="77777777" w:rsidR="004F58EE" w:rsidRDefault="004F58EE">
      <w:r>
        <w:separator/>
      </w:r>
    </w:p>
  </w:endnote>
  <w:endnote w:type="continuationSeparator" w:id="0">
    <w:p w14:paraId="5E99A4B2" w14:textId="77777777" w:rsidR="004F58EE" w:rsidRDefault="004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DBA8" w14:textId="31716ED0" w:rsidR="009E611B" w:rsidRPr="0064153B" w:rsidRDefault="00ED5038" w:rsidP="0064153B">
    <w:pPr>
      <w:pStyle w:val="a5"/>
      <w:jc w:val="center"/>
    </w:pPr>
    <w:proofErr w:type="gramStart"/>
    <w:r>
      <w:rPr>
        <w:rFonts w:hint="eastAsia"/>
      </w:rPr>
      <w:t>答案第</w:t>
    </w:r>
    <w:proofErr w:type="gramEnd"/>
    <w:r>
      <w:fldChar w:fldCharType="begin"/>
    </w:r>
    <w:r w:rsidR="00065CD2">
      <w:instrText xml:space="preserve"> =</w:instrText>
    </w:r>
    <w:r w:rsidR="00FA429B">
      <w:fldChar w:fldCharType="begin"/>
    </w:r>
    <w:r>
      <w:instrText xml:space="preserve"> page </w:instrText>
    </w:r>
    <w:r w:rsidR="00FA429B">
      <w:fldChar w:fldCharType="separate"/>
    </w:r>
    <w:r w:rsidR="00031BAC">
      <w:rPr>
        <w:noProof/>
      </w:rPr>
      <w:instrText>8</w:instrText>
    </w:r>
    <w:r w:rsidR="00FA429B">
      <w:rPr>
        <w:noProof/>
      </w:rPr>
      <w:fldChar w:fldCharType="end"/>
    </w:r>
    <w:r w:rsidR="00065CD2">
      <w:instrText xml:space="preserve"> </w:instrText>
    </w:r>
    <w:r>
      <w:fldChar w:fldCharType="separate"/>
    </w:r>
    <w:r w:rsidR="00031BAC">
      <w:rPr>
        <w:noProof/>
      </w:rPr>
      <w:t>8</w:t>
    </w:r>
    <w:r>
      <w:fldChar w:fldCharType="end"/>
    </w:r>
    <w:r>
      <w:rPr>
        <w:rFonts w:hint="eastAsia"/>
      </w:rPr>
      <w:t>页，总</w:t>
    </w:r>
    <w:r>
      <w:fldChar w:fldCharType="begin"/>
    </w:r>
    <w:r w:rsidR="003F38F2">
      <w:instrText xml:space="preserve"> </w:instrText>
    </w:r>
    <w:r w:rsidR="003F38F2">
      <w:rPr>
        <w:rFonts w:hint="eastAsia"/>
      </w:rPr>
      <w:instrText>=</w:instrText>
    </w:r>
    <w:r w:rsidR="00FA429B">
      <w:fldChar w:fldCharType="begin"/>
    </w:r>
    <w:r>
      <w:instrText xml:space="preserve"> sectionpages </w:instrText>
    </w:r>
    <w:r w:rsidR="00FA429B">
      <w:fldChar w:fldCharType="separate"/>
    </w:r>
    <w:r w:rsidR="00031BAC">
      <w:rPr>
        <w:noProof/>
      </w:rPr>
      <w:instrText>8</w:instrText>
    </w:r>
    <w:r w:rsidR="00FA429B">
      <w:rPr>
        <w:noProof/>
      </w:rPr>
      <w:fldChar w:fldCharType="end"/>
    </w:r>
    <w:r w:rsidR="003F38F2">
      <w:instrText xml:space="preserve"> </w:instrText>
    </w:r>
    <w:r>
      <w:fldChar w:fldCharType="separate"/>
    </w:r>
    <w:r w:rsidR="00031BAC">
      <w:rPr>
        <w:noProof/>
      </w:rPr>
      <w:t>8</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B5DA" w14:textId="659E3AEB" w:rsidR="009E611B" w:rsidRPr="0064153B" w:rsidRDefault="00ED5038" w:rsidP="0064153B">
    <w:pPr>
      <w:pStyle w:val="a5"/>
      <w:jc w:val="center"/>
    </w:pPr>
    <w:proofErr w:type="gramStart"/>
    <w:r>
      <w:rPr>
        <w:rFonts w:hint="eastAsia"/>
      </w:rPr>
      <w:t>答案第</w:t>
    </w:r>
    <w:proofErr w:type="gramEnd"/>
    <w:r>
      <w:fldChar w:fldCharType="begin"/>
    </w:r>
    <w:r w:rsidR="00065CD2">
      <w:instrText xml:space="preserve"> =</w:instrText>
    </w:r>
    <w:r w:rsidR="00FA429B">
      <w:fldChar w:fldCharType="begin"/>
    </w:r>
    <w:r>
      <w:instrText xml:space="preserve"> page </w:instrText>
    </w:r>
    <w:r w:rsidR="00FA429B">
      <w:fldChar w:fldCharType="separate"/>
    </w:r>
    <w:r w:rsidR="00031BAC">
      <w:rPr>
        <w:noProof/>
      </w:rPr>
      <w:instrText>7</w:instrText>
    </w:r>
    <w:r w:rsidR="00FA429B">
      <w:rPr>
        <w:noProof/>
      </w:rPr>
      <w:fldChar w:fldCharType="end"/>
    </w:r>
    <w:r w:rsidR="00065CD2">
      <w:instrText xml:space="preserve"> </w:instrText>
    </w:r>
    <w:r>
      <w:fldChar w:fldCharType="separate"/>
    </w:r>
    <w:r w:rsidR="00031BAC">
      <w:rPr>
        <w:noProof/>
      </w:rPr>
      <w:t>7</w:t>
    </w:r>
    <w:r>
      <w:fldChar w:fldCharType="end"/>
    </w:r>
    <w:r>
      <w:rPr>
        <w:rFonts w:hint="eastAsia"/>
      </w:rPr>
      <w:t>页，总</w:t>
    </w:r>
    <w:r>
      <w:fldChar w:fldCharType="begin"/>
    </w:r>
    <w:r w:rsidR="003F38F2">
      <w:instrText xml:space="preserve"> </w:instrText>
    </w:r>
    <w:r w:rsidR="003F38F2">
      <w:rPr>
        <w:rFonts w:hint="eastAsia"/>
      </w:rPr>
      <w:instrText>=</w:instrText>
    </w:r>
    <w:r w:rsidR="00FA429B">
      <w:fldChar w:fldCharType="begin"/>
    </w:r>
    <w:r>
      <w:instrText xml:space="preserve"> sectionpages </w:instrText>
    </w:r>
    <w:r w:rsidR="00FA429B">
      <w:fldChar w:fldCharType="separate"/>
    </w:r>
    <w:r w:rsidR="00031BAC">
      <w:rPr>
        <w:noProof/>
      </w:rPr>
      <w:instrText>8</w:instrText>
    </w:r>
    <w:r w:rsidR="00FA429B">
      <w:rPr>
        <w:noProof/>
      </w:rPr>
      <w:fldChar w:fldCharType="end"/>
    </w:r>
    <w:r w:rsidR="003F38F2">
      <w:instrText xml:space="preserve"> </w:instrText>
    </w:r>
    <w:r>
      <w:fldChar w:fldCharType="separate"/>
    </w:r>
    <w:r w:rsidR="00031BAC">
      <w:rPr>
        <w:noProof/>
      </w:rPr>
      <w:t>8</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64E29" w14:textId="77777777" w:rsidR="004F58EE" w:rsidRDefault="004F58EE">
      <w:r>
        <w:separator/>
      </w:r>
    </w:p>
  </w:footnote>
  <w:footnote w:type="continuationSeparator" w:id="0">
    <w:p w14:paraId="413E5261" w14:textId="77777777" w:rsidR="004F58EE" w:rsidRDefault="004F5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A41D" w14:textId="16580AEC" w:rsidR="009E611B" w:rsidRPr="000232A6" w:rsidRDefault="009E611B" w:rsidP="0069066C">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7560" w14:textId="4DCCCF97" w:rsidR="009E611B" w:rsidRPr="000232A6" w:rsidRDefault="009E611B" w:rsidP="0069066C">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92"/>
    <w:rsid w:val="000002F1"/>
    <w:rsid w:val="000232A6"/>
    <w:rsid w:val="00026C90"/>
    <w:rsid w:val="00031BAC"/>
    <w:rsid w:val="00043B54"/>
    <w:rsid w:val="00065CD2"/>
    <w:rsid w:val="000D09E5"/>
    <w:rsid w:val="001D2B69"/>
    <w:rsid w:val="00294F83"/>
    <w:rsid w:val="002A2386"/>
    <w:rsid w:val="003F38F2"/>
    <w:rsid w:val="004D42A0"/>
    <w:rsid w:val="004E63D0"/>
    <w:rsid w:val="004F58EE"/>
    <w:rsid w:val="00537B4E"/>
    <w:rsid w:val="0064153B"/>
    <w:rsid w:val="0069066C"/>
    <w:rsid w:val="006A381C"/>
    <w:rsid w:val="007543DC"/>
    <w:rsid w:val="00771D19"/>
    <w:rsid w:val="007A55E5"/>
    <w:rsid w:val="007A64BA"/>
    <w:rsid w:val="007B7F8A"/>
    <w:rsid w:val="007C46AF"/>
    <w:rsid w:val="00833CCA"/>
    <w:rsid w:val="00855687"/>
    <w:rsid w:val="008E3F1F"/>
    <w:rsid w:val="008F2FAC"/>
    <w:rsid w:val="00956A7B"/>
    <w:rsid w:val="009C0381"/>
    <w:rsid w:val="009C38D0"/>
    <w:rsid w:val="009E18EA"/>
    <w:rsid w:val="009E1FB8"/>
    <w:rsid w:val="009E611B"/>
    <w:rsid w:val="00A0138B"/>
    <w:rsid w:val="00AD3992"/>
    <w:rsid w:val="00AE5FF7"/>
    <w:rsid w:val="00B923F8"/>
    <w:rsid w:val="00BC62FB"/>
    <w:rsid w:val="00BF65DA"/>
    <w:rsid w:val="00C93DDE"/>
    <w:rsid w:val="00DD4B4F"/>
    <w:rsid w:val="00E17E42"/>
    <w:rsid w:val="00E322CF"/>
    <w:rsid w:val="00E55184"/>
    <w:rsid w:val="00EA770D"/>
    <w:rsid w:val="00ED5038"/>
    <w:rsid w:val="00EF035E"/>
    <w:rsid w:val="00FA429B"/>
    <w:rsid w:val="00FA5C16"/>
    <w:rsid w:val="00FF7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5F7A2"/>
  <w15:docId w15:val="{653B82A8-3D39-4A07-9DAF-8F0632C5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3992"/>
    <w:rPr>
      <w:sz w:val="18"/>
      <w:szCs w:val="18"/>
    </w:rPr>
  </w:style>
  <w:style w:type="paragraph" w:styleId="a5">
    <w:name w:val="footer"/>
    <w:basedOn w:val="a"/>
    <w:link w:val="a6"/>
    <w:uiPriority w:val="99"/>
    <w:unhideWhenUsed/>
    <w:rsid w:val="00AD3992"/>
    <w:pPr>
      <w:tabs>
        <w:tab w:val="center" w:pos="4153"/>
        <w:tab w:val="right" w:pos="8306"/>
      </w:tabs>
      <w:snapToGrid w:val="0"/>
      <w:jc w:val="left"/>
    </w:pPr>
    <w:rPr>
      <w:sz w:val="18"/>
      <w:szCs w:val="18"/>
    </w:rPr>
  </w:style>
  <w:style w:type="character" w:customStyle="1" w:styleId="a6">
    <w:name w:val="页脚 字符"/>
    <w:basedOn w:val="a0"/>
    <w:link w:val="a5"/>
    <w:uiPriority w:val="99"/>
    <w:rsid w:val="00AD3992"/>
    <w:rPr>
      <w:sz w:val="18"/>
      <w:szCs w:val="18"/>
    </w:rPr>
  </w:style>
  <w:style w:type="paragraph" w:styleId="a7">
    <w:name w:val="Balloon Text"/>
    <w:basedOn w:val="a"/>
    <w:link w:val="a8"/>
    <w:uiPriority w:val="99"/>
    <w:semiHidden/>
    <w:unhideWhenUsed/>
    <w:rsid w:val="00AD3992"/>
    <w:rPr>
      <w:sz w:val="18"/>
      <w:szCs w:val="18"/>
    </w:rPr>
  </w:style>
  <w:style w:type="character" w:customStyle="1" w:styleId="a8">
    <w:name w:val="批注框文本 字符"/>
    <w:basedOn w:val="a0"/>
    <w:link w:val="a7"/>
    <w:uiPriority w:val="99"/>
    <w:semiHidden/>
    <w:rsid w:val="00AD3992"/>
    <w:rPr>
      <w:sz w:val="18"/>
      <w:szCs w:val="18"/>
    </w:rPr>
  </w:style>
  <w:style w:type="paragraph" w:styleId="a9">
    <w:name w:val="No Spacing"/>
    <w:link w:val="aa"/>
    <w:uiPriority w:val="1"/>
    <w:qFormat/>
    <w:rsid w:val="00AD3992"/>
    <w:rPr>
      <w:kern w:val="0"/>
      <w:sz w:val="22"/>
    </w:rPr>
  </w:style>
  <w:style w:type="character" w:customStyle="1" w:styleId="aa">
    <w:name w:val="无间隔 字符"/>
    <w:basedOn w:val="a0"/>
    <w:link w:val="a9"/>
    <w:uiPriority w:val="1"/>
    <w:rsid w:val="00AD3992"/>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3ED69-878D-4213-8577-CEEE7592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1318</Words>
  <Characters>7516</Characters>
  <Application>Microsoft Office Word</Application>
  <DocSecurity>0</DocSecurity>
  <Lines>62</Lines>
  <Paragraphs>17</Paragraphs>
  <ScaleCrop>false</ScaleCrop>
  <Company>zxxk.com</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xiao cang</cp:lastModifiedBy>
  <cp:revision>5</cp:revision>
  <dcterms:created xsi:type="dcterms:W3CDTF">2021-05-24T13:16:00Z</dcterms:created>
  <dcterms:modified xsi:type="dcterms:W3CDTF">2021-05-29T06:39:00Z</dcterms:modified>
</cp:coreProperties>
</file>