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答  案</w:t>
      </w:r>
    </w:p>
    <w:p>
      <w:pPr>
        <w:spacing w:line="360" w:lineRule="auto"/>
        <w:jc w:val="left"/>
        <w:textAlignment w:val="center"/>
      </w:pPr>
      <w:r>
        <w:t>1．A</w:t>
      </w:r>
      <w:r>
        <w:rPr>
          <w:rFonts w:hint="eastAsia"/>
          <w:lang w:val="en-US" w:eastAsia="zh-CN"/>
        </w:rPr>
        <w:t xml:space="preserve">   </w:t>
      </w:r>
      <w:r>
        <w:t>2．B</w:t>
      </w:r>
      <w:r>
        <w:rPr>
          <w:rFonts w:hint="eastAsia"/>
          <w:lang w:val="en-US" w:eastAsia="zh-CN"/>
        </w:rPr>
        <w:t xml:space="preserve">   </w:t>
      </w:r>
      <w:r>
        <w:t>3．A</w:t>
      </w:r>
      <w:r>
        <w:rPr>
          <w:rFonts w:hint="eastAsia"/>
          <w:lang w:val="en-US" w:eastAsia="zh-CN"/>
        </w:rPr>
        <w:t xml:space="preserve">   </w:t>
      </w:r>
      <w:r>
        <w:t>4．B</w:t>
      </w:r>
      <w:r>
        <w:rPr>
          <w:rFonts w:hint="eastAsia"/>
          <w:lang w:val="en-US" w:eastAsia="zh-CN"/>
        </w:rPr>
        <w:t xml:space="preserve">   </w:t>
      </w:r>
      <w:r>
        <w:t>5．C</w:t>
      </w:r>
      <w:r>
        <w:rPr>
          <w:rFonts w:hint="eastAsia"/>
          <w:lang w:val="en-US" w:eastAsia="zh-CN"/>
        </w:rPr>
        <w:t xml:space="preserve">  </w:t>
      </w:r>
      <w:r>
        <w:t>6．C</w:t>
      </w:r>
      <w:r>
        <w:rPr>
          <w:rFonts w:hint="eastAsia"/>
          <w:lang w:val="en-US" w:eastAsia="zh-CN"/>
        </w:rPr>
        <w:t xml:space="preserve">  </w:t>
      </w:r>
      <w:r>
        <w:t>7．C</w:t>
      </w:r>
      <w:r>
        <w:rPr>
          <w:rFonts w:hint="eastAsia"/>
          <w:lang w:val="en-US" w:eastAsia="zh-CN"/>
        </w:rPr>
        <w:t xml:space="preserve">  </w:t>
      </w:r>
      <w:r>
        <w:t>8．B</w:t>
      </w:r>
      <w:r>
        <w:rPr>
          <w:rFonts w:hint="eastAsia"/>
          <w:lang w:val="en-US" w:eastAsia="zh-CN"/>
        </w:rPr>
        <w:t xml:space="preserve">   </w:t>
      </w:r>
      <w:r>
        <w:t>9．B</w:t>
      </w:r>
      <w:r>
        <w:rPr>
          <w:rFonts w:hint="eastAsia"/>
          <w:lang w:val="en-US" w:eastAsia="zh-CN"/>
        </w:rPr>
        <w:t xml:space="preserve">  </w:t>
      </w:r>
      <w:r>
        <w:t>10．B</w:t>
      </w:r>
      <w:r>
        <w:rPr>
          <w:rFonts w:hint="eastAsia"/>
          <w:lang w:val="en-US" w:eastAsia="zh-CN"/>
        </w:rPr>
        <w:t xml:space="preserve">  </w:t>
      </w:r>
      <w:r>
        <w:t>11．D</w:t>
      </w:r>
    </w:p>
    <w:p>
      <w:pPr>
        <w:spacing w:line="360" w:lineRule="auto"/>
        <w:jc w:val="left"/>
        <w:textAlignment w:val="center"/>
        <w:rPr>
          <w:rFonts w:hint="eastAsia" w:eastAsiaTheme="minorEastAsia"/>
          <w:lang w:eastAsia="zh-CN"/>
        </w:rPr>
      </w:pPr>
      <w:r>
        <w:rPr>
          <w:rStyle w:val="5"/>
        </w:rPr>
        <w:t>12．C</w:t>
      </w:r>
      <w:r>
        <w:rPr>
          <w:rStyle w:val="5"/>
          <w:rFonts w:hint="eastAsia"/>
          <w:lang w:val="en-US" w:eastAsia="zh-CN"/>
        </w:rPr>
        <w:t xml:space="preserve">   </w:t>
      </w:r>
      <w:r>
        <w:t>13．C</w:t>
      </w:r>
      <w:r>
        <w:rPr>
          <w:rFonts w:hint="eastAsia"/>
          <w:lang w:val="en-US" w:eastAsia="zh-CN"/>
        </w:rPr>
        <w:t xml:space="preserve">   </w:t>
      </w:r>
      <w:r>
        <w:t>14．A</w:t>
      </w:r>
      <w:r>
        <w:rPr>
          <w:rFonts w:hint="eastAsia"/>
          <w:lang w:val="en-US" w:eastAsia="zh-CN"/>
        </w:rPr>
        <w:t xml:space="preserve">   </w:t>
      </w:r>
      <w:r>
        <w:t>15．B</w:t>
      </w:r>
      <w:r>
        <w:rPr>
          <w:rFonts w:hint="eastAsia"/>
          <w:lang w:val="en-US" w:eastAsia="zh-CN"/>
        </w:rPr>
        <w:t xml:space="preserve">  </w:t>
      </w:r>
      <w:r>
        <w:t>16．D</w:t>
      </w:r>
      <w:r>
        <w:rPr>
          <w:rFonts w:hint="eastAsia"/>
          <w:lang w:val="en-US" w:eastAsia="zh-CN"/>
        </w:rPr>
        <w:t xml:space="preserve">  </w:t>
      </w:r>
      <w:r>
        <w:t>17．B</w:t>
      </w:r>
      <w:r>
        <w:rPr>
          <w:rFonts w:hint="eastAsia"/>
          <w:lang w:val="en-US" w:eastAsia="zh-CN"/>
        </w:rPr>
        <w:t xml:space="preserve">  </w:t>
      </w:r>
      <w:r>
        <w:t>18．C</w:t>
      </w:r>
      <w:r>
        <w:rPr>
          <w:rFonts w:hint="eastAsia"/>
          <w:lang w:val="en-US" w:eastAsia="zh-CN"/>
        </w:rPr>
        <w:t xml:space="preserve">  </w:t>
      </w:r>
      <w:r>
        <w:t>19．D</w:t>
      </w:r>
      <w:r>
        <w:rPr>
          <w:rFonts w:hint="eastAsia"/>
          <w:lang w:val="en-US" w:eastAsia="zh-CN"/>
        </w:rPr>
        <w:t xml:space="preserve">  </w:t>
      </w:r>
      <w:r>
        <w:t>20．B</w:t>
      </w:r>
      <w:r>
        <w:rPr>
          <w:rFonts w:hint="eastAsia"/>
          <w:lang w:val="en-US" w:eastAsia="zh-CN"/>
        </w:rPr>
        <w:t xml:space="preserve">  </w:t>
      </w:r>
      <w:r>
        <w:t>21．</w:t>
      </w:r>
      <w:r>
        <w:rPr>
          <w:rFonts w:hint="eastAsia"/>
          <w:lang w:val="en-US" w:eastAsia="zh-CN"/>
        </w:rPr>
        <w:t>A</w:t>
      </w:r>
    </w:p>
    <w:p>
      <w:pPr>
        <w:spacing w:line="360" w:lineRule="auto"/>
        <w:jc w:val="left"/>
        <w:textAlignment w:val="center"/>
      </w:pPr>
      <w:r>
        <w:t>22．C</w:t>
      </w:r>
      <w:r>
        <w:rPr>
          <w:rFonts w:hint="eastAsia"/>
          <w:lang w:val="en-US" w:eastAsia="zh-CN"/>
        </w:rPr>
        <w:t xml:space="preserve">   </w:t>
      </w:r>
      <w:r>
        <w:t>23．A</w:t>
      </w:r>
      <w:r>
        <w:rPr>
          <w:rFonts w:hint="eastAsia"/>
          <w:lang w:val="en-US" w:eastAsia="zh-CN"/>
        </w:rPr>
        <w:t xml:space="preserve">   </w:t>
      </w:r>
      <w:r>
        <w:t>24．D</w:t>
      </w:r>
    </w:p>
    <w:p>
      <w:pPr>
        <w:spacing w:line="360" w:lineRule="auto"/>
        <w:jc w:val="left"/>
        <w:textAlignment w:val="center"/>
        <w:rPr>
          <w:rFonts w:hint="eastAsia" w:eastAsiaTheme="minorEastAsia"/>
          <w:lang w:eastAsia="zh-CN"/>
        </w:rPr>
      </w:pPr>
      <w:r>
        <w:t>25．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10分，每空2分</w:t>
      </w:r>
      <w:r>
        <w:rPr>
          <w:rFonts w:hint="eastAsia"/>
          <w:lang w:eastAsia="zh-CN"/>
        </w:rPr>
        <w:t>）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object>
          <v:shape id="_x0000_i1025" o:spt="75" alt="eqId917c354ee5424b168880efc4eb41ec5e" type="#_x0000_t75" style="height:15.9pt;width:45.75pt;" o:ole="t" filled="f" o:preferrelative="t" stroked="f" coordsize="21600,21600">
            <v:path/>
            <v:fill on="f" focussize="0,0"/>
            <v:stroke on="f" joinstyle="miter"/>
            <v:imagedata r:id="rId5" o:title="eqId917c354ee5424b168880efc4eb41ec5e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hint="eastAsia" w:eastAsiaTheme="minorEastAsia"/>
          <w:lang w:eastAsia="zh-CN"/>
        </w:rPr>
      </w:pP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2</w:t>
      </w:r>
      <w:r>
        <w:rPr>
          <w:rFonts w:hint="eastAsia" w:eastAsia="宋体"/>
          <w:lang w:eastAsia="zh-CN"/>
        </w:rPr>
        <w:t>）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38350" cy="519430"/>
            <wp:effectExtent l="0" t="0" r="6350" b="1270"/>
            <wp:docPr id="1" name="图片 1" descr="a1b077f6c9262f51cd1a623617e3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b077f6c9262f51cd1a623617e3962"/>
                    <pic:cNvPicPr>
                      <a:picLocks noChangeAspect="1"/>
                    </pic:cNvPicPr>
                  </pic:nvPicPr>
                  <pic:blipFill>
                    <a:blip r:embed="rId6"/>
                    <a:srcRect t="9035" b="6982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3</w:t>
      </w:r>
      <w:r>
        <w:rPr>
          <w:rFonts w:hint="eastAsia" w:eastAsia="宋体"/>
          <w:lang w:eastAsia="zh-CN"/>
        </w:rPr>
        <w:t>）</w:t>
      </w:r>
      <w:r>
        <w:rPr>
          <w:rFonts w:ascii="宋体" w:hAnsi="宋体" w:eastAsia="宋体" w:cs="宋体"/>
        </w:rPr>
        <w:t>取代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 w:eastAsia="宋体" w:cs="宋体"/>
        </w:rPr>
        <w:t>水解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 w:eastAsia="宋体" w:cs="宋体"/>
        </w:rPr>
        <w:t>反应</w: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4</w:t>
      </w:r>
      <w:r>
        <w:rPr>
          <w:rFonts w:hint="eastAsia" w:eastAsia="宋体"/>
          <w:lang w:eastAsia="zh-CN"/>
        </w:rPr>
        <w:t>）</w:t>
      </w:r>
      <w:r>
        <w:rPr>
          <w:rFonts w:ascii="宋体" w:hAnsi="宋体" w:eastAsia="宋体" w:cs="宋体"/>
        </w:rPr>
        <w:t>羧基、羰基</w: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hint="eastAsia" w:ascii="宋体" w:hAnsi="宋体" w:cs="宋体" w:eastAsiaTheme="minorEastAsia"/>
          <w:lang w:eastAsia="zh-CN"/>
        </w:rPr>
      </w:pP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5</w:t>
      </w:r>
      <w:r>
        <w:rPr>
          <w:rFonts w:hint="eastAsia" w:eastAsia="宋体"/>
          <w:lang w:eastAsia="zh-CN"/>
        </w:rPr>
        <w:t>）</w:t>
      </w:r>
      <w:r>
        <w:t xml:space="preserve"> </w:t>
      </w:r>
      <w:r>
        <w:rPr>
          <w:rFonts w:hint="eastAsia" w:ascii="宋体" w:hAnsi="宋体" w:cs="宋体" w:eastAsiaTheme="minorEastAsia"/>
          <w:lang w:eastAsia="zh-CN"/>
        </w:rPr>
        <w:drawing>
          <wp:inline distT="0" distB="0" distL="114300" distR="114300">
            <wp:extent cx="1917065" cy="604520"/>
            <wp:effectExtent l="0" t="0" r="635" b="5080"/>
            <wp:docPr id="2" name="图片 2" descr="2d2d065ee675b04a47d7eafbac4fb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2d065ee675b04a47d7eafbac4fb0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26．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14分，每空2分</w:t>
      </w:r>
      <w:r>
        <w:rPr>
          <w:rFonts w:hint="eastAsia"/>
          <w:lang w:eastAsia="zh-CN"/>
        </w:rPr>
        <w:t>）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ascii="宋体" w:hAnsi="宋体" w:eastAsia="宋体" w:cs="宋体"/>
        </w:rPr>
        <w:t>冷凝管</w:t>
      </w:r>
      <w:r>
        <w:t xml:space="preserve">    </w:t>
      </w:r>
      <w:r>
        <w:rPr>
          <w:rFonts w:ascii="宋体" w:hAnsi="宋体" w:eastAsia="宋体" w:cs="宋体"/>
        </w:rPr>
        <w:t>冷凝回流</w: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2</w:t>
      </w:r>
      <w:r>
        <w:rPr>
          <w:rFonts w:hint="eastAsia" w:eastAsia="宋体"/>
          <w:lang w:eastAsia="zh-CN"/>
        </w:rPr>
        <w:t>）</w:t>
      </w:r>
      <w:r>
        <w:rPr>
          <w:rFonts w:ascii="宋体" w:hAnsi="宋体" w:eastAsia="宋体" w:cs="宋体"/>
        </w:rPr>
        <w:t>先将浓硝酸注入容器中，再慢慢注入浓硫酸，并及时搅拌和冷却</w: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3</w:t>
      </w:r>
      <w:r>
        <w:rPr>
          <w:rFonts w:hint="eastAsia" w:eastAsia="宋体"/>
          <w:lang w:eastAsia="zh-CN"/>
        </w:rPr>
        <w:t>）</w:t>
      </w:r>
      <w:r>
        <w:rPr>
          <w:rFonts w:ascii="宋体" w:hAnsi="宋体" w:eastAsia="宋体" w:cs="宋体"/>
        </w:rPr>
        <w:t>大</w: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4</w:t>
      </w:r>
      <w:r>
        <w:rPr>
          <w:rFonts w:hint="eastAsia" w:eastAsia="宋体"/>
          <w:lang w:eastAsia="zh-CN"/>
        </w:rPr>
        <w:t>）</w:t>
      </w:r>
      <w:r>
        <w:rPr>
          <w:rFonts w:ascii="宋体" w:hAnsi="宋体" w:eastAsia="宋体" w:cs="宋体"/>
        </w:rPr>
        <w:t>硝基苯中溶有</w:t>
      </w:r>
      <w:r>
        <w:rPr>
          <w:rFonts w:ascii="Times New Roman" w:hAnsi="Times New Roman" w:eastAsia="Times New Roman" w:cs="Times New Roman"/>
        </w:rPr>
        <w:t>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而呈黄色</w:t>
      </w:r>
      <w:r>
        <w:t xml:space="preserve">    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Times New Roman" w:hAnsi="Times New Roman" w:eastAsia="Times New Roman" w:cs="Times New Roman"/>
          <w:vertAlign w:val="subscript"/>
        </w:rPr>
        <w:t>6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6</w:t>
      </w:r>
      <w:r>
        <w:rPr>
          <w:rFonts w:ascii="Times New Roman" w:hAnsi="Times New Roman" w:eastAsia="Times New Roman" w:cs="Times New Roman"/>
        </w:rPr>
        <w:t>+HNO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 w:eastAsia="宋体" w:cs="宋体"/>
        </w:rPr>
        <w:t>浓</w:t>
      </w:r>
      <w:r>
        <w:rPr>
          <w:rFonts w:ascii="Times New Roman" w:hAnsi="Times New Roman" w:eastAsia="Times New Roman" w:cs="Times New Roman"/>
        </w:rPr>
        <w:t>)</w:t>
      </w:r>
      <w:r>
        <w:object>
          <v:shape id="_x0000_i1027" o:spt="75" alt="eqId6976b15f26534504a16325a512f0eae5" type="#_x0000_t75" style="height:18.55pt;width:48.35pt;" o:ole="t" filled="f" o:preferrelative="t" stroked="f" coordsize="21600,21600">
            <v:path/>
            <v:fill on="f" focussize="0,0"/>
            <v:stroke on="f" joinstyle="miter"/>
            <v:imagedata r:id="rId9" o:title="eqId6976b15f26534504a16325a512f0eae5"/>
            <o:lock v:ext="edit" aspectratio="t"/>
            <w10:wrap type="none"/>
            <w10:anchorlock/>
          </v:shape>
          <o:OLEObject Type="Embed" ProgID="Equation.DSMT4" ShapeID="_x0000_i1027" DrawAspect="Content" ObjectID="_1468075726" r:id="rId8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 xml:space="preserve"> C</w:t>
      </w:r>
      <w:r>
        <w:rPr>
          <w:rFonts w:ascii="Times New Roman" w:hAnsi="Times New Roman" w:eastAsia="Times New Roman" w:cs="Times New Roman"/>
          <w:vertAlign w:val="subscript"/>
        </w:rPr>
        <w:t>6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5</w:t>
      </w:r>
      <w:r>
        <w:rPr>
          <w:rFonts w:ascii="Times New Roman" w:hAnsi="Times New Roman" w:eastAsia="Times New Roman" w:cs="Times New Roman"/>
        </w:rPr>
        <w:t>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5</w:t>
      </w:r>
      <w:r>
        <w:rPr>
          <w:rFonts w:hint="eastAsia" w:eastAsia="宋体"/>
          <w:lang w:eastAsia="zh-CN"/>
        </w:rPr>
        <w:t>）</w:t>
      </w:r>
      <w:r>
        <w:rPr>
          <w:rFonts w:ascii="宋体" w:hAnsi="宋体" w:eastAsia="宋体" w:cs="宋体"/>
        </w:rPr>
        <w:t>除去粗产品中残留的酸</w: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hint="eastAsia" w:eastAsiaTheme="minorEastAsia"/>
          <w:lang w:eastAsia="zh-CN"/>
        </w:rPr>
      </w:pPr>
      <w:r>
        <w:t>27．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16分，每空2分</w:t>
      </w:r>
      <w:r>
        <w:rPr>
          <w:rFonts w:hint="eastAsia"/>
          <w:lang w:eastAsia="zh-CN"/>
        </w:rPr>
        <w:t>）</w:t>
      </w:r>
    </w:p>
    <w:p>
      <w:pPr>
        <w:spacing w:line="360" w:lineRule="auto"/>
        <w:jc w:val="left"/>
        <w:textAlignment w:val="center"/>
      </w:pPr>
      <w:r>
        <w:rPr>
          <w:rFonts w:hint="eastAsia" w:ascii="Times New Roman" w:hAnsi="Times New Roman" w:eastAsia="宋体" w:cs="Times New Roman"/>
          <w:lang w:val="en-US" w:eastAsia="zh-CN"/>
        </w:rPr>
        <w:t>I、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ascii="Times New Roman" w:hAnsi="Times New Roman" w:eastAsia="Times New Roman" w:cs="Times New Roman"/>
        </w:rPr>
        <w:t>3:8:1</w:t>
      </w:r>
      <w:r>
        <w:t xml:space="preserve"> 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ascii="Times New Roman" w:hAnsi="Times New Roman" w:eastAsia="Times New Roman" w:cs="Times New Roman"/>
        </w:rPr>
        <w:t>60</w:t>
      </w:r>
      <w:r>
        <w:t xml:space="preserve">    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8</w:t>
      </w:r>
      <w:r>
        <w:rPr>
          <w:rFonts w:ascii="Times New Roman" w:hAnsi="Times New Roman" w:eastAsia="Times New Roman" w:cs="Times New Roman"/>
        </w:rPr>
        <w:t>O</w:t>
      </w:r>
      <w:r>
        <w:t xml:space="preserve"> 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OCH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t xml:space="preserve">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vertAlign w:val="subscript"/>
        </w:rPr>
      </w:pPr>
      <w:r>
        <w:rPr>
          <w:rFonts w:hint="eastAsia"/>
          <w:lang w:val="en-US" w:eastAsia="zh-CN"/>
        </w:rPr>
        <w:t>II、（1）</w:t>
      </w:r>
      <w:r>
        <w:t xml:space="preserve"> </w:t>
      </w:r>
      <w:r>
        <w:rPr>
          <w:rFonts w:ascii="Times New Roman" w:hAnsi="Times New Roman" w:eastAsia="Times New Roman" w:cs="Times New Roman"/>
        </w:rPr>
        <w:t>CaC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+2H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object>
          <v:shape id="_x0000_i1028" o:spt="75" alt="eqId644909fa5c934262a63943b12f63488b" type="#_x0000_t75" style="height:9.9pt;width:13.15pt;" o:ole="t" filled="f" o:preferrelative="t" stroked="f" coordsize="21600,21600">
            <v:path/>
            <v:fill on="f" focussize="0,0"/>
            <v:stroke on="f" joinstyle="miter"/>
            <v:imagedata r:id="rId11" o:title="eqId644909fa5c934262a63943b12f63488b"/>
            <o:lock v:ext="edit" aspectratio="t"/>
            <w10:wrap type="none"/>
            <w10:anchorlock/>
          </v:shape>
          <o:OLEObject Type="Embed" ProgID="Equation.DSMT4" ShapeID="_x0000_i1028" DrawAspect="Content" ObjectID="_1468075727" r:id="rId10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CH</w:t>
      </w:r>
      <w:r>
        <w:object>
          <v:shape id="_x0000_i1029" o:spt="75" alt="eqId25fa74dbe9ab47a6aaefeae380ad2f6a" type="#_x0000_t75" style="height:8.75pt;width:8.75pt;" o:ole="t" filled="f" o:preferrelative="t" stroked="f" coordsize="21600,21600">
            <v:path/>
            <v:fill on="f" focussize="0,0"/>
            <v:stroke on="f" joinstyle="miter"/>
            <v:imagedata r:id="rId13" o:title="eqId25fa74dbe9ab47a6aaefeae380ad2f6a"/>
            <o:lock v:ext="edit" aspectratio="t"/>
            <w10:wrap type="none"/>
            <w10:anchorlock/>
          </v:shape>
          <o:OLEObject Type="Embed" ProgID="Equation.DSMT4" ShapeID="_x0000_i1029" DrawAspect="Content" ObjectID="_1468075728" r:id="rId12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CH</w:t>
      </w:r>
      <w:r>
        <w:object>
          <v:shape id="_x0000_i1030" o:spt="75" alt="eqIddb1eb88228fc488ebd51d0b8da247a32" type="#_x0000_t75" style="height:13.55pt;width:9.65pt;" o:ole="t" filled="f" o:preferrelative="t" stroked="f" coordsize="21600,21600">
            <v:path/>
            <v:fill on="f" focussize="0,0"/>
            <v:stroke on="f" joinstyle="miter"/>
            <v:imagedata r:id="rId15" o:title="eqIddb1eb88228fc488ebd51d0b8da247a32"/>
            <o:lock v:ext="edit" aspectratio="t"/>
            <w10:wrap type="none"/>
            <w10:anchorlock/>
          </v:shape>
          <o:OLEObject Type="Embed" ProgID="Equation.DSMT4" ShapeID="_x0000_i1030" DrawAspect="Content" ObjectID="_1468075729" r:id="rId14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+ Ca(OH)</w:t>
      </w:r>
      <w:r>
        <w:rPr>
          <w:rFonts w:ascii="Times New Roman" w:hAnsi="Times New Roman" w:eastAsia="Times New Roman" w:cs="Times New Roman"/>
          <w:vertAlign w:val="subscript"/>
        </w:rPr>
        <w:t>2</w:t>
      </w:r>
    </w:p>
    <w:p>
      <w:pPr>
        <w:spacing w:line="360" w:lineRule="auto"/>
        <w:jc w:val="left"/>
        <w:textAlignment w:val="center"/>
      </w:pPr>
      <w:r>
        <w:rPr>
          <w:rFonts w:hint="eastAsia" w:ascii="Times New Roman" w:hAnsi="Times New Roman" w:eastAsia="宋体" w:cs="Times New Roman"/>
          <w:vertAlign w:val="baseline"/>
          <w:lang w:eastAsia="zh-CN"/>
        </w:rPr>
        <w:t>（</w:t>
      </w:r>
      <w:r>
        <w:rPr>
          <w:rFonts w:hint="eastAsia" w:ascii="Times New Roman" w:hAnsi="Times New Roman" w:eastAsia="宋体" w:cs="Times New Roman"/>
          <w:vertAlign w:val="baseli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vertAlign w:val="baseline"/>
          <w:lang w:eastAsia="zh-CN"/>
        </w:rPr>
        <w:t>）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Times New Roman" w:hAnsi="Times New Roman" w:eastAsia="Times New Roman" w:cs="Times New Roman"/>
          <w:vertAlign w:val="subscript"/>
        </w:rPr>
        <w:t>6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14</w:t>
      </w:r>
      <w:r>
        <w:t xml:space="preserve">    </w:t>
      </w:r>
      <w:r>
        <w:drawing>
          <wp:inline distT="0" distB="0" distL="114300" distR="114300">
            <wp:extent cx="1202055" cy="403225"/>
            <wp:effectExtent l="0" t="0" r="4445" b="3175"/>
            <wp:docPr id="572138701" name="图片 5721387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138701" name="图片 572138701" descr="figu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ascii="宋体" w:hAnsi="宋体" w:eastAsia="宋体" w:cs="宋体"/>
        </w:rPr>
        <w:t>②⑤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12分，每空2分</w:t>
      </w:r>
      <w:bookmarkStart w:id="0" w:name="_GoBack"/>
      <w:bookmarkEnd w:id="0"/>
      <w:r>
        <w:rPr>
          <w:rFonts w:hint="eastAsia"/>
          <w:lang w:eastAsia="zh-CN"/>
        </w:rPr>
        <w:t>）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</w:pPr>
      <w:r>
        <w:rPr>
          <w:rFonts w:ascii="宋体" w:hAnsi="宋体" w:eastAsia="宋体" w:cs="宋体"/>
        </w:rPr>
        <w:t>取代反应</w:t>
      </w:r>
      <w:r>
        <w:t xml:space="preserve">    </w:t>
      </w:r>
      <w:r>
        <w:rPr>
          <w:rFonts w:ascii="宋体" w:hAnsi="宋体" w:eastAsia="宋体" w:cs="宋体"/>
        </w:rPr>
        <w:t>加成</w:t>
      </w:r>
      <w:r>
        <w:t xml:space="preserve">     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drawing>
          <wp:inline distT="0" distB="0" distL="114300" distR="114300">
            <wp:extent cx="952500" cy="476250"/>
            <wp:effectExtent l="0" t="0" r="0" b="6350"/>
            <wp:docPr id="100049" name="图片 10004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9" name="图片 100049" descr="figur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</w:rPr>
        <w:t>+2NaOH</w:t>
      </w:r>
      <w:r>
        <w:object>
          <v:shape id="_x0000_i1031" o:spt="75" alt="eqId8888d0c7fae9469faa3d230821241b84" type="#_x0000_t75" style="height:17.7pt;width:51.9pt;" o:ole="t" filled="f" o:preferrelative="t" stroked="f" coordsize="21600,21600">
            <v:path/>
            <v:fill on="f" focussize="0,0"/>
            <v:stroke on="f" joinstyle="miter"/>
            <v:imagedata r:id="rId19" o:title="eqId8888d0c7fae9469faa3d230821241b84"/>
            <o:lock v:ext="edit" aspectratio="t"/>
            <w10:wrap type="none"/>
            <w10:anchorlock/>
          </v:shape>
          <o:OLEObject Type="Embed" ProgID="Equation.DSMT4" ShapeID="_x0000_i1031" DrawAspect="Content" ObjectID="_1468075730" r:id="rId18">
            <o:LockedField>false</o:LockedField>
          </o:OLEObject>
        </w:object>
      </w:r>
      <w:r>
        <w:drawing>
          <wp:inline distT="0" distB="0" distL="114300" distR="114300">
            <wp:extent cx="1171575" cy="419100"/>
            <wp:effectExtent l="0" t="0" r="9525" b="0"/>
            <wp:docPr id="100050" name="图片 10005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0" name="图片 100050" descr="figur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</w:rPr>
        <w:t>+2NaBr+2H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t xml:space="preserve">    </w:t>
      </w:r>
      <w:r>
        <w:drawing>
          <wp:inline distT="0" distB="0" distL="114300" distR="114300">
            <wp:extent cx="981075" cy="428625"/>
            <wp:effectExtent l="0" t="0" r="9525" b="3175"/>
            <wp:docPr id="100051" name="图片 10005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" name="图片 100051" descr="figur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drawing>
          <wp:inline distT="0" distB="0" distL="114300" distR="114300">
            <wp:extent cx="1209675" cy="485775"/>
            <wp:effectExtent l="0" t="0" r="9525" b="9525"/>
            <wp:docPr id="100052" name="图片 10005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2" name="图片 100052" descr="figure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，</w:t>
      </w:r>
      <w:r>
        <w:rPr>
          <w:rFonts w:ascii="Times New Roman" w:hAnsi="Times New Roman" w:eastAsia="Times New Roman" w:cs="Times New Roman"/>
        </w:rPr>
        <w:t>3-</w:t>
      </w:r>
      <w:r>
        <w:rPr>
          <w:rFonts w:ascii="宋体" w:hAnsi="宋体" w:eastAsia="宋体" w:cs="宋体"/>
        </w:rPr>
        <w:t>二甲基</w:t>
      </w:r>
      <w:r>
        <w:rPr>
          <w:rFonts w:ascii="Times New Roman" w:hAnsi="Times New Roman" w:eastAsia="Times New Roman" w:cs="Times New Roman"/>
        </w:rPr>
        <w:t>-1</w:t>
      </w:r>
      <w:r>
        <w:rPr>
          <w:rFonts w:ascii="宋体" w:hAnsi="宋体" w:eastAsia="宋体" w:cs="宋体"/>
        </w:rPr>
        <w:t>，</w:t>
      </w:r>
      <w:r>
        <w:rPr>
          <w:rFonts w:ascii="Times New Roman" w:hAnsi="Times New Roman" w:eastAsia="Times New Roman" w:cs="Times New Roman"/>
        </w:rPr>
        <w:t>3-</w:t>
      </w:r>
      <w:r>
        <w:rPr>
          <w:rFonts w:ascii="宋体" w:hAnsi="宋体" w:eastAsia="宋体" w:cs="宋体"/>
        </w:rPr>
        <w:t>丁二烯</w:t>
      </w:r>
      <w:r>
        <w:t xml:space="preserve">    </w:t>
      </w:r>
    </w:p>
    <w:p>
      <w:pPr>
        <w:jc w:val="left"/>
        <w:rPr>
          <w:rFonts w:hint="default"/>
          <w:sz w:val="21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C05363"/>
    <w:multiLevelType w:val="singleLevel"/>
    <w:tmpl w:val="CCC0536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82D8179"/>
    <w:multiLevelType w:val="singleLevel"/>
    <w:tmpl w:val="682D8179"/>
    <w:lvl w:ilvl="0" w:tentative="0">
      <w:start w:val="28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1231D"/>
    <w:rsid w:val="0C7E63AD"/>
    <w:rsid w:val="16EC6C9B"/>
    <w:rsid w:val="26106907"/>
    <w:rsid w:val="3681231D"/>
    <w:rsid w:val="41192B3A"/>
    <w:rsid w:val="4CF54496"/>
    <w:rsid w:val="693608AF"/>
    <w:rsid w:val="727A3E2A"/>
    <w:rsid w:val="7380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6.bin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2021-09-14T07:45:00Z</dcterms:created>
  <dc:creator>氩*^O^*</dc:creator>
  <cp:lastModifiedBy>氩*^O^*</cp:lastModifiedBy>
  <dcterms:modified xsi:type="dcterms:W3CDTF">2021-09-14T12:50:38Z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5B26608D10B44EB99445BEF1E236C900</vt:lpwstr>
  </property>
</Properties>
</file>