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79C2" w14:textId="77777777" w:rsidR="00E515CB" w:rsidRDefault="00E515CB" w:rsidP="00E515C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D452E">
        <w:rPr>
          <w:rFonts w:asciiTheme="majorEastAsia" w:eastAsiaTheme="majorEastAsia" w:hAnsiTheme="majorEastAsia" w:hint="eastAsia"/>
          <w:b/>
          <w:sz w:val="28"/>
          <w:szCs w:val="28"/>
        </w:rPr>
        <w:t>昆八中2021-2022学年度上学期期中考</w:t>
      </w:r>
    </w:p>
    <w:p w14:paraId="19298F13" w14:textId="0140FD23" w:rsidR="00E515CB" w:rsidRPr="00E515CB" w:rsidRDefault="00E515CB" w:rsidP="00E515CB">
      <w:pPr>
        <w:jc w:val="center"/>
        <w:rPr>
          <w:rFonts w:ascii="黑体" w:eastAsia="黑体" w:hAnsi="黑体"/>
          <w:b/>
          <w:sz w:val="44"/>
          <w:szCs w:val="44"/>
        </w:rPr>
      </w:pPr>
      <w:r w:rsidRPr="00C34FCC">
        <w:rPr>
          <w:rFonts w:ascii="黑体" w:eastAsia="黑体" w:hAnsi="黑体" w:hint="eastAsia"/>
          <w:b/>
          <w:sz w:val="44"/>
          <w:szCs w:val="44"/>
        </w:rPr>
        <w:t>特色高一化学试卷</w:t>
      </w:r>
      <w:r>
        <w:rPr>
          <w:rFonts w:ascii="黑体" w:eastAsia="黑体" w:hAnsi="黑体" w:hint="eastAsia"/>
          <w:sz w:val="44"/>
          <w:szCs w:val="44"/>
        </w:rPr>
        <w:t>答案</w:t>
      </w:r>
    </w:p>
    <w:p w14:paraId="5C5EE022" w14:textId="5749AA2D" w:rsidR="00CC0AE9" w:rsidRDefault="00CC0AE9" w:rsidP="00CC0AE9">
      <w:pPr>
        <w:spacing w:line="360" w:lineRule="auto"/>
        <w:rPr>
          <w:rFonts w:ascii="宋体" w:hAnsi="宋体"/>
          <w:sz w:val="28"/>
          <w:szCs w:val="28"/>
        </w:rPr>
      </w:pPr>
      <w:r w:rsidRPr="00CC0AE9">
        <w:rPr>
          <w:rFonts w:ascii="宋体" w:hAnsi="宋体" w:hint="eastAsia"/>
          <w:sz w:val="28"/>
          <w:szCs w:val="28"/>
        </w:rPr>
        <w:t>一、选择题</w:t>
      </w:r>
      <w:r>
        <w:rPr>
          <w:rFonts w:ascii="宋体" w:hAnsi="宋体" w:hint="eastAsia"/>
          <w:sz w:val="28"/>
          <w:szCs w:val="28"/>
        </w:rPr>
        <w:t>（每题2分，共4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0"/>
        <w:gridCol w:w="690"/>
        <w:gridCol w:w="691"/>
        <w:gridCol w:w="692"/>
        <w:gridCol w:w="692"/>
        <w:gridCol w:w="692"/>
        <w:gridCol w:w="692"/>
        <w:gridCol w:w="692"/>
        <w:gridCol w:w="692"/>
      </w:tblGrid>
      <w:tr w:rsidR="00CC0AE9" w14:paraId="60383B46" w14:textId="77777777" w:rsidTr="00CC0AE9">
        <w:trPr>
          <w:jc w:val="center"/>
        </w:trPr>
        <w:tc>
          <w:tcPr>
            <w:tcW w:w="691" w:type="dxa"/>
          </w:tcPr>
          <w:p w14:paraId="02584AE1" w14:textId="0B59333D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91" w:type="dxa"/>
          </w:tcPr>
          <w:p w14:paraId="54CD3FE3" w14:textId="780F7376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14:paraId="10442CF4" w14:textId="03CD80F0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14:paraId="103D45A6" w14:textId="2EACDFE5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14:paraId="19A5B5B8" w14:textId="39162929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91" w:type="dxa"/>
          </w:tcPr>
          <w:p w14:paraId="0539181B" w14:textId="2235E2FD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14:paraId="7A5E897D" w14:textId="0851B644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92" w:type="dxa"/>
          </w:tcPr>
          <w:p w14:paraId="17CD7DC5" w14:textId="41CA0494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92" w:type="dxa"/>
          </w:tcPr>
          <w:p w14:paraId="415E9DB2" w14:textId="7E1E6C3E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92" w:type="dxa"/>
          </w:tcPr>
          <w:p w14:paraId="65D4992B" w14:textId="4E473D10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692" w:type="dxa"/>
          </w:tcPr>
          <w:p w14:paraId="2804E8DB" w14:textId="434F685C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5F65D20E" w14:textId="7711524A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</w:tr>
      <w:tr w:rsidR="00CC0AE9" w14:paraId="79F45B0A" w14:textId="77777777" w:rsidTr="00CC0AE9">
        <w:trPr>
          <w:jc w:val="center"/>
        </w:trPr>
        <w:tc>
          <w:tcPr>
            <w:tcW w:w="691" w:type="dxa"/>
          </w:tcPr>
          <w:p w14:paraId="6846E49D" w14:textId="359FC102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1" w:type="dxa"/>
          </w:tcPr>
          <w:p w14:paraId="0E801638" w14:textId="36CB7CD1" w:rsidR="00CC0AE9" w:rsidRDefault="00B12800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  <w:tc>
          <w:tcPr>
            <w:tcW w:w="691" w:type="dxa"/>
          </w:tcPr>
          <w:p w14:paraId="3D30AC9E" w14:textId="6F591E62" w:rsidR="00CC0AE9" w:rsidRDefault="00B12800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</w:p>
        </w:tc>
        <w:tc>
          <w:tcPr>
            <w:tcW w:w="690" w:type="dxa"/>
          </w:tcPr>
          <w:p w14:paraId="02BD425E" w14:textId="26116286" w:rsidR="00CC0AE9" w:rsidRDefault="00B12800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</w:p>
        </w:tc>
        <w:tc>
          <w:tcPr>
            <w:tcW w:w="690" w:type="dxa"/>
          </w:tcPr>
          <w:p w14:paraId="31A7AFC5" w14:textId="55A4B4D8" w:rsidR="00CC0AE9" w:rsidRDefault="00EC2502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1" w:type="dxa"/>
          </w:tcPr>
          <w:p w14:paraId="090EE513" w14:textId="2ABAA5E6" w:rsidR="00CC0AE9" w:rsidRDefault="00EC2502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</w:t>
            </w:r>
          </w:p>
        </w:tc>
        <w:tc>
          <w:tcPr>
            <w:tcW w:w="692" w:type="dxa"/>
          </w:tcPr>
          <w:p w14:paraId="1B76BF7B" w14:textId="56BEEBC7" w:rsidR="00CC0AE9" w:rsidRDefault="006F28B1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</w:p>
        </w:tc>
        <w:tc>
          <w:tcPr>
            <w:tcW w:w="692" w:type="dxa"/>
          </w:tcPr>
          <w:p w14:paraId="359C804A" w14:textId="2631FAA5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4FF26FF9" w14:textId="0CFF67DC" w:rsidR="00CC0AE9" w:rsidRDefault="006F28B1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22BE7C2D" w14:textId="5C2B93C6" w:rsidR="00CC0AE9" w:rsidRDefault="00B12800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00AE803A" w14:textId="43FB671D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4179D530" w14:textId="3CE3AA20" w:rsidR="00CC0AE9" w:rsidRDefault="006F28B1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</w:tr>
      <w:tr w:rsidR="00CC0AE9" w14:paraId="32ECBE0F" w14:textId="77777777" w:rsidTr="00CC0AE9">
        <w:trPr>
          <w:jc w:val="center"/>
        </w:trPr>
        <w:tc>
          <w:tcPr>
            <w:tcW w:w="691" w:type="dxa"/>
          </w:tcPr>
          <w:p w14:paraId="2E559AAD" w14:textId="767B477C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691" w:type="dxa"/>
          </w:tcPr>
          <w:p w14:paraId="6E3D3FE9" w14:textId="2517B4B6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691" w:type="dxa"/>
          </w:tcPr>
          <w:p w14:paraId="3250048E" w14:textId="55E28213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690" w:type="dxa"/>
          </w:tcPr>
          <w:p w14:paraId="251BA50F" w14:textId="6E56E172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690" w:type="dxa"/>
          </w:tcPr>
          <w:p w14:paraId="3097EB7E" w14:textId="11D44587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691" w:type="dxa"/>
          </w:tcPr>
          <w:p w14:paraId="4F321FB5" w14:textId="0BF4F842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692" w:type="dxa"/>
          </w:tcPr>
          <w:p w14:paraId="50F741EA" w14:textId="13962208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692" w:type="dxa"/>
          </w:tcPr>
          <w:p w14:paraId="38A87BB6" w14:textId="155AE05F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692" w:type="dxa"/>
          </w:tcPr>
          <w:p w14:paraId="329EB675" w14:textId="708B4A6F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0DCA68F8" w14:textId="40554A61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692" w:type="dxa"/>
          </w:tcPr>
          <w:p w14:paraId="2929A9FE" w14:textId="34598CEE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14:paraId="3E6B3C15" w14:textId="5AAA93C1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 w:rsidR="00CC0AE9" w14:paraId="7C9CE7C5" w14:textId="77777777" w:rsidTr="00CC0AE9">
        <w:trPr>
          <w:jc w:val="center"/>
        </w:trPr>
        <w:tc>
          <w:tcPr>
            <w:tcW w:w="691" w:type="dxa"/>
          </w:tcPr>
          <w:p w14:paraId="3F44036A" w14:textId="11A490DD" w:rsidR="00CC0AE9" w:rsidRDefault="006F28B1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  <w:tc>
          <w:tcPr>
            <w:tcW w:w="691" w:type="dxa"/>
          </w:tcPr>
          <w:p w14:paraId="5B69F7ED" w14:textId="6246C944" w:rsidR="00CC0AE9" w:rsidRDefault="00186CCA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1" w:type="dxa"/>
          </w:tcPr>
          <w:p w14:paraId="17D700C5" w14:textId="50A40F8B" w:rsidR="00CC0AE9" w:rsidRDefault="00186CCA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0" w:type="dxa"/>
          </w:tcPr>
          <w:p w14:paraId="2F43DBAA" w14:textId="15D36003" w:rsidR="00CC0AE9" w:rsidRDefault="00186CCA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  <w:tc>
          <w:tcPr>
            <w:tcW w:w="690" w:type="dxa"/>
          </w:tcPr>
          <w:p w14:paraId="594EE0A6" w14:textId="3C866CE9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1" w:type="dxa"/>
          </w:tcPr>
          <w:p w14:paraId="420D1C9E" w14:textId="7181A89C" w:rsidR="00CC0AE9" w:rsidRDefault="00B12800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0C0FAAD9" w14:textId="75507EE2" w:rsidR="00CC0AE9" w:rsidRDefault="00186CCA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501A0B51" w14:textId="05C2007B" w:rsidR="00CC0AE9" w:rsidRDefault="00186CCA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2" w:type="dxa"/>
          </w:tcPr>
          <w:p w14:paraId="1230FD04" w14:textId="06ABA06A" w:rsidR="00CC0AE9" w:rsidRDefault="00FC03E7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7C674D14" w14:textId="42AC6A45" w:rsidR="00CC0AE9" w:rsidRDefault="00FC03E7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2204F52C" w14:textId="0D0F5E7B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333E6B08" w14:textId="3B01FB1F" w:rsidR="00CC0AE9" w:rsidRDefault="00FE70E4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</w:tr>
    </w:tbl>
    <w:p w14:paraId="401260C8" w14:textId="77777777" w:rsidR="00CC0AE9" w:rsidRPr="00CC0AE9" w:rsidRDefault="00CC0AE9" w:rsidP="00CC0AE9">
      <w:pPr>
        <w:spacing w:line="360" w:lineRule="auto"/>
        <w:rPr>
          <w:rFonts w:ascii="宋体" w:hAnsi="宋体"/>
          <w:sz w:val="28"/>
          <w:szCs w:val="28"/>
        </w:rPr>
      </w:pPr>
    </w:p>
    <w:p w14:paraId="51779254" w14:textId="11DD4C42" w:rsidR="00D00250" w:rsidRDefault="00D00250" w:rsidP="00D00250">
      <w:r>
        <w:rPr>
          <w:rFonts w:hint="eastAsia"/>
        </w:rPr>
        <w:t>二、填空题（</w:t>
      </w:r>
      <w:r>
        <w:rPr>
          <w:rFonts w:hint="eastAsia"/>
        </w:rPr>
        <w:t>4</w:t>
      </w:r>
      <w:r>
        <w:rPr>
          <w:rFonts w:hint="eastAsia"/>
        </w:rPr>
        <w:t>题，共</w:t>
      </w:r>
      <w:r>
        <w:rPr>
          <w:rFonts w:hint="eastAsia"/>
        </w:rPr>
        <w:t>5</w:t>
      </w:r>
      <w:r w:rsidR="00082B4C">
        <w:t>2</w:t>
      </w:r>
      <w:r>
        <w:rPr>
          <w:rFonts w:hint="eastAsia"/>
        </w:rPr>
        <w:t>分）</w:t>
      </w:r>
    </w:p>
    <w:p w14:paraId="7355BF5E" w14:textId="60D89FD6" w:rsidR="009A52EA" w:rsidRDefault="00D00250" w:rsidP="00D00250">
      <w:r>
        <w:t>25</w:t>
      </w:r>
      <w:r>
        <w:rPr>
          <w:rFonts w:hint="eastAsia"/>
        </w:rPr>
        <w:t>、（</w:t>
      </w:r>
      <w:r>
        <w:rPr>
          <w:rFonts w:hint="eastAsia"/>
        </w:rPr>
        <w:t>1</w:t>
      </w:r>
      <w:r w:rsidR="00DB50FE">
        <w:t>8</w:t>
      </w:r>
      <w:r>
        <w:rPr>
          <w:rFonts w:hint="eastAsia"/>
        </w:rPr>
        <w:t>分，除特殊标注外，每空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63769886" w14:textId="5E25994A" w:rsidR="00D00250" w:rsidRPr="00916037" w:rsidRDefault="00856D1A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E9085C">
        <w:rPr>
          <w:rFonts w:ascii="宋体" w:hAnsi="宋体" w:cs="宋体" w:hint="eastAsia"/>
        </w:rPr>
        <w:t>Ⅰ</w:t>
      </w:r>
      <w:r>
        <w:rPr>
          <w:rFonts w:ascii="宋体" w:hAnsi="宋体" w:cs="宋体" w:hint="eastAsia"/>
        </w:rPr>
        <w:t>.</w:t>
      </w:r>
      <w:r>
        <w:rPr>
          <w:rFonts w:eastAsia="Times New Roman"/>
        </w:rPr>
        <w:t xml:space="preserve"> </w:t>
      </w:r>
      <w:r w:rsidR="00D00250">
        <w:rPr>
          <w:rFonts w:eastAsia="Times New Roman"/>
        </w:rPr>
        <w:t>(1)</w:t>
      </w:r>
      <w:r w:rsidR="0084756A" w:rsidRPr="0084756A">
        <w:rPr>
          <w:rFonts w:ascii="宋体" w:hAnsi="宋体" w:cs="宋体"/>
        </w:rPr>
        <w:t xml:space="preserve"> </w:t>
      </w:r>
      <w:r w:rsidR="0084756A" w:rsidRPr="002F580C">
        <w:rPr>
          <w:rFonts w:ascii="宋体" w:hAnsi="宋体" w:cs="宋体"/>
        </w:rPr>
        <w:t>③④⑦⑧</w:t>
      </w:r>
      <w:r w:rsidR="00D00250">
        <w:t xml:space="preserve">      </w:t>
      </w:r>
      <w:r w:rsidR="00D00250">
        <w:rPr>
          <w:rFonts w:eastAsia="Times New Roman"/>
        </w:rPr>
        <w:t>(2)</w:t>
      </w:r>
      <w:r w:rsidR="00D00250" w:rsidRPr="00D00250">
        <w:t xml:space="preserve"> </w:t>
      </w:r>
      <w:r w:rsidR="0084756A" w:rsidRPr="002F580C">
        <w:rPr>
          <w:rFonts w:ascii="宋体" w:hAnsi="宋体" w:cs="宋体"/>
        </w:rPr>
        <w:t>①②③⑥⑨</w:t>
      </w:r>
      <w:r w:rsidR="0084756A" w:rsidRPr="002F580C">
        <w:t xml:space="preserve">    </w:t>
      </w:r>
      <w:r w:rsidR="0084756A" w:rsidRPr="002F580C">
        <w:rPr>
          <w:rFonts w:ascii="宋体" w:hAnsi="宋体" w:cs="宋体"/>
        </w:rPr>
        <w:t>⑤⑩</w:t>
      </w:r>
    </w:p>
    <w:p w14:paraId="1A8768D3" w14:textId="04EA8E0D" w:rsidR="008122A0" w:rsidRDefault="00D00250" w:rsidP="00D0025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(3)</w:t>
      </w:r>
      <w:r w:rsidR="008122A0" w:rsidRPr="002F580C">
        <w:t xml:space="preserve"> </w:t>
      </w:r>
      <w:r w:rsidR="008122A0" w:rsidRPr="002F580C">
        <w:rPr>
          <w:rFonts w:eastAsia="Times New Roman"/>
        </w:rPr>
        <w:t>Ba</w:t>
      </w:r>
      <w:r w:rsidR="008122A0" w:rsidRPr="002F580C">
        <w:rPr>
          <w:rFonts w:eastAsia="Times New Roman"/>
          <w:vertAlign w:val="superscript"/>
        </w:rPr>
        <w:t>2+</w:t>
      </w:r>
      <w:r w:rsidR="008122A0" w:rsidRPr="002F580C">
        <w:rPr>
          <w:rFonts w:eastAsia="Times New Roman"/>
        </w:rPr>
        <w:t>+OH</w:t>
      </w:r>
      <w:r w:rsidR="008122A0" w:rsidRPr="002F580C">
        <w:rPr>
          <w:rFonts w:eastAsia="Times New Roman"/>
          <w:vertAlign w:val="superscript"/>
        </w:rPr>
        <w:t>-</w:t>
      </w:r>
      <w:r w:rsidR="008122A0" w:rsidRPr="002F580C">
        <w:rPr>
          <w:rFonts w:eastAsia="Times New Roman"/>
        </w:rPr>
        <w:t>+H</w:t>
      </w:r>
      <w:r w:rsidR="008122A0" w:rsidRPr="002F580C">
        <w:rPr>
          <w:rFonts w:eastAsia="Times New Roman"/>
          <w:vertAlign w:val="superscript"/>
        </w:rPr>
        <w:t>+</w:t>
      </w:r>
      <w:r w:rsidR="008122A0" w:rsidRPr="002F580C">
        <w:rPr>
          <w:rFonts w:eastAsia="Times New Roman"/>
        </w:rPr>
        <w:t>+SO</w:t>
      </w:r>
      <w:r w:rsidR="008122A0" w:rsidRPr="002F580C">
        <w:object w:dxaOrig="211" w:dyaOrig="331" w14:anchorId="700F4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dc57a55ceda450aa9e01494425954bc" style="width:10.5pt;height:16.5pt" o:ole="">
            <v:imagedata r:id="rId6" o:title="eqId6dc57a55ceda450aa9e01494425954bc"/>
          </v:shape>
          <o:OLEObject Type="Embed" ProgID="Equation.DSMT4" ShapeID="_x0000_i1025" DrawAspect="Content" ObjectID="_1697391374" r:id="rId7"/>
        </w:object>
      </w:r>
      <w:r w:rsidR="008122A0" w:rsidRPr="002F580C">
        <w:rPr>
          <w:rFonts w:eastAsia="Times New Roman"/>
        </w:rPr>
        <w:t>=BaSO</w:t>
      </w:r>
      <w:r w:rsidR="008122A0" w:rsidRPr="002F580C">
        <w:rPr>
          <w:rFonts w:eastAsia="Times New Roman"/>
          <w:vertAlign w:val="subscript"/>
        </w:rPr>
        <w:t>4</w:t>
      </w:r>
      <w:r w:rsidR="008122A0" w:rsidRPr="002F580C">
        <w:rPr>
          <w:rFonts w:eastAsia="Times New Roman"/>
        </w:rPr>
        <w:t>↓+H</w:t>
      </w:r>
      <w:r w:rsidR="008122A0" w:rsidRPr="002F580C">
        <w:rPr>
          <w:rFonts w:eastAsia="Times New Roman"/>
          <w:vertAlign w:val="subscript"/>
        </w:rPr>
        <w:t>2</w:t>
      </w:r>
      <w:r w:rsidR="008122A0" w:rsidRPr="002F580C">
        <w:rPr>
          <w:rFonts w:eastAsia="Times New Roman"/>
        </w:rPr>
        <w:t>O</w:t>
      </w:r>
      <w:r w:rsidR="008122A0">
        <w:rPr>
          <w:rFonts w:eastAsia="Times New Roman"/>
        </w:rPr>
        <w:t xml:space="preserve"> </w:t>
      </w:r>
    </w:p>
    <w:p w14:paraId="35582A84" w14:textId="46B4EA74" w:rsidR="00856D1A" w:rsidRDefault="00856D1A" w:rsidP="00D00250">
      <w:pPr>
        <w:spacing w:line="360" w:lineRule="auto"/>
        <w:jc w:val="left"/>
        <w:textAlignment w:val="center"/>
        <w:rPr>
          <w:rFonts w:eastAsia="Times New Roman"/>
        </w:rPr>
      </w:pPr>
      <w:r w:rsidRPr="005E3A50">
        <w:rPr>
          <w:rFonts w:ascii="宋体" w:hAnsi="宋体" w:hint="eastAsia"/>
        </w:rPr>
        <w:t>Ⅱ.</w:t>
      </w:r>
      <w:r>
        <w:rPr>
          <w:rFonts w:eastAsia="Times New Roman"/>
        </w:rPr>
        <w:t xml:space="preserve"> (1)</w:t>
      </w:r>
      <w:r w:rsidRPr="00856D1A">
        <w:rPr>
          <w:rFonts w:eastAsia="Times New Roman"/>
        </w:rPr>
        <w:t xml:space="preserve"> </w:t>
      </w:r>
      <w:r w:rsidR="002402BE">
        <w:rPr>
          <w:rFonts w:ascii="宋体" w:hAnsi="宋体" w:cs="宋体"/>
        </w:rPr>
        <w:t>①</w:t>
      </w:r>
      <w:r w:rsidRPr="002F580C">
        <w:rPr>
          <w:rFonts w:eastAsia="Times New Roman"/>
        </w:rPr>
        <w:t>CuO+2H</w:t>
      </w:r>
      <w:r w:rsidRPr="002F580C">
        <w:rPr>
          <w:rFonts w:eastAsia="Times New Roman"/>
          <w:vertAlign w:val="superscript"/>
        </w:rPr>
        <w:t>+</w:t>
      </w:r>
      <w:r w:rsidRPr="002F580C">
        <w:rPr>
          <w:rFonts w:eastAsia="Times New Roman"/>
        </w:rPr>
        <w:t>═Cu</w:t>
      </w:r>
      <w:r w:rsidRPr="002F580C">
        <w:rPr>
          <w:rFonts w:eastAsia="Times New Roman"/>
          <w:vertAlign w:val="superscript"/>
        </w:rPr>
        <w:t>2+</w:t>
      </w:r>
      <w:r w:rsidRPr="002F580C">
        <w:rPr>
          <w:rFonts w:eastAsia="Times New Roman"/>
        </w:rPr>
        <w:t>+H</w:t>
      </w:r>
      <w:r w:rsidRPr="002F580C">
        <w:rPr>
          <w:rFonts w:eastAsia="Times New Roman"/>
          <w:vertAlign w:val="subscript"/>
        </w:rPr>
        <w:t>2</w:t>
      </w:r>
      <w:r w:rsidRPr="002F580C">
        <w:rPr>
          <w:rFonts w:eastAsia="Times New Roman"/>
        </w:rPr>
        <w:t>O</w:t>
      </w:r>
      <w:r w:rsidRPr="002F580C">
        <w:t xml:space="preserve">    </w:t>
      </w:r>
      <w:r w:rsidR="002402BE" w:rsidRPr="002F580C">
        <w:rPr>
          <w:rFonts w:ascii="宋体" w:hAnsi="宋体" w:cs="宋体"/>
        </w:rPr>
        <w:t>②</w:t>
      </w:r>
      <w:r w:rsidRPr="002F580C">
        <w:rPr>
          <w:rFonts w:ascii="宋体" w:hAnsi="宋体" w:cs="宋体"/>
        </w:rPr>
        <w:t>置换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</w:p>
    <w:p w14:paraId="7E022769" w14:textId="77777777" w:rsidR="004B18C9" w:rsidRDefault="00D00250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</w:t>
      </w:r>
      <w:r w:rsidR="00604AE1">
        <w:rPr>
          <w:rFonts w:eastAsia="Times New Roman"/>
        </w:rPr>
        <w:t>2</w:t>
      </w:r>
      <w:r>
        <w:rPr>
          <w:rFonts w:eastAsia="Times New Roman"/>
        </w:rPr>
        <w:t>)</w:t>
      </w:r>
      <w:r>
        <w:rPr>
          <w:rFonts w:ascii="宋体" w:hAnsi="宋体" w:cs="宋体"/>
        </w:rPr>
        <w:t xml:space="preserve"> </w:t>
      </w:r>
      <w:r w:rsidR="00B407B1">
        <w:rPr>
          <w:rFonts w:ascii="宋体" w:hAnsi="宋体" w:cs="宋体"/>
        </w:rPr>
        <w:t>①</w:t>
      </w:r>
      <w:r w:rsidR="00A056D6" w:rsidRPr="002F580C">
        <w:rPr>
          <w:rFonts w:eastAsia="Times New Roman"/>
        </w:rPr>
        <w:t>BaCl</w:t>
      </w:r>
      <w:r w:rsidR="00A056D6" w:rsidRPr="002F580C">
        <w:rPr>
          <w:rFonts w:eastAsia="Times New Roman"/>
          <w:vertAlign w:val="subscript"/>
        </w:rPr>
        <w:t>2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  <w:r w:rsidR="00A056D6" w:rsidRPr="002F580C">
        <w:t xml:space="preserve">    </w:t>
      </w:r>
      <w:r w:rsidR="00A056D6" w:rsidRPr="002F580C">
        <w:rPr>
          <w:rFonts w:eastAsia="Times New Roman"/>
        </w:rPr>
        <w:t>AgNO</w:t>
      </w:r>
      <w:r w:rsidR="00A056D6" w:rsidRPr="002F580C">
        <w:rPr>
          <w:rFonts w:eastAsia="Times New Roman"/>
          <w:vertAlign w:val="subscript"/>
        </w:rPr>
        <w:t>3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  <w:r w:rsidR="00A056D6" w:rsidRPr="002F580C">
        <w:t xml:space="preserve">    </w:t>
      </w:r>
      <w:r w:rsidR="00A056D6" w:rsidRPr="002F580C">
        <w:rPr>
          <w:rFonts w:eastAsia="Times New Roman"/>
        </w:rPr>
        <w:t>CuSO</w:t>
      </w:r>
      <w:r w:rsidR="00A056D6" w:rsidRPr="002F580C">
        <w:rPr>
          <w:rFonts w:eastAsia="Times New Roman"/>
          <w:vertAlign w:val="subscript"/>
        </w:rPr>
        <w:t>4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  <w:r w:rsidR="00381891">
        <w:rPr>
          <w:rFonts w:ascii="宋体" w:hAnsi="宋体" w:cs="宋体" w:hint="eastAsia"/>
        </w:rPr>
        <w:t xml:space="preserve"> </w:t>
      </w:r>
      <w:r w:rsidR="00381891">
        <w:rPr>
          <w:rFonts w:ascii="宋体" w:hAnsi="宋体" w:cs="宋体"/>
        </w:rPr>
        <w:t xml:space="preserve">      </w:t>
      </w:r>
    </w:p>
    <w:p w14:paraId="541679F1" w14:textId="07F9320F" w:rsidR="00D00250" w:rsidRDefault="00725BCA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2F580C">
        <w:rPr>
          <w:rFonts w:ascii="宋体" w:hAnsi="宋体" w:cs="宋体"/>
        </w:rPr>
        <w:t>②</w:t>
      </w:r>
      <w:r w:rsidRPr="002F580C">
        <w:object w:dxaOrig="475" w:dyaOrig="330" w14:anchorId="05313944">
          <v:shape id="_x0000_i1026" type="#_x0000_t75" alt="eqId9ad248ee2e654883891a1df38752f597" style="width:24pt;height:16.5pt" o:ole="">
            <v:imagedata r:id="rId8" o:title="eqId9ad248ee2e654883891a1df38752f597"/>
          </v:shape>
          <o:OLEObject Type="Embed" ProgID="Equation.DSMT4" ShapeID="_x0000_i1026" DrawAspect="Content" ObjectID="_1697391375" r:id="rId9"/>
        </w:object>
      </w:r>
      <w:r w:rsidRPr="002F580C">
        <w:rPr>
          <w:rFonts w:eastAsia="Times New Roman"/>
        </w:rPr>
        <w:t xml:space="preserve"> +2CH</w:t>
      </w:r>
      <w:r w:rsidRPr="002F580C">
        <w:rPr>
          <w:rFonts w:eastAsia="Times New Roman"/>
          <w:vertAlign w:val="subscript"/>
        </w:rPr>
        <w:t>3</w:t>
      </w:r>
      <w:r w:rsidRPr="002F580C">
        <w:rPr>
          <w:rFonts w:eastAsia="Times New Roman"/>
        </w:rPr>
        <w:t>COOH═2CH</w:t>
      </w:r>
      <w:r w:rsidRPr="002F580C">
        <w:rPr>
          <w:rFonts w:eastAsia="Times New Roman"/>
          <w:vertAlign w:val="subscript"/>
        </w:rPr>
        <w:t>3</w:t>
      </w:r>
      <w:r w:rsidRPr="002F580C">
        <w:rPr>
          <w:rFonts w:eastAsia="Times New Roman"/>
        </w:rPr>
        <w:t>COO</w:t>
      </w:r>
      <w:r w:rsidRPr="002F580C">
        <w:rPr>
          <w:rFonts w:eastAsia="Times New Roman"/>
          <w:vertAlign w:val="superscript"/>
        </w:rPr>
        <w:t>-</w:t>
      </w:r>
      <w:r w:rsidRPr="002F580C">
        <w:rPr>
          <w:rFonts w:eastAsia="Times New Roman"/>
        </w:rPr>
        <w:t>+H</w:t>
      </w:r>
      <w:r w:rsidRPr="002F580C">
        <w:rPr>
          <w:rFonts w:eastAsia="Times New Roman"/>
          <w:vertAlign w:val="subscript"/>
        </w:rPr>
        <w:t>2</w:t>
      </w:r>
      <w:r w:rsidRPr="002F580C">
        <w:rPr>
          <w:rFonts w:eastAsia="Times New Roman"/>
        </w:rPr>
        <w:t>O+CO</w:t>
      </w:r>
      <w:r w:rsidRPr="002F580C">
        <w:rPr>
          <w:rFonts w:eastAsia="Times New Roman"/>
          <w:vertAlign w:val="subscript"/>
        </w:rPr>
        <w:t>2</w:t>
      </w:r>
      <w:r w:rsidRPr="002F580C">
        <w:rPr>
          <w:rFonts w:eastAsia="Times New Roman"/>
        </w:rPr>
        <w:t>↑</w:t>
      </w:r>
    </w:p>
    <w:p w14:paraId="3DA7D450" w14:textId="0451E738" w:rsidR="00725BCA" w:rsidRDefault="00725BCA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2F580C">
        <w:rPr>
          <w:rFonts w:ascii="宋体" w:hAnsi="宋体" w:cs="宋体"/>
        </w:rPr>
        <w:t>③取少量</w:t>
      </w:r>
      <w:r w:rsidRPr="002F580C">
        <w:rPr>
          <w:rFonts w:eastAsia="Times New Roman"/>
        </w:rPr>
        <w:t>A</w:t>
      </w:r>
      <w:r w:rsidRPr="002F580C">
        <w:rPr>
          <w:rFonts w:ascii="宋体" w:hAnsi="宋体" w:cs="宋体"/>
        </w:rPr>
        <w:t>溶液于试管中，向其中加入</w:t>
      </w:r>
      <w:r w:rsidRPr="002F580C">
        <w:rPr>
          <w:rFonts w:eastAsia="Times New Roman"/>
        </w:rPr>
        <w:t>AgNO</w:t>
      </w:r>
      <w:r w:rsidRPr="002F580C">
        <w:rPr>
          <w:rFonts w:eastAsia="Times New Roman"/>
          <w:vertAlign w:val="subscript"/>
        </w:rPr>
        <w:t>3</w:t>
      </w:r>
      <w:r w:rsidRPr="002F580C">
        <w:rPr>
          <w:rFonts w:ascii="宋体" w:hAnsi="宋体" w:cs="宋体"/>
        </w:rPr>
        <w:t>溶液和稀硝酸，若产生白色沉淀，则含有</w:t>
      </w:r>
      <w:r w:rsidRPr="002F580C">
        <w:rPr>
          <w:rFonts w:eastAsia="Times New Roman"/>
        </w:rPr>
        <w:t>Cl</w:t>
      </w:r>
      <w:r w:rsidRPr="002F580C">
        <w:rPr>
          <w:rFonts w:eastAsia="Times New Roman"/>
          <w:vertAlign w:val="superscript"/>
        </w:rPr>
        <w:t>-</w:t>
      </w:r>
    </w:p>
    <w:p w14:paraId="6635893D" w14:textId="31EAAB8A" w:rsidR="00D00250" w:rsidRDefault="00D00250" w:rsidP="00D00250"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、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2A6018">
        <w:t>1</w:t>
      </w:r>
      <w:r>
        <w:rPr>
          <w:rFonts w:hint="eastAsia"/>
        </w:rPr>
        <w:t>分，除特殊标注外，每空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332A3E05" w14:textId="33AEEFAA" w:rsidR="00D00250" w:rsidRPr="00381891" w:rsidRDefault="00D00250" w:rsidP="0038189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 w:rsidRPr="00D00250">
        <w:rPr>
          <w:rFonts w:ascii="宋体" w:hAnsi="宋体" w:cs="宋体"/>
        </w:rPr>
        <w:t xml:space="preserve"> </w:t>
      </w:r>
      <w:r w:rsidR="00A26CF3" w:rsidRPr="002F580C">
        <w:rPr>
          <w:rFonts w:eastAsia="Times New Roman"/>
        </w:rPr>
        <w:t>3mol</w:t>
      </w:r>
      <w:r w:rsidR="005E3A50">
        <w:rPr>
          <w:rFonts w:hint="eastAsia"/>
        </w:rPr>
        <w:t>（</w:t>
      </w:r>
      <w:r w:rsidR="005E3A50">
        <w:rPr>
          <w:rFonts w:hint="eastAsia"/>
        </w:rPr>
        <w:t>1</w:t>
      </w:r>
      <w:r w:rsidR="005E3A50">
        <w:rPr>
          <w:rFonts w:hint="eastAsia"/>
        </w:rPr>
        <w:t>分）</w:t>
      </w:r>
      <w:r w:rsidRPr="00043B54">
        <w:t xml:space="preserve">    </w:t>
      </w:r>
      <w:r w:rsidR="00381891">
        <w:rPr>
          <w:rFonts w:ascii="宋体" w:hAnsi="宋体" w:cs="宋体" w:hint="eastAsia"/>
        </w:rPr>
        <w:t xml:space="preserve"> </w:t>
      </w:r>
      <w:r>
        <w:rPr>
          <w:rFonts w:eastAsia="Times New Roman"/>
        </w:rPr>
        <w:t>(2)</w:t>
      </w:r>
      <w:r w:rsidRPr="00D00250">
        <w:rPr>
          <w:rFonts w:eastAsia="Times New Roman"/>
        </w:rPr>
        <w:t xml:space="preserve"> </w:t>
      </w:r>
      <w:r w:rsidR="00A26CF3" w:rsidRPr="002F580C">
        <w:rPr>
          <w:rFonts w:eastAsia="Times New Roman"/>
        </w:rPr>
        <w:t>80g/mol</w:t>
      </w:r>
      <w:r w:rsidR="005E3A50">
        <w:rPr>
          <w:rFonts w:hint="eastAsia"/>
        </w:rPr>
        <w:t>（</w:t>
      </w:r>
      <w:r w:rsidR="005E3A50">
        <w:rPr>
          <w:rFonts w:hint="eastAsia"/>
        </w:rPr>
        <w:t>1</w:t>
      </w:r>
      <w:r w:rsidR="005E3A50">
        <w:rPr>
          <w:rFonts w:hint="eastAsia"/>
        </w:rPr>
        <w:t>分）</w:t>
      </w:r>
      <w:r w:rsidRPr="00043B54">
        <w:t xml:space="preserve"> </w:t>
      </w:r>
      <w:r w:rsidR="00381891">
        <w:rPr>
          <w:rFonts w:ascii="宋体" w:hAnsi="宋体" w:cs="宋体" w:hint="eastAsia"/>
        </w:rPr>
        <w:t xml:space="preserve"> </w:t>
      </w:r>
      <w:r w:rsidR="00381891">
        <w:rPr>
          <w:rFonts w:ascii="宋体" w:hAnsi="宋体" w:cs="宋体"/>
        </w:rPr>
        <w:t xml:space="preserve">   </w:t>
      </w:r>
      <w:r>
        <w:rPr>
          <w:rFonts w:eastAsia="Times New Roman"/>
        </w:rPr>
        <w:t>(3)</w:t>
      </w:r>
      <w:r w:rsidR="004C5E47">
        <w:rPr>
          <w:rFonts w:ascii="宋体" w:hAnsi="宋体" w:cs="宋体"/>
        </w:rPr>
        <w:t xml:space="preserve"> </w:t>
      </w:r>
      <w:r w:rsidR="00A26CF3" w:rsidRPr="002F580C">
        <w:rPr>
          <w:rFonts w:eastAsia="Times New Roman"/>
        </w:rPr>
        <w:t>5 N</w:t>
      </w:r>
      <w:r w:rsidR="00A26CF3" w:rsidRPr="002F580C">
        <w:rPr>
          <w:rFonts w:eastAsia="Times New Roman"/>
          <w:vertAlign w:val="subscript"/>
        </w:rPr>
        <w:t>A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</w:p>
    <w:p w14:paraId="6B073E67" w14:textId="0729FFBA" w:rsidR="005E3A50" w:rsidRDefault="00D00250" w:rsidP="004C5E47">
      <w:pPr>
        <w:spacing w:line="360" w:lineRule="auto"/>
        <w:jc w:val="left"/>
        <w:textAlignment w:val="center"/>
      </w:pPr>
      <w:r>
        <w:rPr>
          <w:rFonts w:eastAsia="Times New Roman"/>
        </w:rPr>
        <w:t>(4)</w:t>
      </w:r>
      <w:r w:rsidR="004C5E47" w:rsidRPr="004C5E47">
        <w:rPr>
          <w:rFonts w:eastAsia="Times New Roman"/>
        </w:rPr>
        <w:t xml:space="preserve"> </w:t>
      </w:r>
      <w:r w:rsidR="003234E8" w:rsidRPr="002F580C">
        <w:rPr>
          <w:rFonts w:eastAsia="Times New Roman"/>
        </w:rPr>
        <w:t>1</w:t>
      </w:r>
      <w:r w:rsidR="003234E8" w:rsidRPr="002F580C">
        <w:rPr>
          <w:rFonts w:ascii="宋体" w:hAnsi="宋体" w:cs="宋体"/>
        </w:rPr>
        <w:t>：</w:t>
      </w:r>
      <w:r w:rsidR="003234E8" w:rsidRPr="002F580C">
        <w:rPr>
          <w:rFonts w:eastAsia="Times New Roman"/>
        </w:rPr>
        <w:t>2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  <w:r w:rsidR="003234E8" w:rsidRPr="002F580C">
        <w:t xml:space="preserve">    </w:t>
      </w:r>
      <w:r w:rsidR="003234E8" w:rsidRPr="002F580C">
        <w:rPr>
          <w:rFonts w:eastAsia="Times New Roman"/>
        </w:rPr>
        <w:t>2</w:t>
      </w:r>
      <w:r w:rsidR="003234E8" w:rsidRPr="002F580C">
        <w:rPr>
          <w:rFonts w:ascii="宋体" w:hAnsi="宋体" w:cs="宋体"/>
        </w:rPr>
        <w:t>：</w:t>
      </w:r>
      <w:r w:rsidR="003234E8" w:rsidRPr="002F580C">
        <w:rPr>
          <w:rFonts w:eastAsia="Times New Roman"/>
        </w:rPr>
        <w:t>1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  <w:r w:rsidR="003234E8" w:rsidRPr="002F580C">
        <w:t xml:space="preserve">    </w:t>
      </w:r>
      <w:r w:rsidR="003234E8" w:rsidRPr="002F580C">
        <w:rPr>
          <w:rFonts w:eastAsia="Times New Roman"/>
        </w:rPr>
        <w:t>3</w:t>
      </w:r>
      <w:r w:rsidR="003234E8" w:rsidRPr="002F580C">
        <w:rPr>
          <w:rFonts w:ascii="宋体" w:hAnsi="宋体" w:cs="宋体"/>
        </w:rPr>
        <w:t>：</w:t>
      </w:r>
      <w:r w:rsidR="003234E8" w:rsidRPr="002F580C">
        <w:rPr>
          <w:rFonts w:eastAsia="Times New Roman"/>
        </w:rPr>
        <w:t>1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  <w:r w:rsidR="003234E8" w:rsidRPr="002F580C">
        <w:t xml:space="preserve">    </w:t>
      </w:r>
      <w:r w:rsidR="003234E8" w:rsidRPr="002F580C">
        <w:rPr>
          <w:rFonts w:eastAsia="Times New Roman"/>
        </w:rPr>
        <w:t>2</w:t>
      </w:r>
      <w:r w:rsidR="003234E8" w:rsidRPr="002F580C">
        <w:rPr>
          <w:rFonts w:ascii="宋体" w:hAnsi="宋体" w:cs="宋体"/>
        </w:rPr>
        <w:t>：</w:t>
      </w:r>
      <w:r w:rsidR="003234E8" w:rsidRPr="002F580C">
        <w:rPr>
          <w:rFonts w:eastAsia="Times New Roman"/>
        </w:rPr>
        <w:t>3</w:t>
      </w:r>
      <w:r w:rsidR="004C5E47" w:rsidRPr="00043B54">
        <w:t xml:space="preserve"> </w:t>
      </w:r>
      <w:r w:rsidR="004B18C9">
        <w:rPr>
          <w:rFonts w:hint="eastAsia"/>
        </w:rPr>
        <w:t>（</w:t>
      </w:r>
      <w:r w:rsidR="004B18C9">
        <w:rPr>
          <w:rFonts w:hint="eastAsia"/>
        </w:rPr>
        <w:t>1</w:t>
      </w:r>
      <w:r w:rsidR="004B18C9">
        <w:rPr>
          <w:rFonts w:hint="eastAsia"/>
        </w:rPr>
        <w:t>分）</w:t>
      </w:r>
      <w:r w:rsidR="004C5E47" w:rsidRPr="00043B54">
        <w:t xml:space="preserve"> </w:t>
      </w:r>
      <w:r w:rsidR="00381891">
        <w:rPr>
          <w:rFonts w:hint="eastAsia"/>
        </w:rPr>
        <w:t xml:space="preserve"> </w:t>
      </w:r>
      <w:r w:rsidR="00381891">
        <w:t xml:space="preserve">   </w:t>
      </w:r>
      <w:r w:rsidR="003234E8">
        <w:rPr>
          <w:rFonts w:eastAsia="Times New Roman"/>
        </w:rPr>
        <w:t>(5)</w:t>
      </w:r>
      <w:r w:rsidR="003234E8" w:rsidRPr="002F580C">
        <w:rPr>
          <w:rFonts w:eastAsia="Times New Roman"/>
        </w:rPr>
        <w:t>2</w:t>
      </w:r>
      <w:r w:rsidR="003234E8" w:rsidRPr="002F580C">
        <w:t xml:space="preserve">    </w:t>
      </w:r>
      <w:r w:rsidR="003234E8" w:rsidRPr="002F580C">
        <w:rPr>
          <w:rFonts w:eastAsia="Times New Roman"/>
        </w:rPr>
        <w:t>1</w:t>
      </w:r>
      <w:r w:rsidR="003234E8" w:rsidRPr="002F580C">
        <w:rPr>
          <w:rFonts w:ascii="宋体" w:hAnsi="宋体" w:cs="宋体"/>
        </w:rPr>
        <w:t>：</w:t>
      </w:r>
      <w:r w:rsidR="003234E8" w:rsidRPr="002F580C">
        <w:rPr>
          <w:rFonts w:eastAsia="Times New Roman"/>
        </w:rPr>
        <w:t>2</w:t>
      </w:r>
      <w:r w:rsidR="005E3A50" w:rsidRPr="00043B54">
        <w:t xml:space="preserve"> </w:t>
      </w:r>
    </w:p>
    <w:p w14:paraId="04C7B404" w14:textId="12930D87" w:rsidR="005E3A50" w:rsidRDefault="005E3A50" w:rsidP="005E3A50">
      <w:pPr>
        <w:spacing w:line="360" w:lineRule="auto"/>
        <w:jc w:val="left"/>
        <w:textAlignment w:val="center"/>
      </w:pPr>
      <w:r>
        <w:t>27</w:t>
      </w:r>
      <w:r>
        <w:t>．</w:t>
      </w:r>
      <w:r>
        <w:rPr>
          <w:rFonts w:hint="eastAsia"/>
        </w:rPr>
        <w:t>（</w:t>
      </w:r>
      <w:r w:rsidR="006B38DD">
        <w:t>11</w:t>
      </w:r>
      <w:r>
        <w:rPr>
          <w:rFonts w:hint="eastAsia"/>
        </w:rPr>
        <w:t>分</w:t>
      </w:r>
      <w:r w:rsidR="006B38DD">
        <w:rPr>
          <w:rFonts w:hint="eastAsia"/>
        </w:rPr>
        <w:t>，除特殊标注外，每空</w:t>
      </w:r>
      <w:r w:rsidR="006B38DD">
        <w:rPr>
          <w:rFonts w:hint="eastAsia"/>
        </w:rPr>
        <w:t>2</w:t>
      </w:r>
      <w:r w:rsidR="006B38DD">
        <w:rPr>
          <w:rFonts w:hint="eastAsia"/>
        </w:rPr>
        <w:t>分</w:t>
      </w:r>
      <w:r>
        <w:rPr>
          <w:rFonts w:hint="eastAsia"/>
        </w:rPr>
        <w:t>）</w:t>
      </w:r>
    </w:p>
    <w:p w14:paraId="2E981E16" w14:textId="77777777" w:rsidR="00331BC9" w:rsidRDefault="00C17F65" w:rsidP="005E3A50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（1）</w:t>
      </w:r>
      <w:r w:rsidR="006F47AB" w:rsidRPr="002F580C">
        <w:rPr>
          <w:rFonts w:eastAsia="Times New Roman"/>
        </w:rPr>
        <w:t>4.0</w:t>
      </w:r>
      <w:r w:rsidR="005E3A50"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F47AB" w:rsidRPr="002F580C">
        <w:rPr>
          <w:rFonts w:eastAsia="Times New Roman"/>
        </w:rPr>
        <w:t>0.04</w:t>
      </w:r>
      <w:r w:rsidR="004B3306">
        <w:rPr>
          <w:rFonts w:hint="eastAsia"/>
        </w:rPr>
        <w:t>（</w:t>
      </w:r>
      <w:r w:rsidR="004B3306">
        <w:rPr>
          <w:rFonts w:hint="eastAsia"/>
        </w:rPr>
        <w:t>1</w:t>
      </w:r>
      <w:r w:rsidR="004B3306">
        <w:rPr>
          <w:rFonts w:hint="eastAsia"/>
        </w:rPr>
        <w:t>分）</w:t>
      </w:r>
      <w:r w:rsidR="005E3A50">
        <w:t xml:space="preserve">     </w:t>
      </w:r>
      <w:r>
        <w:rPr>
          <w:rFonts w:hint="eastAsia"/>
        </w:rPr>
        <w:t>（</w:t>
      </w:r>
      <w:r w:rsidR="006F47AB">
        <w:t>3</w:t>
      </w:r>
      <w:r>
        <w:rPr>
          <w:rFonts w:hint="eastAsia"/>
        </w:rPr>
        <w:t>）</w:t>
      </w:r>
      <w:r w:rsidR="006F47AB" w:rsidRPr="002F580C">
        <w:rPr>
          <w:rFonts w:eastAsia="Times New Roman"/>
        </w:rPr>
        <w:t>C</w:t>
      </w:r>
      <w:r w:rsidR="005E3A50">
        <w:t xml:space="preserve">   </w:t>
      </w:r>
    </w:p>
    <w:p w14:paraId="2D82C0CA" w14:textId="213CA524" w:rsidR="005E3A50" w:rsidRDefault="00C17F65" w:rsidP="005E3A50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24675">
        <w:rPr>
          <w:rFonts w:ascii="宋体" w:hAnsi="宋体" w:cs="宋体"/>
        </w:rPr>
        <w:t>①</w:t>
      </w:r>
      <w:r w:rsidR="00E24675" w:rsidRPr="002F580C">
        <w:rPr>
          <w:rFonts w:eastAsia="Times New Roman"/>
        </w:rPr>
        <w:t>4.4</w:t>
      </w:r>
      <w:r w:rsidR="005E3A50">
        <w:t xml:space="preserve">  </w:t>
      </w:r>
      <w:r w:rsidR="00E24675" w:rsidRPr="002F580C">
        <w:rPr>
          <w:rFonts w:ascii="宋体" w:hAnsi="宋体" w:cs="宋体"/>
        </w:rPr>
        <w:t>②胶头滴管</w:t>
      </w:r>
      <w:r w:rsidR="00304817">
        <w:rPr>
          <w:rFonts w:hint="eastAsia"/>
        </w:rPr>
        <w:t>（</w:t>
      </w:r>
      <w:r w:rsidR="00304817">
        <w:rPr>
          <w:rFonts w:hint="eastAsia"/>
        </w:rPr>
        <w:t>1</w:t>
      </w:r>
      <w:r w:rsidR="00304817">
        <w:rPr>
          <w:rFonts w:hint="eastAsia"/>
        </w:rPr>
        <w:t>分）</w:t>
      </w:r>
      <w:r w:rsidR="00E24675" w:rsidRPr="002F580C">
        <w:t xml:space="preserve">    </w:t>
      </w:r>
      <w:r w:rsidR="00E24675" w:rsidRPr="002F580C">
        <w:rPr>
          <w:rFonts w:eastAsia="Times New Roman"/>
        </w:rPr>
        <w:t>100mL</w:t>
      </w:r>
      <w:r w:rsidR="00E24675" w:rsidRPr="002F580C">
        <w:rPr>
          <w:rFonts w:ascii="宋体" w:hAnsi="宋体" w:cs="宋体"/>
        </w:rPr>
        <w:t>容量瓶</w:t>
      </w:r>
      <w:r w:rsidR="00304817">
        <w:rPr>
          <w:rFonts w:hint="eastAsia"/>
        </w:rPr>
        <w:t>（</w:t>
      </w:r>
      <w:r w:rsidR="00304817">
        <w:rPr>
          <w:rFonts w:hint="eastAsia"/>
        </w:rPr>
        <w:t>1</w:t>
      </w:r>
      <w:r w:rsidR="00304817">
        <w:rPr>
          <w:rFonts w:hint="eastAsia"/>
        </w:rPr>
        <w:t>分）</w:t>
      </w:r>
      <w:r w:rsidR="005E3A50">
        <w:t xml:space="preserve">  </w:t>
      </w:r>
      <w:r w:rsidR="00E24675" w:rsidRPr="002F580C">
        <w:rPr>
          <w:rFonts w:ascii="宋体" w:hAnsi="宋体" w:cs="宋体"/>
        </w:rPr>
        <w:t>③</w:t>
      </w:r>
      <w:r w:rsidR="00E24675" w:rsidRPr="002F580C">
        <w:rPr>
          <w:rFonts w:eastAsia="Times New Roman"/>
        </w:rPr>
        <w:t>ac</w:t>
      </w:r>
    </w:p>
    <w:p w14:paraId="0CB0A982" w14:textId="31292376" w:rsidR="00764E33" w:rsidRDefault="00764E33" w:rsidP="005E3A50">
      <w:pPr>
        <w:spacing w:line="360" w:lineRule="auto"/>
        <w:jc w:val="left"/>
        <w:textAlignment w:val="center"/>
      </w:pPr>
      <w:r>
        <w:t>28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BB7FC2">
        <w:t>2</w:t>
      </w:r>
      <w:r>
        <w:rPr>
          <w:rFonts w:hint="eastAsia"/>
        </w:rPr>
        <w:t>分，除特殊标注外，每空</w:t>
      </w:r>
      <w:r>
        <w:rPr>
          <w:rFonts w:hint="eastAsia"/>
        </w:rPr>
        <w:t>2</w:t>
      </w:r>
      <w:r>
        <w:rPr>
          <w:rFonts w:hint="eastAsia"/>
        </w:rPr>
        <w:t>分））</w:t>
      </w:r>
    </w:p>
    <w:p w14:paraId="65CAE0B2" w14:textId="785D5A25" w:rsidR="00764E33" w:rsidRDefault="00764E33" w:rsidP="00764E3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 xml:space="preserve"> </w:t>
      </w:r>
      <w:r w:rsidR="006B7D75" w:rsidRPr="002F580C">
        <w:rPr>
          <w:rFonts w:eastAsia="Times New Roman"/>
        </w:rPr>
        <w:t>5</w:t>
      </w:r>
      <w:r w:rsidR="006B7D75" w:rsidRPr="002F580C">
        <w:rPr>
          <w:rFonts w:ascii="宋体" w:hAnsi="宋体" w:cs="宋体"/>
        </w:rPr>
        <w:t>∶</w:t>
      </w:r>
      <w:r w:rsidR="006B7D75" w:rsidRPr="002F580C">
        <w:rPr>
          <w:rFonts w:eastAsia="Times New Roman"/>
        </w:rPr>
        <w:t>1</w:t>
      </w:r>
      <w:r>
        <w:t xml:space="preserve">   </w:t>
      </w:r>
      <w:r w:rsidR="00381891">
        <w:rPr>
          <w:rFonts w:ascii="宋体" w:hAnsi="宋体" w:cs="宋体" w:hint="eastAsia"/>
        </w:rPr>
        <w:t xml:space="preserve"> </w:t>
      </w:r>
      <w:r w:rsidR="00381891">
        <w:rPr>
          <w:rFonts w:ascii="宋体" w:hAnsi="宋体" w:cs="宋体"/>
        </w:rPr>
        <w:t xml:space="preserve"> </w:t>
      </w:r>
      <w:r>
        <w:rPr>
          <w:rFonts w:eastAsia="Times New Roman"/>
        </w:rPr>
        <w:t>(2)</w:t>
      </w:r>
      <w:r w:rsidR="006B7D75" w:rsidRPr="006B7D75">
        <w:rPr>
          <w:rFonts w:eastAsia="Times New Roman"/>
        </w:rPr>
        <w:t xml:space="preserve"> </w:t>
      </w:r>
      <w:r w:rsidR="006B7D75" w:rsidRPr="002F580C">
        <w:rPr>
          <w:rFonts w:eastAsia="Times New Roman"/>
        </w:rPr>
        <w:t>Cl</w:t>
      </w:r>
      <w:r w:rsidR="006B7D75" w:rsidRPr="002F580C">
        <w:rPr>
          <w:rFonts w:eastAsia="Times New Roman"/>
          <w:vertAlign w:val="subscript"/>
        </w:rPr>
        <w:t>2</w:t>
      </w:r>
      <w:r w:rsidR="006B7D75" w:rsidRPr="002F580C">
        <w:rPr>
          <w:rFonts w:eastAsia="Times New Roman"/>
        </w:rPr>
        <w:t>+H</w:t>
      </w:r>
      <w:r w:rsidR="006B7D75" w:rsidRPr="002F580C">
        <w:rPr>
          <w:rFonts w:eastAsia="Times New Roman"/>
          <w:vertAlign w:val="subscript"/>
        </w:rPr>
        <w:t>2</w:t>
      </w:r>
      <w:r w:rsidR="006B7D75" w:rsidRPr="002F580C">
        <w:rPr>
          <w:rFonts w:eastAsia="Times New Roman"/>
        </w:rPr>
        <w:t>O=H</w:t>
      </w:r>
      <w:r w:rsidR="006B7D75" w:rsidRPr="002F580C">
        <w:rPr>
          <w:rFonts w:eastAsia="Times New Roman"/>
          <w:vertAlign w:val="superscript"/>
        </w:rPr>
        <w:t>+</w:t>
      </w:r>
      <w:r w:rsidR="006B7D75" w:rsidRPr="002F580C">
        <w:rPr>
          <w:rFonts w:eastAsia="Times New Roman"/>
        </w:rPr>
        <w:t>+Cl</w:t>
      </w:r>
      <w:r w:rsidR="006B7D75" w:rsidRPr="002F580C">
        <w:rPr>
          <w:rFonts w:eastAsia="Times New Roman"/>
          <w:vertAlign w:val="superscript"/>
        </w:rPr>
        <w:t>-</w:t>
      </w:r>
      <w:r w:rsidR="006B7D75" w:rsidRPr="002F580C">
        <w:rPr>
          <w:rFonts w:eastAsia="Times New Roman"/>
        </w:rPr>
        <w:t>+HClO</w:t>
      </w:r>
      <w:r w:rsidR="006B7D75" w:rsidRPr="002F580C">
        <w:t xml:space="preserve">    </w:t>
      </w:r>
      <w:r w:rsidR="006B7D75" w:rsidRPr="002F580C">
        <w:rPr>
          <w:rFonts w:ascii="宋体" w:hAnsi="宋体" w:cs="宋体"/>
        </w:rPr>
        <w:t>先变红后褪色</w:t>
      </w:r>
    </w:p>
    <w:p w14:paraId="3A8EFA67" w14:textId="235C403C" w:rsidR="00764E33" w:rsidRPr="00381891" w:rsidRDefault="00764E33" w:rsidP="00764E3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 xml:space="preserve"> </w:t>
      </w:r>
      <w:r w:rsidR="00BE5150" w:rsidRPr="002F580C">
        <w:rPr>
          <w:rFonts w:eastAsia="Times New Roman"/>
        </w:rPr>
        <w:t>C</w:t>
      </w:r>
      <w:r w:rsidR="00CD71F0">
        <w:rPr>
          <w:rFonts w:hint="eastAsia"/>
        </w:rPr>
        <w:t>（</w:t>
      </w:r>
      <w:r w:rsidR="00CD71F0">
        <w:rPr>
          <w:rFonts w:hint="eastAsia"/>
        </w:rPr>
        <w:t>1</w:t>
      </w:r>
      <w:r w:rsidR="00CD71F0">
        <w:rPr>
          <w:rFonts w:hint="eastAsia"/>
        </w:rPr>
        <w:t>分）</w:t>
      </w:r>
      <w:r>
        <w:t xml:space="preserve">   </w:t>
      </w:r>
      <w:r w:rsidR="00381891">
        <w:rPr>
          <w:rFonts w:ascii="宋体" w:hAnsi="宋体" w:cs="宋体" w:hint="eastAsia"/>
        </w:rPr>
        <w:t xml:space="preserve"> </w:t>
      </w:r>
      <w:r w:rsidR="00381891">
        <w:rPr>
          <w:rFonts w:ascii="宋体" w:hAnsi="宋体" w:cs="宋体"/>
        </w:rPr>
        <w:t xml:space="preserve"> </w:t>
      </w:r>
      <w:r>
        <w:rPr>
          <w:rFonts w:eastAsia="Times New Roman"/>
        </w:rPr>
        <w:t>(4)</w:t>
      </w:r>
      <w:r>
        <w:t xml:space="preserve"> </w:t>
      </w:r>
      <w:r w:rsidR="00BE5150" w:rsidRPr="002F580C">
        <w:rPr>
          <w:rFonts w:eastAsia="Times New Roman"/>
        </w:rPr>
        <w:t>Ca(ClO)</w:t>
      </w:r>
      <w:r w:rsidR="00BE5150" w:rsidRPr="002F580C">
        <w:rPr>
          <w:rFonts w:eastAsia="Times New Roman"/>
          <w:vertAlign w:val="subscript"/>
        </w:rPr>
        <w:t>2</w:t>
      </w:r>
      <w:r w:rsidR="00CD71F0">
        <w:rPr>
          <w:rFonts w:hint="eastAsia"/>
        </w:rPr>
        <w:t>（</w:t>
      </w:r>
      <w:r w:rsidR="00CD71F0">
        <w:rPr>
          <w:rFonts w:hint="eastAsia"/>
        </w:rPr>
        <w:t>1</w:t>
      </w:r>
      <w:r w:rsidR="00CD71F0">
        <w:rPr>
          <w:rFonts w:hint="eastAsia"/>
        </w:rPr>
        <w:t>分）</w:t>
      </w:r>
      <w:r>
        <w:t xml:space="preserve">   </w:t>
      </w:r>
    </w:p>
    <w:p w14:paraId="559335E1" w14:textId="18913969" w:rsidR="00304817" w:rsidRPr="00331BC9" w:rsidRDefault="00764E33" w:rsidP="004C5E4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t xml:space="preserve"> </w:t>
      </w:r>
      <w:r w:rsidR="00BE5150" w:rsidRPr="002F580C">
        <w:rPr>
          <w:rFonts w:eastAsia="Times New Roman"/>
        </w:rPr>
        <w:t>Cl</w:t>
      </w:r>
      <w:r w:rsidR="00BE5150" w:rsidRPr="002F580C">
        <w:rPr>
          <w:rFonts w:eastAsia="Times New Roman"/>
          <w:vertAlign w:val="subscript"/>
        </w:rPr>
        <w:t>2</w:t>
      </w:r>
      <w:r w:rsidR="00BE5150" w:rsidRPr="002F580C">
        <w:rPr>
          <w:rFonts w:eastAsia="Times New Roman"/>
        </w:rPr>
        <w:t>+2OH</w:t>
      </w:r>
      <w:r w:rsidR="00BE5150" w:rsidRPr="002F580C">
        <w:rPr>
          <w:rFonts w:eastAsia="Times New Roman"/>
          <w:vertAlign w:val="superscript"/>
        </w:rPr>
        <w:t>-</w:t>
      </w:r>
      <w:r w:rsidR="00BE5150" w:rsidRPr="002F580C">
        <w:rPr>
          <w:rFonts w:eastAsia="Times New Roman"/>
        </w:rPr>
        <w:t>=Cl</w:t>
      </w:r>
      <w:r w:rsidR="00BE5150" w:rsidRPr="002F580C">
        <w:rPr>
          <w:rFonts w:eastAsia="Times New Roman"/>
          <w:vertAlign w:val="superscript"/>
        </w:rPr>
        <w:t>-</w:t>
      </w:r>
      <w:r w:rsidR="00BE5150" w:rsidRPr="002F580C">
        <w:rPr>
          <w:rFonts w:eastAsia="Times New Roman"/>
        </w:rPr>
        <w:t>+ClO</w:t>
      </w:r>
      <w:r w:rsidR="00BE5150" w:rsidRPr="002F580C">
        <w:rPr>
          <w:rFonts w:eastAsia="Times New Roman"/>
          <w:vertAlign w:val="superscript"/>
        </w:rPr>
        <w:t>-</w:t>
      </w:r>
      <w:r w:rsidR="00BE5150" w:rsidRPr="002F580C">
        <w:rPr>
          <w:rFonts w:eastAsia="Times New Roman"/>
        </w:rPr>
        <w:t>+H</w:t>
      </w:r>
      <w:r w:rsidR="00BE5150" w:rsidRPr="002F580C">
        <w:rPr>
          <w:rFonts w:eastAsia="Times New Roman"/>
          <w:vertAlign w:val="subscript"/>
        </w:rPr>
        <w:t>2</w:t>
      </w:r>
      <w:r w:rsidR="00BE5150" w:rsidRPr="002F580C">
        <w:rPr>
          <w:rFonts w:eastAsia="Times New Roman"/>
        </w:rPr>
        <w:t>O</w:t>
      </w:r>
      <w:r>
        <w:t xml:space="preserve">    </w:t>
      </w:r>
      <w:r w:rsidR="00BE5150">
        <w:rPr>
          <w:rFonts w:eastAsia="Times New Roman"/>
        </w:rPr>
        <w:t>(6)</w:t>
      </w:r>
      <w:r w:rsidR="00BE5150" w:rsidRPr="002F580C">
        <w:t xml:space="preserve"> </w:t>
      </w:r>
      <w:r w:rsidR="00BE5150" w:rsidRPr="002F580C">
        <w:object w:dxaOrig="492" w:dyaOrig="546" w14:anchorId="5A40E2FC">
          <v:shape id="_x0000_i1027" type="#_x0000_t75" alt="eqId42533485099b453693ac20d4d56e40e3" style="width:24.5pt;height:27.5pt" o:ole="">
            <v:imagedata r:id="rId10" o:title="eqId42533485099b453693ac20d4d56e40e3"/>
          </v:shape>
          <o:OLEObject Type="Embed" ProgID="Equation.DSMT4" ShapeID="_x0000_i1027" DrawAspect="Content" ObjectID="_1697391376" r:id="rId11"/>
        </w:object>
      </w:r>
    </w:p>
    <w:sectPr w:rsidR="00304817" w:rsidRPr="0033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BA31" w14:textId="77777777" w:rsidR="00F21878" w:rsidRDefault="00F21878" w:rsidP="00CC0AE9">
      <w:r>
        <w:separator/>
      </w:r>
    </w:p>
  </w:endnote>
  <w:endnote w:type="continuationSeparator" w:id="0">
    <w:p w14:paraId="29F22FC8" w14:textId="77777777" w:rsidR="00F21878" w:rsidRDefault="00F21878" w:rsidP="00CC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B892" w14:textId="77777777" w:rsidR="00F21878" w:rsidRDefault="00F21878" w:rsidP="00CC0AE9">
      <w:r>
        <w:separator/>
      </w:r>
    </w:p>
  </w:footnote>
  <w:footnote w:type="continuationSeparator" w:id="0">
    <w:p w14:paraId="453F4D22" w14:textId="77777777" w:rsidR="00F21878" w:rsidRDefault="00F21878" w:rsidP="00CC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EA"/>
    <w:rsid w:val="00082B4C"/>
    <w:rsid w:val="000A4B0E"/>
    <w:rsid w:val="00174841"/>
    <w:rsid w:val="00186CCA"/>
    <w:rsid w:val="002402BE"/>
    <w:rsid w:val="002A6018"/>
    <w:rsid w:val="00304817"/>
    <w:rsid w:val="003234E8"/>
    <w:rsid w:val="00331BC9"/>
    <w:rsid w:val="00381891"/>
    <w:rsid w:val="004B18C9"/>
    <w:rsid w:val="004B3306"/>
    <w:rsid w:val="004C5E47"/>
    <w:rsid w:val="005E3A50"/>
    <w:rsid w:val="00604AE1"/>
    <w:rsid w:val="006B38DD"/>
    <w:rsid w:val="006B7D75"/>
    <w:rsid w:val="006F28B1"/>
    <w:rsid w:val="006F47AB"/>
    <w:rsid w:val="00725BCA"/>
    <w:rsid w:val="00764E33"/>
    <w:rsid w:val="00774BFD"/>
    <w:rsid w:val="008122A0"/>
    <w:rsid w:val="0084756A"/>
    <w:rsid w:val="00856D1A"/>
    <w:rsid w:val="00916037"/>
    <w:rsid w:val="009A52EA"/>
    <w:rsid w:val="00A056D6"/>
    <w:rsid w:val="00A26CF3"/>
    <w:rsid w:val="00B12800"/>
    <w:rsid w:val="00B23B60"/>
    <w:rsid w:val="00B407B1"/>
    <w:rsid w:val="00B9451D"/>
    <w:rsid w:val="00BB7FC2"/>
    <w:rsid w:val="00BC1B25"/>
    <w:rsid w:val="00BE5150"/>
    <w:rsid w:val="00C17F65"/>
    <w:rsid w:val="00C6649C"/>
    <w:rsid w:val="00C86AA4"/>
    <w:rsid w:val="00CC0AE9"/>
    <w:rsid w:val="00CD3AC0"/>
    <w:rsid w:val="00CD71F0"/>
    <w:rsid w:val="00D00250"/>
    <w:rsid w:val="00DB50FE"/>
    <w:rsid w:val="00DB74F6"/>
    <w:rsid w:val="00DE48EC"/>
    <w:rsid w:val="00E24675"/>
    <w:rsid w:val="00E40248"/>
    <w:rsid w:val="00E515CB"/>
    <w:rsid w:val="00E60776"/>
    <w:rsid w:val="00E93724"/>
    <w:rsid w:val="00EC2502"/>
    <w:rsid w:val="00F21878"/>
    <w:rsid w:val="00F53A62"/>
    <w:rsid w:val="00FC03E7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EDDA2"/>
  <w15:chartTrackingRefBased/>
  <w15:docId w15:val="{C0C65235-36C3-4F06-9174-C1761D97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AE9"/>
    <w:rPr>
      <w:sz w:val="18"/>
      <w:szCs w:val="18"/>
    </w:rPr>
  </w:style>
  <w:style w:type="table" w:styleId="a7">
    <w:name w:val="Table Grid"/>
    <w:basedOn w:val="a1"/>
    <w:uiPriority w:val="39"/>
    <w:rsid w:val="00CC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张 馨元</cp:lastModifiedBy>
  <cp:revision>39</cp:revision>
  <dcterms:created xsi:type="dcterms:W3CDTF">2021-11-02T10:34:00Z</dcterms:created>
  <dcterms:modified xsi:type="dcterms:W3CDTF">2021-11-02T12:46:00Z</dcterms:modified>
</cp:coreProperties>
</file>