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D18" w:rsidRPr="00150C84" w:rsidRDefault="00610D18" w:rsidP="00610D18">
      <w:pPr>
        <w:spacing w:line="360" w:lineRule="auto"/>
        <w:contextualSpacing/>
        <w:jc w:val="center"/>
        <w:rPr>
          <w:sz w:val="28"/>
          <w:szCs w:val="28"/>
        </w:rPr>
      </w:pPr>
      <w:r w:rsidRPr="00150C84">
        <w:rPr>
          <w:sz w:val="28"/>
          <w:szCs w:val="28"/>
        </w:rPr>
        <w:t>昆八中</w:t>
      </w:r>
      <w:r w:rsidRPr="00150C84">
        <w:rPr>
          <w:sz w:val="28"/>
          <w:szCs w:val="28"/>
        </w:rPr>
        <w:t>2021-</w:t>
      </w:r>
      <w:r>
        <w:rPr>
          <w:sz w:val="28"/>
          <w:szCs w:val="28"/>
        </w:rPr>
        <w:t>2</w:t>
      </w:r>
      <w:r w:rsidRPr="00150C84">
        <w:rPr>
          <w:sz w:val="28"/>
          <w:szCs w:val="28"/>
        </w:rPr>
        <w:t>022</w:t>
      </w:r>
      <w:r>
        <w:rPr>
          <w:sz w:val="28"/>
          <w:szCs w:val="28"/>
        </w:rPr>
        <w:t>学年度下</w:t>
      </w:r>
      <w:r w:rsidRPr="00150C84">
        <w:rPr>
          <w:sz w:val="28"/>
          <w:szCs w:val="28"/>
        </w:rPr>
        <w:t>学期</w:t>
      </w:r>
      <w:r>
        <w:rPr>
          <w:sz w:val="28"/>
          <w:szCs w:val="28"/>
        </w:rPr>
        <w:t>月考一</w:t>
      </w:r>
    </w:p>
    <w:p w:rsidR="00610D18" w:rsidRPr="00150C84" w:rsidRDefault="00610D18" w:rsidP="00610D18">
      <w:pPr>
        <w:spacing w:line="360" w:lineRule="auto"/>
        <w:contextualSpacing/>
        <w:jc w:val="center"/>
        <w:rPr>
          <w:sz w:val="44"/>
          <w:szCs w:val="44"/>
        </w:rPr>
      </w:pPr>
      <w:r w:rsidRPr="00150C84">
        <w:rPr>
          <w:b/>
          <w:sz w:val="44"/>
          <w:szCs w:val="44"/>
        </w:rPr>
        <w:t>高一生物参考答案</w:t>
      </w:r>
    </w:p>
    <w:p w:rsidR="00610D18" w:rsidRPr="00150C84" w:rsidRDefault="00610D18" w:rsidP="00610D18"/>
    <w:p w:rsidR="00610D18" w:rsidRPr="00150C84" w:rsidRDefault="00610D18" w:rsidP="00610D18">
      <w:r w:rsidRPr="00150C84">
        <w:rPr>
          <w:kern w:val="0"/>
          <w:szCs w:val="21"/>
        </w:rPr>
        <w:t>一、选择题</w:t>
      </w:r>
      <w:r w:rsidRPr="00150C84">
        <w:rPr>
          <w:kern w:val="0"/>
          <w:szCs w:val="21"/>
        </w:rPr>
        <w:t>(</w:t>
      </w:r>
      <w:r w:rsidRPr="00150C84">
        <w:rPr>
          <w:kern w:val="0"/>
          <w:szCs w:val="21"/>
        </w:rPr>
        <w:t>本题共</w:t>
      </w:r>
      <w:r>
        <w:rPr>
          <w:kern w:val="0"/>
          <w:szCs w:val="21"/>
        </w:rPr>
        <w:t>4</w:t>
      </w:r>
      <w:r>
        <w:rPr>
          <w:rFonts w:hint="eastAsia"/>
          <w:kern w:val="0"/>
          <w:szCs w:val="21"/>
        </w:rPr>
        <w:t>0</w:t>
      </w:r>
      <w:r w:rsidRPr="00150C84">
        <w:rPr>
          <w:kern w:val="0"/>
          <w:szCs w:val="21"/>
        </w:rPr>
        <w:t>小题，每小题</w:t>
      </w:r>
      <w:r w:rsidRPr="00150C84">
        <w:rPr>
          <w:kern w:val="0"/>
          <w:szCs w:val="21"/>
        </w:rPr>
        <w:t>1.5</w:t>
      </w:r>
      <w:r w:rsidRPr="00150C84">
        <w:rPr>
          <w:kern w:val="0"/>
          <w:szCs w:val="21"/>
        </w:rPr>
        <w:t>分</w:t>
      </w:r>
      <w:r>
        <w:rPr>
          <w:rFonts w:hint="eastAsia"/>
          <w:kern w:val="0"/>
          <w:szCs w:val="21"/>
        </w:rPr>
        <w:t>，</w:t>
      </w:r>
      <w:r w:rsidRPr="00150C84">
        <w:rPr>
          <w:kern w:val="0"/>
          <w:szCs w:val="21"/>
        </w:rPr>
        <w:t>共</w:t>
      </w:r>
      <w:r>
        <w:rPr>
          <w:rFonts w:hint="eastAsia"/>
          <w:kern w:val="0"/>
          <w:szCs w:val="21"/>
        </w:rPr>
        <w:t>6</w:t>
      </w:r>
      <w:r w:rsidRPr="00150C84">
        <w:rPr>
          <w:kern w:val="0"/>
          <w:szCs w:val="21"/>
        </w:rPr>
        <w:t>0</w:t>
      </w:r>
      <w:r w:rsidRPr="00150C84">
        <w:rPr>
          <w:kern w:val="0"/>
          <w:szCs w:val="21"/>
        </w:rPr>
        <w:t>分。每小题只有一个选项符合题目要求</w:t>
      </w:r>
      <w:r w:rsidRPr="00150C84">
        <w:rPr>
          <w:kern w:val="0"/>
          <w:szCs w:val="21"/>
        </w:rPr>
        <w:t>)</w:t>
      </w:r>
    </w:p>
    <w:tbl>
      <w:tblPr>
        <w:tblStyle w:val="a5"/>
        <w:tblW w:w="0" w:type="auto"/>
        <w:jc w:val="center"/>
        <w:tblLook w:val="04A0" w:firstRow="1" w:lastRow="0" w:firstColumn="1" w:lastColumn="0" w:noHBand="0" w:noVBand="1"/>
      </w:tblPr>
      <w:tblGrid>
        <w:gridCol w:w="711"/>
        <w:gridCol w:w="711"/>
        <w:gridCol w:w="710"/>
        <w:gridCol w:w="710"/>
        <w:gridCol w:w="710"/>
        <w:gridCol w:w="710"/>
        <w:gridCol w:w="710"/>
        <w:gridCol w:w="710"/>
        <w:gridCol w:w="710"/>
        <w:gridCol w:w="710"/>
        <w:gridCol w:w="710"/>
      </w:tblGrid>
      <w:tr w:rsidR="00610D18" w:rsidRPr="00150C84" w:rsidTr="0069726A">
        <w:trPr>
          <w:jc w:val="center"/>
        </w:trPr>
        <w:tc>
          <w:tcPr>
            <w:tcW w:w="711" w:type="dxa"/>
            <w:vAlign w:val="center"/>
          </w:tcPr>
          <w:p w:rsidR="00610D18" w:rsidRPr="00150C84" w:rsidRDefault="00610D18" w:rsidP="0069726A">
            <w:pPr>
              <w:jc w:val="center"/>
            </w:pPr>
            <w:r w:rsidRPr="00150C84">
              <w:t>题号</w:t>
            </w:r>
          </w:p>
        </w:tc>
        <w:tc>
          <w:tcPr>
            <w:tcW w:w="711" w:type="dxa"/>
            <w:vAlign w:val="center"/>
          </w:tcPr>
          <w:p w:rsidR="00610D18" w:rsidRPr="00150C84" w:rsidRDefault="00610D18" w:rsidP="0069726A">
            <w:pPr>
              <w:jc w:val="center"/>
            </w:pPr>
            <w:r w:rsidRPr="00150C84">
              <w:t>1</w:t>
            </w:r>
          </w:p>
        </w:tc>
        <w:tc>
          <w:tcPr>
            <w:tcW w:w="710" w:type="dxa"/>
            <w:vAlign w:val="center"/>
          </w:tcPr>
          <w:p w:rsidR="00610D18" w:rsidRPr="00150C84" w:rsidRDefault="00610D18" w:rsidP="0069726A">
            <w:pPr>
              <w:jc w:val="center"/>
            </w:pPr>
            <w:r w:rsidRPr="00150C84">
              <w:t>2</w:t>
            </w:r>
          </w:p>
        </w:tc>
        <w:tc>
          <w:tcPr>
            <w:tcW w:w="710" w:type="dxa"/>
            <w:vAlign w:val="center"/>
          </w:tcPr>
          <w:p w:rsidR="00610D18" w:rsidRPr="00150C84" w:rsidRDefault="00610D18" w:rsidP="0069726A">
            <w:pPr>
              <w:jc w:val="center"/>
            </w:pPr>
            <w:r w:rsidRPr="00150C84">
              <w:t>3</w:t>
            </w:r>
          </w:p>
        </w:tc>
        <w:tc>
          <w:tcPr>
            <w:tcW w:w="710" w:type="dxa"/>
            <w:vAlign w:val="center"/>
          </w:tcPr>
          <w:p w:rsidR="00610D18" w:rsidRPr="00150C84" w:rsidRDefault="00610D18" w:rsidP="0069726A">
            <w:pPr>
              <w:jc w:val="center"/>
            </w:pPr>
            <w:r w:rsidRPr="00150C84">
              <w:t>4</w:t>
            </w:r>
          </w:p>
        </w:tc>
        <w:tc>
          <w:tcPr>
            <w:tcW w:w="710" w:type="dxa"/>
            <w:vAlign w:val="center"/>
          </w:tcPr>
          <w:p w:rsidR="00610D18" w:rsidRPr="00150C84" w:rsidRDefault="00610D18" w:rsidP="0069726A">
            <w:pPr>
              <w:jc w:val="center"/>
            </w:pPr>
            <w:r w:rsidRPr="00150C84">
              <w:t>5</w:t>
            </w:r>
          </w:p>
        </w:tc>
        <w:tc>
          <w:tcPr>
            <w:tcW w:w="710" w:type="dxa"/>
            <w:vAlign w:val="center"/>
          </w:tcPr>
          <w:p w:rsidR="00610D18" w:rsidRPr="00150C84" w:rsidRDefault="00610D18" w:rsidP="0069726A">
            <w:pPr>
              <w:jc w:val="center"/>
            </w:pPr>
            <w:r w:rsidRPr="00150C84">
              <w:t>6</w:t>
            </w:r>
          </w:p>
        </w:tc>
        <w:tc>
          <w:tcPr>
            <w:tcW w:w="710" w:type="dxa"/>
            <w:vAlign w:val="center"/>
          </w:tcPr>
          <w:p w:rsidR="00610D18" w:rsidRPr="00150C84" w:rsidRDefault="00610D18" w:rsidP="0069726A">
            <w:pPr>
              <w:jc w:val="center"/>
            </w:pPr>
            <w:r w:rsidRPr="00150C84">
              <w:t>7</w:t>
            </w:r>
          </w:p>
        </w:tc>
        <w:tc>
          <w:tcPr>
            <w:tcW w:w="710" w:type="dxa"/>
            <w:vAlign w:val="center"/>
          </w:tcPr>
          <w:p w:rsidR="00610D18" w:rsidRPr="00150C84" w:rsidRDefault="00610D18" w:rsidP="0069726A">
            <w:pPr>
              <w:jc w:val="center"/>
            </w:pPr>
            <w:r w:rsidRPr="00150C84">
              <w:t>8</w:t>
            </w:r>
          </w:p>
        </w:tc>
        <w:tc>
          <w:tcPr>
            <w:tcW w:w="710" w:type="dxa"/>
            <w:vAlign w:val="center"/>
          </w:tcPr>
          <w:p w:rsidR="00610D18" w:rsidRPr="00150C84" w:rsidRDefault="00610D18" w:rsidP="0069726A">
            <w:pPr>
              <w:jc w:val="center"/>
            </w:pPr>
            <w:r w:rsidRPr="00150C84">
              <w:t>9</w:t>
            </w:r>
          </w:p>
        </w:tc>
        <w:tc>
          <w:tcPr>
            <w:tcW w:w="710" w:type="dxa"/>
            <w:vAlign w:val="center"/>
          </w:tcPr>
          <w:p w:rsidR="00610D18" w:rsidRPr="00150C84" w:rsidRDefault="00610D18" w:rsidP="0069726A">
            <w:pPr>
              <w:jc w:val="center"/>
            </w:pPr>
            <w:r w:rsidRPr="00150C84">
              <w:t>10</w:t>
            </w:r>
          </w:p>
        </w:tc>
      </w:tr>
      <w:tr w:rsidR="00610D18" w:rsidRPr="00150C84" w:rsidTr="0069726A">
        <w:trPr>
          <w:jc w:val="center"/>
        </w:trPr>
        <w:tc>
          <w:tcPr>
            <w:tcW w:w="711" w:type="dxa"/>
            <w:vAlign w:val="center"/>
          </w:tcPr>
          <w:p w:rsidR="00610D18" w:rsidRPr="00150C84" w:rsidRDefault="00610D18" w:rsidP="0069726A">
            <w:pPr>
              <w:jc w:val="center"/>
            </w:pPr>
            <w:r w:rsidRPr="00150C84">
              <w:t>答案</w:t>
            </w:r>
          </w:p>
        </w:tc>
        <w:tc>
          <w:tcPr>
            <w:tcW w:w="711" w:type="dxa"/>
            <w:vAlign w:val="center"/>
          </w:tcPr>
          <w:p w:rsidR="00610D18" w:rsidRPr="00150C84" w:rsidRDefault="008307DF" w:rsidP="0069726A">
            <w:pPr>
              <w:jc w:val="center"/>
            </w:pPr>
            <w:r>
              <w:t>B</w:t>
            </w:r>
          </w:p>
        </w:tc>
        <w:tc>
          <w:tcPr>
            <w:tcW w:w="710" w:type="dxa"/>
            <w:vAlign w:val="center"/>
          </w:tcPr>
          <w:p w:rsidR="00610D18" w:rsidRPr="00150C84" w:rsidRDefault="008307DF" w:rsidP="0069726A">
            <w:pPr>
              <w:jc w:val="center"/>
            </w:pPr>
            <w:r>
              <w:t>D</w:t>
            </w:r>
          </w:p>
        </w:tc>
        <w:tc>
          <w:tcPr>
            <w:tcW w:w="710" w:type="dxa"/>
            <w:vAlign w:val="center"/>
          </w:tcPr>
          <w:p w:rsidR="00610D18" w:rsidRPr="00150C84" w:rsidRDefault="008307DF" w:rsidP="0069726A">
            <w:pPr>
              <w:jc w:val="center"/>
            </w:pPr>
            <w:r>
              <w:t>D</w:t>
            </w:r>
          </w:p>
        </w:tc>
        <w:tc>
          <w:tcPr>
            <w:tcW w:w="710" w:type="dxa"/>
            <w:vAlign w:val="center"/>
          </w:tcPr>
          <w:p w:rsidR="00610D18" w:rsidRPr="00150C84" w:rsidRDefault="00610D18" w:rsidP="0069726A">
            <w:pPr>
              <w:jc w:val="center"/>
            </w:pPr>
            <w:r>
              <w:t>C</w:t>
            </w:r>
          </w:p>
        </w:tc>
        <w:tc>
          <w:tcPr>
            <w:tcW w:w="710" w:type="dxa"/>
            <w:vAlign w:val="center"/>
          </w:tcPr>
          <w:p w:rsidR="00610D18" w:rsidRPr="00150C84" w:rsidRDefault="00610D18" w:rsidP="0069726A">
            <w:pPr>
              <w:jc w:val="center"/>
            </w:pPr>
            <w:r w:rsidRPr="00150C84">
              <w:t>D</w:t>
            </w:r>
          </w:p>
        </w:tc>
        <w:tc>
          <w:tcPr>
            <w:tcW w:w="710" w:type="dxa"/>
            <w:vAlign w:val="center"/>
          </w:tcPr>
          <w:p w:rsidR="00610D18" w:rsidRPr="00150C84" w:rsidRDefault="008307DF" w:rsidP="0069726A">
            <w:pPr>
              <w:jc w:val="center"/>
            </w:pPr>
            <w:r>
              <w:t>D</w:t>
            </w:r>
          </w:p>
        </w:tc>
        <w:tc>
          <w:tcPr>
            <w:tcW w:w="710" w:type="dxa"/>
            <w:vAlign w:val="center"/>
          </w:tcPr>
          <w:p w:rsidR="00610D18" w:rsidRPr="00150C84" w:rsidRDefault="008307DF" w:rsidP="0069726A">
            <w:pPr>
              <w:jc w:val="center"/>
            </w:pPr>
            <w:r>
              <w:t>C</w:t>
            </w:r>
          </w:p>
        </w:tc>
        <w:tc>
          <w:tcPr>
            <w:tcW w:w="710" w:type="dxa"/>
            <w:vAlign w:val="center"/>
          </w:tcPr>
          <w:p w:rsidR="00610D18" w:rsidRPr="00150C84" w:rsidRDefault="00610D18" w:rsidP="0069726A">
            <w:pPr>
              <w:jc w:val="center"/>
            </w:pPr>
            <w:r>
              <w:t>B</w:t>
            </w:r>
          </w:p>
        </w:tc>
        <w:tc>
          <w:tcPr>
            <w:tcW w:w="710" w:type="dxa"/>
            <w:vAlign w:val="center"/>
          </w:tcPr>
          <w:p w:rsidR="00610D18" w:rsidRPr="00150C84" w:rsidRDefault="008307DF" w:rsidP="0069726A">
            <w:pPr>
              <w:jc w:val="center"/>
            </w:pPr>
            <w:r>
              <w:t>C</w:t>
            </w:r>
          </w:p>
        </w:tc>
        <w:tc>
          <w:tcPr>
            <w:tcW w:w="710" w:type="dxa"/>
            <w:vAlign w:val="center"/>
          </w:tcPr>
          <w:p w:rsidR="00610D18" w:rsidRPr="00150C84" w:rsidRDefault="008307DF" w:rsidP="0069726A">
            <w:pPr>
              <w:jc w:val="center"/>
            </w:pPr>
            <w:r>
              <w:t>A</w:t>
            </w:r>
          </w:p>
        </w:tc>
      </w:tr>
      <w:tr w:rsidR="00610D18" w:rsidRPr="00150C84" w:rsidTr="0069726A">
        <w:trPr>
          <w:jc w:val="center"/>
        </w:trPr>
        <w:tc>
          <w:tcPr>
            <w:tcW w:w="711" w:type="dxa"/>
            <w:vAlign w:val="center"/>
          </w:tcPr>
          <w:p w:rsidR="00610D18" w:rsidRPr="00150C84" w:rsidRDefault="00610D18" w:rsidP="0069726A">
            <w:pPr>
              <w:jc w:val="center"/>
            </w:pPr>
            <w:r w:rsidRPr="00150C84">
              <w:t>题号</w:t>
            </w:r>
          </w:p>
        </w:tc>
        <w:tc>
          <w:tcPr>
            <w:tcW w:w="711" w:type="dxa"/>
            <w:vAlign w:val="center"/>
          </w:tcPr>
          <w:p w:rsidR="00610D18" w:rsidRPr="00150C84" w:rsidRDefault="00610D18" w:rsidP="0069726A">
            <w:pPr>
              <w:jc w:val="center"/>
            </w:pPr>
            <w:r w:rsidRPr="00150C84">
              <w:t>11</w:t>
            </w:r>
          </w:p>
        </w:tc>
        <w:tc>
          <w:tcPr>
            <w:tcW w:w="710" w:type="dxa"/>
            <w:vAlign w:val="center"/>
          </w:tcPr>
          <w:p w:rsidR="00610D18" w:rsidRPr="00150C84" w:rsidRDefault="00610D18" w:rsidP="0069726A">
            <w:pPr>
              <w:jc w:val="center"/>
            </w:pPr>
            <w:r w:rsidRPr="00150C84">
              <w:t>12</w:t>
            </w:r>
          </w:p>
        </w:tc>
        <w:tc>
          <w:tcPr>
            <w:tcW w:w="710" w:type="dxa"/>
            <w:vAlign w:val="center"/>
          </w:tcPr>
          <w:p w:rsidR="00610D18" w:rsidRPr="00150C84" w:rsidRDefault="00610D18" w:rsidP="0069726A">
            <w:pPr>
              <w:jc w:val="center"/>
            </w:pPr>
            <w:r w:rsidRPr="00150C84">
              <w:t>13</w:t>
            </w:r>
          </w:p>
        </w:tc>
        <w:tc>
          <w:tcPr>
            <w:tcW w:w="710" w:type="dxa"/>
            <w:vAlign w:val="center"/>
          </w:tcPr>
          <w:p w:rsidR="00610D18" w:rsidRPr="00150C84" w:rsidRDefault="00610D18" w:rsidP="0069726A">
            <w:pPr>
              <w:jc w:val="center"/>
            </w:pPr>
            <w:r w:rsidRPr="00150C84">
              <w:t>14</w:t>
            </w:r>
          </w:p>
        </w:tc>
        <w:tc>
          <w:tcPr>
            <w:tcW w:w="710" w:type="dxa"/>
            <w:vAlign w:val="center"/>
          </w:tcPr>
          <w:p w:rsidR="00610D18" w:rsidRPr="00150C84" w:rsidRDefault="00610D18" w:rsidP="0069726A">
            <w:pPr>
              <w:jc w:val="center"/>
            </w:pPr>
            <w:r w:rsidRPr="00150C84">
              <w:t>15</w:t>
            </w:r>
          </w:p>
        </w:tc>
        <w:tc>
          <w:tcPr>
            <w:tcW w:w="710" w:type="dxa"/>
            <w:vAlign w:val="center"/>
          </w:tcPr>
          <w:p w:rsidR="00610D18" w:rsidRPr="00150C84" w:rsidRDefault="00610D18" w:rsidP="0069726A">
            <w:pPr>
              <w:jc w:val="center"/>
            </w:pPr>
            <w:r w:rsidRPr="00150C84">
              <w:t>16</w:t>
            </w:r>
          </w:p>
        </w:tc>
        <w:tc>
          <w:tcPr>
            <w:tcW w:w="710" w:type="dxa"/>
            <w:vAlign w:val="center"/>
          </w:tcPr>
          <w:p w:rsidR="00610D18" w:rsidRPr="00150C84" w:rsidRDefault="00610D18" w:rsidP="0069726A">
            <w:pPr>
              <w:jc w:val="center"/>
            </w:pPr>
            <w:r w:rsidRPr="00150C84">
              <w:t>17</w:t>
            </w:r>
          </w:p>
        </w:tc>
        <w:tc>
          <w:tcPr>
            <w:tcW w:w="710" w:type="dxa"/>
            <w:vAlign w:val="center"/>
          </w:tcPr>
          <w:p w:rsidR="00610D18" w:rsidRPr="00150C84" w:rsidRDefault="00610D18" w:rsidP="0069726A">
            <w:pPr>
              <w:jc w:val="center"/>
            </w:pPr>
            <w:r w:rsidRPr="00150C84">
              <w:t>18</w:t>
            </w:r>
          </w:p>
        </w:tc>
        <w:tc>
          <w:tcPr>
            <w:tcW w:w="710" w:type="dxa"/>
            <w:vAlign w:val="center"/>
          </w:tcPr>
          <w:p w:rsidR="00610D18" w:rsidRPr="00150C84" w:rsidRDefault="00610D18" w:rsidP="0069726A">
            <w:pPr>
              <w:jc w:val="center"/>
            </w:pPr>
            <w:r w:rsidRPr="00150C84">
              <w:t>19</w:t>
            </w:r>
          </w:p>
        </w:tc>
        <w:tc>
          <w:tcPr>
            <w:tcW w:w="710" w:type="dxa"/>
            <w:vAlign w:val="center"/>
          </w:tcPr>
          <w:p w:rsidR="00610D18" w:rsidRPr="00150C84" w:rsidRDefault="00610D18" w:rsidP="0069726A">
            <w:pPr>
              <w:jc w:val="center"/>
            </w:pPr>
            <w:r w:rsidRPr="00150C84">
              <w:t>20</w:t>
            </w:r>
          </w:p>
        </w:tc>
      </w:tr>
      <w:tr w:rsidR="00610D18" w:rsidRPr="00150C84" w:rsidTr="0069726A">
        <w:trPr>
          <w:jc w:val="center"/>
        </w:trPr>
        <w:tc>
          <w:tcPr>
            <w:tcW w:w="711" w:type="dxa"/>
            <w:vAlign w:val="center"/>
          </w:tcPr>
          <w:p w:rsidR="00610D18" w:rsidRPr="00150C84" w:rsidRDefault="00610D18" w:rsidP="0069726A">
            <w:pPr>
              <w:jc w:val="center"/>
            </w:pPr>
            <w:r w:rsidRPr="00150C84">
              <w:t>答案</w:t>
            </w:r>
          </w:p>
        </w:tc>
        <w:tc>
          <w:tcPr>
            <w:tcW w:w="711" w:type="dxa"/>
            <w:vAlign w:val="center"/>
          </w:tcPr>
          <w:p w:rsidR="00610D18" w:rsidRPr="00150C84" w:rsidRDefault="00610D18" w:rsidP="0069726A">
            <w:pPr>
              <w:jc w:val="center"/>
            </w:pPr>
            <w:r w:rsidRPr="00150C84">
              <w:t>D</w:t>
            </w:r>
          </w:p>
        </w:tc>
        <w:tc>
          <w:tcPr>
            <w:tcW w:w="710" w:type="dxa"/>
            <w:vAlign w:val="center"/>
          </w:tcPr>
          <w:p w:rsidR="00610D18" w:rsidRPr="00150C84" w:rsidRDefault="00610D18" w:rsidP="0069726A">
            <w:pPr>
              <w:jc w:val="center"/>
            </w:pPr>
            <w:r>
              <w:t>D</w:t>
            </w:r>
          </w:p>
        </w:tc>
        <w:tc>
          <w:tcPr>
            <w:tcW w:w="710" w:type="dxa"/>
            <w:vAlign w:val="center"/>
          </w:tcPr>
          <w:p w:rsidR="00610D18" w:rsidRPr="00150C84" w:rsidRDefault="008307DF" w:rsidP="0069726A">
            <w:pPr>
              <w:jc w:val="center"/>
            </w:pPr>
            <w:r>
              <w:t>B</w:t>
            </w:r>
          </w:p>
        </w:tc>
        <w:tc>
          <w:tcPr>
            <w:tcW w:w="710" w:type="dxa"/>
            <w:vAlign w:val="center"/>
          </w:tcPr>
          <w:p w:rsidR="00610D18" w:rsidRPr="00150C84" w:rsidRDefault="008307DF" w:rsidP="0069726A">
            <w:pPr>
              <w:jc w:val="center"/>
            </w:pPr>
            <w:r>
              <w:t>C</w:t>
            </w:r>
          </w:p>
        </w:tc>
        <w:tc>
          <w:tcPr>
            <w:tcW w:w="710" w:type="dxa"/>
            <w:vAlign w:val="center"/>
          </w:tcPr>
          <w:p w:rsidR="00610D18" w:rsidRPr="00150C84" w:rsidRDefault="008307DF" w:rsidP="0069726A">
            <w:pPr>
              <w:ind w:firstLineChars="100" w:firstLine="200"/>
            </w:pPr>
            <w:r>
              <w:t>B</w:t>
            </w:r>
          </w:p>
        </w:tc>
        <w:tc>
          <w:tcPr>
            <w:tcW w:w="710" w:type="dxa"/>
            <w:vAlign w:val="center"/>
          </w:tcPr>
          <w:p w:rsidR="00610D18" w:rsidRPr="00150C84" w:rsidRDefault="001D0E03" w:rsidP="0069726A">
            <w:pPr>
              <w:jc w:val="center"/>
            </w:pPr>
            <w:r>
              <w:t>A</w:t>
            </w:r>
          </w:p>
        </w:tc>
        <w:tc>
          <w:tcPr>
            <w:tcW w:w="710" w:type="dxa"/>
            <w:vAlign w:val="center"/>
          </w:tcPr>
          <w:p w:rsidR="00610D18" w:rsidRPr="00150C84" w:rsidRDefault="001D0E03" w:rsidP="0069726A">
            <w:pPr>
              <w:jc w:val="center"/>
            </w:pPr>
            <w:r>
              <w:t>B</w:t>
            </w:r>
          </w:p>
        </w:tc>
        <w:tc>
          <w:tcPr>
            <w:tcW w:w="710" w:type="dxa"/>
            <w:vAlign w:val="center"/>
          </w:tcPr>
          <w:p w:rsidR="00610D18" w:rsidRPr="00150C84" w:rsidRDefault="008307DF" w:rsidP="0069726A">
            <w:pPr>
              <w:jc w:val="center"/>
            </w:pPr>
            <w:r>
              <w:t>B</w:t>
            </w:r>
          </w:p>
        </w:tc>
        <w:tc>
          <w:tcPr>
            <w:tcW w:w="710" w:type="dxa"/>
            <w:vAlign w:val="center"/>
          </w:tcPr>
          <w:p w:rsidR="00610D18" w:rsidRPr="00150C84" w:rsidRDefault="008307DF" w:rsidP="0069726A">
            <w:pPr>
              <w:jc w:val="center"/>
            </w:pPr>
            <w:r>
              <w:t>D</w:t>
            </w:r>
          </w:p>
        </w:tc>
        <w:tc>
          <w:tcPr>
            <w:tcW w:w="710" w:type="dxa"/>
            <w:vAlign w:val="center"/>
          </w:tcPr>
          <w:p w:rsidR="00610D18" w:rsidRPr="00150C84" w:rsidRDefault="008307DF" w:rsidP="0069726A">
            <w:pPr>
              <w:jc w:val="center"/>
            </w:pPr>
            <w:r>
              <w:t>D</w:t>
            </w:r>
          </w:p>
        </w:tc>
      </w:tr>
      <w:tr w:rsidR="00610D18" w:rsidRPr="00150C84" w:rsidTr="0069726A">
        <w:trPr>
          <w:jc w:val="center"/>
        </w:trPr>
        <w:tc>
          <w:tcPr>
            <w:tcW w:w="711" w:type="dxa"/>
            <w:vAlign w:val="center"/>
          </w:tcPr>
          <w:p w:rsidR="00610D18" w:rsidRPr="00150C84" w:rsidRDefault="00610D18" w:rsidP="0069726A">
            <w:pPr>
              <w:jc w:val="center"/>
            </w:pPr>
            <w:r w:rsidRPr="00150C84">
              <w:t>题号</w:t>
            </w:r>
          </w:p>
        </w:tc>
        <w:tc>
          <w:tcPr>
            <w:tcW w:w="711" w:type="dxa"/>
            <w:vAlign w:val="center"/>
          </w:tcPr>
          <w:p w:rsidR="00610D18" w:rsidRPr="00150C84" w:rsidRDefault="00610D18" w:rsidP="0069726A">
            <w:pPr>
              <w:jc w:val="center"/>
            </w:pPr>
            <w:r w:rsidRPr="00150C84">
              <w:t>21</w:t>
            </w:r>
          </w:p>
        </w:tc>
        <w:tc>
          <w:tcPr>
            <w:tcW w:w="710" w:type="dxa"/>
            <w:vAlign w:val="center"/>
          </w:tcPr>
          <w:p w:rsidR="00610D18" w:rsidRPr="00150C84" w:rsidRDefault="00610D18" w:rsidP="0069726A">
            <w:pPr>
              <w:jc w:val="center"/>
            </w:pPr>
            <w:r w:rsidRPr="00150C84">
              <w:t>22</w:t>
            </w:r>
          </w:p>
        </w:tc>
        <w:tc>
          <w:tcPr>
            <w:tcW w:w="710" w:type="dxa"/>
            <w:vAlign w:val="center"/>
          </w:tcPr>
          <w:p w:rsidR="00610D18" w:rsidRPr="00150C84" w:rsidRDefault="00610D18" w:rsidP="0069726A">
            <w:pPr>
              <w:jc w:val="center"/>
            </w:pPr>
            <w:r w:rsidRPr="00150C84">
              <w:t>23</w:t>
            </w:r>
          </w:p>
        </w:tc>
        <w:tc>
          <w:tcPr>
            <w:tcW w:w="710" w:type="dxa"/>
            <w:vAlign w:val="center"/>
          </w:tcPr>
          <w:p w:rsidR="00610D18" w:rsidRPr="00150C84" w:rsidRDefault="00610D18" w:rsidP="0069726A">
            <w:pPr>
              <w:jc w:val="center"/>
            </w:pPr>
            <w:r w:rsidRPr="00150C84">
              <w:t>24</w:t>
            </w:r>
          </w:p>
        </w:tc>
        <w:tc>
          <w:tcPr>
            <w:tcW w:w="710" w:type="dxa"/>
            <w:vAlign w:val="center"/>
          </w:tcPr>
          <w:p w:rsidR="00610D18" w:rsidRPr="00150C84" w:rsidRDefault="00610D18" w:rsidP="0069726A">
            <w:pPr>
              <w:jc w:val="center"/>
            </w:pPr>
            <w:r w:rsidRPr="00150C84">
              <w:t>25</w:t>
            </w:r>
          </w:p>
        </w:tc>
        <w:tc>
          <w:tcPr>
            <w:tcW w:w="710" w:type="dxa"/>
            <w:vAlign w:val="center"/>
          </w:tcPr>
          <w:p w:rsidR="00610D18" w:rsidRPr="00150C84" w:rsidRDefault="00610D18" w:rsidP="0069726A">
            <w:pPr>
              <w:jc w:val="center"/>
            </w:pPr>
            <w:r w:rsidRPr="00150C84">
              <w:t>26</w:t>
            </w:r>
          </w:p>
        </w:tc>
        <w:tc>
          <w:tcPr>
            <w:tcW w:w="710" w:type="dxa"/>
            <w:vAlign w:val="center"/>
          </w:tcPr>
          <w:p w:rsidR="00610D18" w:rsidRPr="00150C84" w:rsidRDefault="00610D18" w:rsidP="0069726A">
            <w:pPr>
              <w:jc w:val="center"/>
            </w:pPr>
            <w:r w:rsidRPr="00150C84">
              <w:t>27</w:t>
            </w:r>
          </w:p>
        </w:tc>
        <w:tc>
          <w:tcPr>
            <w:tcW w:w="710" w:type="dxa"/>
            <w:vAlign w:val="center"/>
          </w:tcPr>
          <w:p w:rsidR="00610D18" w:rsidRPr="00150C84" w:rsidRDefault="00610D18" w:rsidP="0069726A">
            <w:pPr>
              <w:jc w:val="center"/>
            </w:pPr>
            <w:r w:rsidRPr="00150C84">
              <w:t>28</w:t>
            </w:r>
          </w:p>
        </w:tc>
        <w:tc>
          <w:tcPr>
            <w:tcW w:w="710" w:type="dxa"/>
            <w:vAlign w:val="center"/>
          </w:tcPr>
          <w:p w:rsidR="00610D18" w:rsidRPr="00150C84" w:rsidRDefault="00610D18" w:rsidP="0069726A">
            <w:pPr>
              <w:jc w:val="center"/>
            </w:pPr>
            <w:r w:rsidRPr="00150C84">
              <w:t>29</w:t>
            </w:r>
          </w:p>
        </w:tc>
        <w:tc>
          <w:tcPr>
            <w:tcW w:w="710" w:type="dxa"/>
            <w:vAlign w:val="center"/>
          </w:tcPr>
          <w:p w:rsidR="00610D18" w:rsidRPr="00150C84" w:rsidRDefault="00610D18" w:rsidP="0069726A">
            <w:pPr>
              <w:jc w:val="center"/>
            </w:pPr>
            <w:r w:rsidRPr="00150C84">
              <w:t>30</w:t>
            </w:r>
          </w:p>
        </w:tc>
      </w:tr>
      <w:tr w:rsidR="00610D18" w:rsidRPr="00150C84" w:rsidTr="0069726A">
        <w:trPr>
          <w:jc w:val="center"/>
        </w:trPr>
        <w:tc>
          <w:tcPr>
            <w:tcW w:w="711" w:type="dxa"/>
            <w:vAlign w:val="center"/>
          </w:tcPr>
          <w:p w:rsidR="00610D18" w:rsidRPr="00150C84" w:rsidRDefault="00610D18" w:rsidP="0069726A">
            <w:pPr>
              <w:jc w:val="center"/>
            </w:pPr>
            <w:r w:rsidRPr="00150C84">
              <w:t>答案</w:t>
            </w:r>
          </w:p>
        </w:tc>
        <w:tc>
          <w:tcPr>
            <w:tcW w:w="711" w:type="dxa"/>
            <w:vAlign w:val="center"/>
          </w:tcPr>
          <w:p w:rsidR="00610D18" w:rsidRPr="00150C84" w:rsidRDefault="008307DF" w:rsidP="0069726A">
            <w:pPr>
              <w:jc w:val="center"/>
            </w:pPr>
            <w:r>
              <w:t>D</w:t>
            </w:r>
          </w:p>
        </w:tc>
        <w:tc>
          <w:tcPr>
            <w:tcW w:w="710" w:type="dxa"/>
            <w:vAlign w:val="center"/>
          </w:tcPr>
          <w:p w:rsidR="00610D18" w:rsidRPr="00150C84" w:rsidRDefault="008307DF" w:rsidP="0069726A">
            <w:pPr>
              <w:jc w:val="center"/>
            </w:pPr>
            <w:r>
              <w:t>D</w:t>
            </w:r>
          </w:p>
        </w:tc>
        <w:tc>
          <w:tcPr>
            <w:tcW w:w="710" w:type="dxa"/>
            <w:vAlign w:val="center"/>
          </w:tcPr>
          <w:p w:rsidR="00610D18" w:rsidRPr="00150C84" w:rsidRDefault="008307DF" w:rsidP="0069726A">
            <w:pPr>
              <w:jc w:val="center"/>
            </w:pPr>
            <w:r>
              <w:t>B</w:t>
            </w:r>
          </w:p>
        </w:tc>
        <w:tc>
          <w:tcPr>
            <w:tcW w:w="710" w:type="dxa"/>
            <w:vAlign w:val="center"/>
          </w:tcPr>
          <w:p w:rsidR="00610D18" w:rsidRPr="00150C84" w:rsidRDefault="008307DF" w:rsidP="0069726A">
            <w:pPr>
              <w:jc w:val="center"/>
            </w:pPr>
            <w:r>
              <w:t>D</w:t>
            </w:r>
          </w:p>
        </w:tc>
        <w:tc>
          <w:tcPr>
            <w:tcW w:w="710" w:type="dxa"/>
            <w:vAlign w:val="center"/>
          </w:tcPr>
          <w:p w:rsidR="00610D18" w:rsidRPr="00150C84" w:rsidRDefault="008307DF" w:rsidP="0069726A">
            <w:pPr>
              <w:jc w:val="center"/>
            </w:pPr>
            <w:r>
              <w:t>C</w:t>
            </w:r>
          </w:p>
        </w:tc>
        <w:tc>
          <w:tcPr>
            <w:tcW w:w="710" w:type="dxa"/>
            <w:vAlign w:val="center"/>
          </w:tcPr>
          <w:p w:rsidR="00610D18" w:rsidRPr="00150C84" w:rsidRDefault="008307DF" w:rsidP="0069726A">
            <w:pPr>
              <w:jc w:val="center"/>
            </w:pPr>
            <w:r>
              <w:t>D</w:t>
            </w:r>
          </w:p>
        </w:tc>
        <w:tc>
          <w:tcPr>
            <w:tcW w:w="710" w:type="dxa"/>
            <w:vAlign w:val="center"/>
          </w:tcPr>
          <w:p w:rsidR="00610D18" w:rsidRPr="00150C84" w:rsidRDefault="008307DF" w:rsidP="0069726A">
            <w:pPr>
              <w:jc w:val="center"/>
            </w:pPr>
            <w:r>
              <w:t>A</w:t>
            </w:r>
          </w:p>
        </w:tc>
        <w:tc>
          <w:tcPr>
            <w:tcW w:w="710" w:type="dxa"/>
            <w:vAlign w:val="center"/>
          </w:tcPr>
          <w:p w:rsidR="00610D18" w:rsidRPr="00150C84" w:rsidRDefault="00610D18" w:rsidP="0069726A">
            <w:pPr>
              <w:jc w:val="center"/>
            </w:pPr>
            <w:r>
              <w:t>C</w:t>
            </w:r>
          </w:p>
        </w:tc>
        <w:tc>
          <w:tcPr>
            <w:tcW w:w="710" w:type="dxa"/>
            <w:vAlign w:val="center"/>
          </w:tcPr>
          <w:p w:rsidR="00610D18" w:rsidRPr="00150C84" w:rsidRDefault="008307DF" w:rsidP="0069726A">
            <w:pPr>
              <w:jc w:val="center"/>
            </w:pPr>
            <w:r>
              <w:t>D</w:t>
            </w:r>
          </w:p>
        </w:tc>
        <w:tc>
          <w:tcPr>
            <w:tcW w:w="710" w:type="dxa"/>
            <w:vAlign w:val="center"/>
          </w:tcPr>
          <w:p w:rsidR="00610D18" w:rsidRPr="00150C84" w:rsidRDefault="00D243DE" w:rsidP="0069726A">
            <w:pPr>
              <w:jc w:val="center"/>
            </w:pPr>
            <w:r>
              <w:t>D</w:t>
            </w:r>
          </w:p>
        </w:tc>
      </w:tr>
      <w:tr w:rsidR="00610D18" w:rsidRPr="00150C84" w:rsidTr="0069726A">
        <w:trPr>
          <w:jc w:val="center"/>
        </w:trPr>
        <w:tc>
          <w:tcPr>
            <w:tcW w:w="711" w:type="dxa"/>
            <w:vAlign w:val="center"/>
          </w:tcPr>
          <w:p w:rsidR="00610D18" w:rsidRPr="00150C84" w:rsidRDefault="00610D18" w:rsidP="0069726A">
            <w:pPr>
              <w:jc w:val="center"/>
            </w:pPr>
            <w:r w:rsidRPr="00150C84">
              <w:t>题号</w:t>
            </w:r>
          </w:p>
        </w:tc>
        <w:tc>
          <w:tcPr>
            <w:tcW w:w="711" w:type="dxa"/>
            <w:vAlign w:val="center"/>
          </w:tcPr>
          <w:p w:rsidR="00610D18" w:rsidRPr="00150C84" w:rsidRDefault="00610D18" w:rsidP="0069726A">
            <w:pPr>
              <w:jc w:val="center"/>
            </w:pPr>
            <w:r w:rsidRPr="00150C84">
              <w:t>31</w:t>
            </w:r>
          </w:p>
        </w:tc>
        <w:tc>
          <w:tcPr>
            <w:tcW w:w="710" w:type="dxa"/>
            <w:vAlign w:val="center"/>
          </w:tcPr>
          <w:p w:rsidR="00610D18" w:rsidRPr="00150C84" w:rsidRDefault="00610D18" w:rsidP="0069726A">
            <w:pPr>
              <w:jc w:val="center"/>
            </w:pPr>
            <w:r w:rsidRPr="00150C84">
              <w:t>32</w:t>
            </w:r>
          </w:p>
        </w:tc>
        <w:tc>
          <w:tcPr>
            <w:tcW w:w="710" w:type="dxa"/>
            <w:vAlign w:val="center"/>
          </w:tcPr>
          <w:p w:rsidR="00610D18" w:rsidRPr="00150C84" w:rsidRDefault="00610D18" w:rsidP="0069726A">
            <w:pPr>
              <w:jc w:val="center"/>
            </w:pPr>
            <w:r w:rsidRPr="00150C84">
              <w:t>33</w:t>
            </w:r>
          </w:p>
        </w:tc>
        <w:tc>
          <w:tcPr>
            <w:tcW w:w="710" w:type="dxa"/>
            <w:vAlign w:val="center"/>
          </w:tcPr>
          <w:p w:rsidR="00610D18" w:rsidRPr="00150C84" w:rsidRDefault="00610D18" w:rsidP="0069726A">
            <w:pPr>
              <w:jc w:val="center"/>
            </w:pPr>
            <w:r w:rsidRPr="00150C84">
              <w:t>34</w:t>
            </w:r>
          </w:p>
        </w:tc>
        <w:tc>
          <w:tcPr>
            <w:tcW w:w="710" w:type="dxa"/>
            <w:vAlign w:val="center"/>
          </w:tcPr>
          <w:p w:rsidR="00610D18" w:rsidRPr="00150C84" w:rsidRDefault="00610D18" w:rsidP="0069726A">
            <w:pPr>
              <w:jc w:val="center"/>
            </w:pPr>
            <w:r w:rsidRPr="00150C84">
              <w:t>35</w:t>
            </w:r>
          </w:p>
        </w:tc>
        <w:tc>
          <w:tcPr>
            <w:tcW w:w="710" w:type="dxa"/>
            <w:vAlign w:val="center"/>
          </w:tcPr>
          <w:p w:rsidR="00610D18" w:rsidRPr="00150C84" w:rsidRDefault="00610D18" w:rsidP="0069726A">
            <w:pPr>
              <w:jc w:val="center"/>
            </w:pPr>
            <w:r w:rsidRPr="00150C84">
              <w:t>36</w:t>
            </w:r>
          </w:p>
        </w:tc>
        <w:tc>
          <w:tcPr>
            <w:tcW w:w="710" w:type="dxa"/>
            <w:vAlign w:val="center"/>
          </w:tcPr>
          <w:p w:rsidR="00610D18" w:rsidRPr="00150C84" w:rsidRDefault="00610D18" w:rsidP="0069726A">
            <w:pPr>
              <w:jc w:val="center"/>
            </w:pPr>
            <w:r w:rsidRPr="00150C84">
              <w:t>37</w:t>
            </w:r>
          </w:p>
        </w:tc>
        <w:tc>
          <w:tcPr>
            <w:tcW w:w="710" w:type="dxa"/>
            <w:vAlign w:val="center"/>
          </w:tcPr>
          <w:p w:rsidR="00610D18" w:rsidRPr="00150C84" w:rsidRDefault="00610D18" w:rsidP="0069726A">
            <w:pPr>
              <w:jc w:val="center"/>
            </w:pPr>
            <w:r w:rsidRPr="00150C84">
              <w:t>38</w:t>
            </w:r>
          </w:p>
        </w:tc>
        <w:tc>
          <w:tcPr>
            <w:tcW w:w="710" w:type="dxa"/>
            <w:vAlign w:val="center"/>
          </w:tcPr>
          <w:p w:rsidR="00610D18" w:rsidRPr="00150C84" w:rsidRDefault="00610D18" w:rsidP="0069726A">
            <w:pPr>
              <w:jc w:val="center"/>
            </w:pPr>
            <w:r w:rsidRPr="00150C84">
              <w:t>39</w:t>
            </w:r>
          </w:p>
        </w:tc>
        <w:tc>
          <w:tcPr>
            <w:tcW w:w="710" w:type="dxa"/>
            <w:vAlign w:val="center"/>
          </w:tcPr>
          <w:p w:rsidR="00610D18" w:rsidRPr="00150C84" w:rsidRDefault="00610D18" w:rsidP="0069726A">
            <w:pPr>
              <w:jc w:val="center"/>
            </w:pPr>
            <w:r w:rsidRPr="00150C84">
              <w:t>40</w:t>
            </w:r>
          </w:p>
        </w:tc>
      </w:tr>
      <w:tr w:rsidR="00610D18" w:rsidRPr="00150C84" w:rsidTr="0069726A">
        <w:trPr>
          <w:jc w:val="center"/>
        </w:trPr>
        <w:tc>
          <w:tcPr>
            <w:tcW w:w="711" w:type="dxa"/>
            <w:vAlign w:val="center"/>
          </w:tcPr>
          <w:p w:rsidR="00610D18" w:rsidRPr="00150C84" w:rsidRDefault="00610D18" w:rsidP="0069726A">
            <w:pPr>
              <w:jc w:val="center"/>
            </w:pPr>
            <w:r w:rsidRPr="00150C84">
              <w:t>答案</w:t>
            </w:r>
          </w:p>
        </w:tc>
        <w:tc>
          <w:tcPr>
            <w:tcW w:w="711" w:type="dxa"/>
            <w:vAlign w:val="center"/>
          </w:tcPr>
          <w:p w:rsidR="00610D18" w:rsidRPr="00150C84" w:rsidRDefault="008307DF" w:rsidP="0069726A">
            <w:pPr>
              <w:jc w:val="center"/>
            </w:pPr>
            <w:r>
              <w:t>C</w:t>
            </w:r>
          </w:p>
        </w:tc>
        <w:tc>
          <w:tcPr>
            <w:tcW w:w="710" w:type="dxa"/>
            <w:vAlign w:val="center"/>
          </w:tcPr>
          <w:p w:rsidR="00610D18" w:rsidRPr="00150C84" w:rsidRDefault="008307DF" w:rsidP="0069726A">
            <w:pPr>
              <w:jc w:val="center"/>
            </w:pPr>
            <w:r>
              <w:t>C</w:t>
            </w:r>
          </w:p>
        </w:tc>
        <w:tc>
          <w:tcPr>
            <w:tcW w:w="710" w:type="dxa"/>
            <w:vAlign w:val="center"/>
          </w:tcPr>
          <w:p w:rsidR="00610D18" w:rsidRPr="00150C84" w:rsidRDefault="008307DF" w:rsidP="0069726A">
            <w:pPr>
              <w:jc w:val="center"/>
            </w:pPr>
            <w:r>
              <w:t>D</w:t>
            </w:r>
          </w:p>
        </w:tc>
        <w:tc>
          <w:tcPr>
            <w:tcW w:w="710" w:type="dxa"/>
            <w:vAlign w:val="center"/>
          </w:tcPr>
          <w:p w:rsidR="00610D18" w:rsidRPr="00150C84" w:rsidRDefault="008307DF" w:rsidP="0069726A">
            <w:pPr>
              <w:jc w:val="center"/>
            </w:pPr>
            <w:r>
              <w:t>D</w:t>
            </w:r>
          </w:p>
        </w:tc>
        <w:tc>
          <w:tcPr>
            <w:tcW w:w="710" w:type="dxa"/>
            <w:vAlign w:val="center"/>
          </w:tcPr>
          <w:p w:rsidR="00610D18" w:rsidRPr="00150C84" w:rsidRDefault="008307DF" w:rsidP="0069726A">
            <w:pPr>
              <w:jc w:val="center"/>
            </w:pPr>
            <w:r>
              <w:t>C</w:t>
            </w:r>
          </w:p>
        </w:tc>
        <w:tc>
          <w:tcPr>
            <w:tcW w:w="710" w:type="dxa"/>
            <w:vAlign w:val="center"/>
          </w:tcPr>
          <w:p w:rsidR="00610D18" w:rsidRPr="00150C84" w:rsidRDefault="00610D18" w:rsidP="0069726A">
            <w:pPr>
              <w:jc w:val="center"/>
            </w:pPr>
            <w:r w:rsidRPr="00150C84">
              <w:t>C</w:t>
            </w:r>
          </w:p>
        </w:tc>
        <w:tc>
          <w:tcPr>
            <w:tcW w:w="710" w:type="dxa"/>
            <w:vAlign w:val="center"/>
          </w:tcPr>
          <w:p w:rsidR="00610D18" w:rsidRPr="00150C84" w:rsidRDefault="00610D18" w:rsidP="0069726A">
            <w:pPr>
              <w:jc w:val="center"/>
            </w:pPr>
            <w:r w:rsidRPr="00150C84">
              <w:t>D</w:t>
            </w:r>
          </w:p>
        </w:tc>
        <w:tc>
          <w:tcPr>
            <w:tcW w:w="710" w:type="dxa"/>
            <w:vAlign w:val="center"/>
          </w:tcPr>
          <w:p w:rsidR="00610D18" w:rsidRPr="00150C84" w:rsidRDefault="008307DF" w:rsidP="0069726A">
            <w:pPr>
              <w:jc w:val="center"/>
            </w:pPr>
            <w:r>
              <w:t>A</w:t>
            </w:r>
          </w:p>
        </w:tc>
        <w:tc>
          <w:tcPr>
            <w:tcW w:w="710" w:type="dxa"/>
            <w:vAlign w:val="center"/>
          </w:tcPr>
          <w:p w:rsidR="00610D18" w:rsidRPr="00150C84" w:rsidRDefault="008307DF" w:rsidP="0069726A">
            <w:pPr>
              <w:jc w:val="center"/>
            </w:pPr>
            <w:r>
              <w:t>B</w:t>
            </w:r>
          </w:p>
        </w:tc>
        <w:tc>
          <w:tcPr>
            <w:tcW w:w="710" w:type="dxa"/>
            <w:vAlign w:val="center"/>
          </w:tcPr>
          <w:p w:rsidR="00610D18" w:rsidRPr="00150C84" w:rsidRDefault="008307DF" w:rsidP="0069726A">
            <w:pPr>
              <w:jc w:val="center"/>
            </w:pPr>
            <w:r>
              <w:t>C</w:t>
            </w:r>
          </w:p>
        </w:tc>
      </w:tr>
    </w:tbl>
    <w:p w:rsidR="00610D18" w:rsidRPr="00150C84" w:rsidRDefault="00610D18" w:rsidP="00610D18"/>
    <w:p w:rsidR="00610D18" w:rsidRPr="00150C84" w:rsidRDefault="00610D18" w:rsidP="00610D18">
      <w:r w:rsidRPr="00150C84">
        <w:t>二、非选择题</w:t>
      </w:r>
      <w:r w:rsidRPr="00150C84">
        <w:t>(</w:t>
      </w:r>
      <w:r w:rsidRPr="00150C84">
        <w:t>本题共</w:t>
      </w:r>
      <w:r>
        <w:t>4</w:t>
      </w:r>
      <w:r w:rsidRPr="00150C84">
        <w:t>小题，共</w:t>
      </w:r>
      <w:r>
        <w:t>4</w:t>
      </w:r>
      <w:r w:rsidRPr="00150C84">
        <w:t>0</w:t>
      </w:r>
      <w:r w:rsidRPr="00150C84">
        <w:t>分</w:t>
      </w:r>
      <w:r w:rsidRPr="00150C84">
        <w:t>)</w:t>
      </w:r>
    </w:p>
    <w:p w:rsidR="00610D18" w:rsidRDefault="00610D18" w:rsidP="00610D18">
      <w:pPr>
        <w:spacing w:line="360" w:lineRule="auto"/>
        <w:jc w:val="left"/>
        <w:textAlignment w:val="center"/>
        <w:rPr>
          <w:szCs w:val="21"/>
        </w:rPr>
      </w:pPr>
      <w:r>
        <w:rPr>
          <w:szCs w:val="21"/>
        </w:rPr>
        <w:t>41</w:t>
      </w:r>
      <w:r w:rsidRPr="00150C84">
        <w:rPr>
          <w:szCs w:val="21"/>
        </w:rPr>
        <w:t>.</w:t>
      </w:r>
      <w:r w:rsidRPr="00150C84">
        <w:rPr>
          <w:szCs w:val="21"/>
        </w:rPr>
        <w:t>（</w:t>
      </w:r>
      <w:r w:rsidR="00255A4D">
        <w:rPr>
          <w:szCs w:val="21"/>
        </w:rPr>
        <w:t>除标注外，</w:t>
      </w:r>
      <w:r w:rsidRPr="00150C84">
        <w:rPr>
          <w:szCs w:val="21"/>
        </w:rPr>
        <w:t>每空</w:t>
      </w:r>
      <w:r>
        <w:rPr>
          <w:szCs w:val="21"/>
        </w:rPr>
        <w:t>1</w:t>
      </w:r>
      <w:r w:rsidRPr="00150C84">
        <w:rPr>
          <w:szCs w:val="21"/>
        </w:rPr>
        <w:t>分，共</w:t>
      </w:r>
      <w:r w:rsidRPr="00150C84">
        <w:rPr>
          <w:szCs w:val="21"/>
        </w:rPr>
        <w:t>10</w:t>
      </w:r>
      <w:r w:rsidRPr="00150C84">
        <w:rPr>
          <w:szCs w:val="21"/>
        </w:rPr>
        <w:t>分）</w:t>
      </w:r>
    </w:p>
    <w:p w:rsidR="00610D18" w:rsidRPr="00610D18" w:rsidRDefault="00610D18" w:rsidP="00610D18">
      <w:pPr>
        <w:spacing w:line="360" w:lineRule="auto"/>
        <w:jc w:val="left"/>
        <w:textAlignment w:val="center"/>
        <w:rPr>
          <w:szCs w:val="21"/>
        </w:rPr>
      </w:pPr>
      <w:r>
        <w:t xml:space="preserve">(1)     </w:t>
      </w:r>
      <w:r>
        <w:t>叶绿体基质</w:t>
      </w:r>
      <w:r>
        <w:t xml:space="preserve">     </w:t>
      </w:r>
      <w:r>
        <w:t>细胞质基质或线粒体基质</w:t>
      </w:r>
      <w:r>
        <w:t>     NADPH</w:t>
      </w:r>
      <w:r>
        <w:t>和</w:t>
      </w:r>
      <w:r>
        <w:t>ATP</w:t>
      </w:r>
    </w:p>
    <w:p w:rsidR="00610D18" w:rsidRDefault="00610D18" w:rsidP="00610D18">
      <w:pPr>
        <w:spacing w:line="360" w:lineRule="auto"/>
        <w:jc w:val="left"/>
        <w:textAlignment w:val="center"/>
      </w:pPr>
      <w:r>
        <w:t xml:space="preserve">(2)     </w:t>
      </w:r>
      <w:r>
        <w:t>水、</w:t>
      </w:r>
      <w:r>
        <w:t>CO</w:t>
      </w:r>
      <w:r>
        <w:rPr>
          <w:vertAlign w:val="subscript"/>
        </w:rPr>
        <w:t>2</w:t>
      </w:r>
      <w:r>
        <w:t>和酒精</w:t>
      </w:r>
      <w:r w:rsidR="003F637A">
        <w:t>（</w:t>
      </w:r>
      <w:r w:rsidR="003F637A">
        <w:rPr>
          <w:rFonts w:hint="eastAsia"/>
        </w:rPr>
        <w:t>2</w:t>
      </w:r>
      <w:r w:rsidR="003F637A">
        <w:rPr>
          <w:rFonts w:hint="eastAsia"/>
        </w:rPr>
        <w:t>分</w:t>
      </w:r>
      <w:r w:rsidR="003F637A">
        <w:t>）</w:t>
      </w:r>
      <w:r>
        <w:t xml:space="preserve">     </w:t>
      </w:r>
      <w:r>
        <w:t>不完全相同</w:t>
      </w:r>
      <w:r>
        <w:t xml:space="preserve">     </w:t>
      </w:r>
      <w:r>
        <w:t>有氧呼吸相同，但植物可以进行无氧呼吸产生</w:t>
      </w:r>
      <w:r>
        <w:t>CO</w:t>
      </w:r>
      <w:r>
        <w:rPr>
          <w:vertAlign w:val="subscript"/>
        </w:rPr>
        <w:t>2</w:t>
      </w:r>
      <w:r>
        <w:t>，而人体细胞不能</w:t>
      </w:r>
      <w:r w:rsidR="003F637A">
        <w:t>（</w:t>
      </w:r>
      <w:r w:rsidR="003F637A">
        <w:rPr>
          <w:rFonts w:hint="eastAsia"/>
        </w:rPr>
        <w:t>2</w:t>
      </w:r>
      <w:r w:rsidR="003F637A">
        <w:rPr>
          <w:rFonts w:hint="eastAsia"/>
        </w:rPr>
        <w:t>分</w:t>
      </w:r>
      <w:r w:rsidR="003F637A">
        <w:t>）</w:t>
      </w:r>
    </w:p>
    <w:p w:rsidR="00610D18" w:rsidRDefault="00610D18" w:rsidP="00610D18">
      <w:pPr>
        <w:spacing w:line="360" w:lineRule="auto"/>
        <w:jc w:val="left"/>
        <w:textAlignment w:val="center"/>
      </w:pPr>
      <w:r>
        <w:t xml:space="preserve">(3)     6.50     </w:t>
      </w:r>
      <w:r>
        <w:t>植物细胞叶绿体产生的氧气</w:t>
      </w:r>
    </w:p>
    <w:p w:rsidR="00610D18" w:rsidRDefault="00610D18">
      <w:pPr>
        <w:spacing w:line="360" w:lineRule="auto"/>
        <w:jc w:val="left"/>
        <w:textAlignment w:val="center"/>
      </w:pPr>
    </w:p>
    <w:p w:rsidR="00255A4D" w:rsidRDefault="00610D18" w:rsidP="00255A4D">
      <w:pPr>
        <w:spacing w:line="360" w:lineRule="auto"/>
        <w:jc w:val="left"/>
        <w:textAlignment w:val="center"/>
        <w:rPr>
          <w:szCs w:val="21"/>
        </w:rPr>
      </w:pPr>
      <w:r>
        <w:t>42</w:t>
      </w:r>
      <w:r>
        <w:t>．</w:t>
      </w:r>
      <w:r w:rsidR="00255A4D" w:rsidRPr="00150C84">
        <w:rPr>
          <w:szCs w:val="21"/>
        </w:rPr>
        <w:t>（</w:t>
      </w:r>
      <w:r w:rsidR="00255A4D">
        <w:rPr>
          <w:szCs w:val="21"/>
        </w:rPr>
        <w:t>除标注外，</w:t>
      </w:r>
      <w:r w:rsidR="00255A4D" w:rsidRPr="00150C84">
        <w:rPr>
          <w:szCs w:val="21"/>
        </w:rPr>
        <w:t>每空</w:t>
      </w:r>
      <w:r w:rsidR="00255A4D">
        <w:rPr>
          <w:szCs w:val="21"/>
        </w:rPr>
        <w:t>1</w:t>
      </w:r>
      <w:r w:rsidR="00255A4D" w:rsidRPr="00150C84">
        <w:rPr>
          <w:szCs w:val="21"/>
        </w:rPr>
        <w:t>分，共</w:t>
      </w:r>
      <w:r w:rsidR="00255A4D" w:rsidRPr="00150C84">
        <w:rPr>
          <w:szCs w:val="21"/>
        </w:rPr>
        <w:t>10</w:t>
      </w:r>
      <w:r w:rsidR="00255A4D" w:rsidRPr="00150C84">
        <w:rPr>
          <w:szCs w:val="21"/>
        </w:rPr>
        <w:t>分）</w:t>
      </w:r>
    </w:p>
    <w:p w:rsidR="00610D18" w:rsidRDefault="00610D18" w:rsidP="00255A4D">
      <w:pPr>
        <w:spacing w:line="360" w:lineRule="auto"/>
        <w:jc w:val="left"/>
        <w:textAlignment w:val="center"/>
      </w:pPr>
      <w:r>
        <w:t>(1)</w:t>
      </w:r>
      <w:r w:rsidR="003F637A">
        <w:t xml:space="preserve">  </w:t>
      </w:r>
      <w:r>
        <w:t>DNA</w:t>
      </w:r>
      <w:r>
        <w:t>的复制</w:t>
      </w:r>
    </w:p>
    <w:p w:rsidR="00610D18" w:rsidRDefault="00610D18" w:rsidP="00610D18">
      <w:pPr>
        <w:spacing w:line="360" w:lineRule="auto"/>
        <w:jc w:val="left"/>
        <w:textAlignment w:val="center"/>
      </w:pPr>
      <w:r>
        <w:t>(2)     E</w:t>
      </w:r>
      <w:r>
        <w:rPr>
          <w:vertAlign w:val="subscript"/>
        </w:rPr>
        <w:t>2</w:t>
      </w:r>
      <w:r>
        <w:t>F</w:t>
      </w:r>
      <w:r>
        <w:rPr>
          <w:vertAlign w:val="subscript"/>
        </w:rPr>
        <w:t>2</w:t>
      </w:r>
      <w:r>
        <w:t>     C</w:t>
      </w:r>
      <w:r>
        <w:rPr>
          <w:vertAlign w:val="subscript"/>
        </w:rPr>
        <w:t>1</w:t>
      </w:r>
      <w:r>
        <w:t>D</w:t>
      </w:r>
      <w:r>
        <w:rPr>
          <w:vertAlign w:val="subscript"/>
        </w:rPr>
        <w:t>1</w:t>
      </w:r>
    </w:p>
    <w:p w:rsidR="00610D18" w:rsidRDefault="00610D18" w:rsidP="00610D18">
      <w:pPr>
        <w:spacing w:line="360" w:lineRule="auto"/>
        <w:jc w:val="left"/>
        <w:textAlignment w:val="center"/>
      </w:pPr>
      <w:r>
        <w:t xml:space="preserve">(3)     </w:t>
      </w:r>
      <w:r>
        <w:t>图</w:t>
      </w:r>
      <w:r>
        <w:t xml:space="preserve">4     </w:t>
      </w:r>
      <w:r>
        <w:t>卵细胞和极体</w:t>
      </w:r>
      <w:r w:rsidR="00AB63C0">
        <w:t>（</w:t>
      </w:r>
      <w:r w:rsidR="00AB63C0">
        <w:rPr>
          <w:rFonts w:hint="eastAsia"/>
        </w:rPr>
        <w:t>2</w:t>
      </w:r>
      <w:r w:rsidR="00AB63C0">
        <w:rPr>
          <w:rFonts w:hint="eastAsia"/>
        </w:rPr>
        <w:t>分</w:t>
      </w:r>
      <w:r w:rsidR="00AB63C0">
        <w:t>）</w:t>
      </w:r>
      <w:r>
        <w:t xml:space="preserve">     </w:t>
      </w:r>
      <w:r>
        <w:t>图</w:t>
      </w:r>
      <w:r>
        <w:t>4</w:t>
      </w:r>
    </w:p>
    <w:p w:rsidR="00610D18" w:rsidRDefault="00610D18" w:rsidP="00610D18">
      <w:pPr>
        <w:spacing w:line="360" w:lineRule="auto"/>
        <w:jc w:val="left"/>
        <w:textAlignment w:val="center"/>
      </w:pPr>
      <w:r>
        <w:t xml:space="preserve">(4)     4     </w:t>
      </w:r>
      <w:r>
        <w:t>一条染色体的两条染色单体</w:t>
      </w:r>
      <w:r w:rsidR="00AB63C0">
        <w:t>（</w:t>
      </w:r>
      <w:r w:rsidR="00AB63C0">
        <w:rPr>
          <w:rFonts w:hint="eastAsia"/>
        </w:rPr>
        <w:t>2</w:t>
      </w:r>
      <w:r w:rsidR="00AB63C0">
        <w:rPr>
          <w:rFonts w:hint="eastAsia"/>
        </w:rPr>
        <w:t>分</w:t>
      </w:r>
      <w:r w:rsidR="00AB63C0">
        <w:t>）</w:t>
      </w:r>
    </w:p>
    <w:p w:rsidR="003F637A" w:rsidRDefault="003F637A">
      <w:pPr>
        <w:spacing w:line="360" w:lineRule="auto"/>
        <w:jc w:val="left"/>
        <w:textAlignment w:val="center"/>
      </w:pPr>
    </w:p>
    <w:p w:rsidR="003F637A" w:rsidRPr="00255A4D" w:rsidRDefault="003F637A" w:rsidP="003F637A">
      <w:pPr>
        <w:spacing w:line="360" w:lineRule="auto"/>
        <w:jc w:val="left"/>
        <w:textAlignment w:val="center"/>
        <w:rPr>
          <w:rFonts w:hint="eastAsia"/>
          <w:szCs w:val="21"/>
        </w:rPr>
      </w:pPr>
      <w:r>
        <w:t>43</w:t>
      </w:r>
      <w:r>
        <w:t>．</w:t>
      </w:r>
      <w:r w:rsidR="00255A4D" w:rsidRPr="00150C84">
        <w:rPr>
          <w:szCs w:val="21"/>
        </w:rPr>
        <w:t>（</w:t>
      </w:r>
      <w:r w:rsidR="00255A4D">
        <w:rPr>
          <w:szCs w:val="21"/>
        </w:rPr>
        <w:t>除标注外，</w:t>
      </w:r>
      <w:r w:rsidR="00255A4D" w:rsidRPr="00150C84">
        <w:rPr>
          <w:szCs w:val="21"/>
        </w:rPr>
        <w:t>每空</w:t>
      </w:r>
      <w:r w:rsidR="00255A4D">
        <w:rPr>
          <w:szCs w:val="21"/>
        </w:rPr>
        <w:t>1</w:t>
      </w:r>
      <w:r w:rsidR="00255A4D" w:rsidRPr="00150C84">
        <w:rPr>
          <w:szCs w:val="21"/>
        </w:rPr>
        <w:t>分，共</w:t>
      </w:r>
      <w:r w:rsidR="00255A4D" w:rsidRPr="00150C84">
        <w:rPr>
          <w:szCs w:val="21"/>
        </w:rPr>
        <w:t>10</w:t>
      </w:r>
      <w:r w:rsidR="00255A4D" w:rsidRPr="00150C84">
        <w:rPr>
          <w:szCs w:val="21"/>
        </w:rPr>
        <w:t>分）</w:t>
      </w:r>
      <w:bookmarkStart w:id="0" w:name="_GoBack"/>
      <w:bookmarkEnd w:id="0"/>
    </w:p>
    <w:p w:rsidR="003F637A" w:rsidRDefault="003F637A" w:rsidP="003F637A">
      <w:pPr>
        <w:spacing w:line="360" w:lineRule="auto"/>
        <w:jc w:val="left"/>
        <w:textAlignment w:val="center"/>
      </w:pPr>
      <w:r>
        <w:t xml:space="preserve">(1)     </w:t>
      </w:r>
      <w:r>
        <w:t>遵循</w:t>
      </w:r>
      <w:r>
        <w:t xml:space="preserve">     </w:t>
      </w:r>
      <w:r>
        <w:t>组别</w:t>
      </w:r>
      <w:r>
        <w:t>Ⅲ</w:t>
      </w:r>
      <w:r>
        <w:t>中</w:t>
      </w:r>
      <w:r>
        <w:t>F</w:t>
      </w:r>
      <w:r>
        <w:rPr>
          <w:vertAlign w:val="subscript"/>
        </w:rPr>
        <w:t>1</w:t>
      </w:r>
      <w:r>
        <w:t>自交得到的</w:t>
      </w:r>
      <w:r>
        <w:t>F</w:t>
      </w:r>
      <w:r>
        <w:rPr>
          <w:vertAlign w:val="subscript"/>
        </w:rPr>
        <w:t>2</w:t>
      </w:r>
      <w:r>
        <w:t>中有色素</w:t>
      </w:r>
      <w:r>
        <w:t>∶</w:t>
      </w:r>
      <w:r>
        <w:t>无色素</w:t>
      </w:r>
      <w:r>
        <w:t>=3∶13</w:t>
      </w:r>
      <w:r>
        <w:t>，属于</w:t>
      </w:r>
      <w:r>
        <w:t>9∶3∶3∶1</w:t>
      </w:r>
      <w:r>
        <w:t>的变式，遵循基因的自由组合定律（</w:t>
      </w:r>
      <w:r>
        <w:rPr>
          <w:rFonts w:hint="eastAsia"/>
        </w:rPr>
        <w:t>2</w:t>
      </w:r>
      <w:r>
        <w:rPr>
          <w:rFonts w:hint="eastAsia"/>
        </w:rPr>
        <w:t>分</w:t>
      </w:r>
      <w:r>
        <w:t>）</w:t>
      </w:r>
      <w:r>
        <w:t> </w:t>
      </w:r>
    </w:p>
    <w:p w:rsidR="003F637A" w:rsidRDefault="003F637A" w:rsidP="003F637A">
      <w:pPr>
        <w:spacing w:line="360" w:lineRule="auto"/>
        <w:jc w:val="left"/>
        <w:textAlignment w:val="center"/>
      </w:pPr>
      <w:r>
        <w:t>非同源染色体上的非等位基因自由组合（</w:t>
      </w:r>
      <w:r>
        <w:rPr>
          <w:rFonts w:hint="eastAsia"/>
        </w:rPr>
        <w:t>2</w:t>
      </w:r>
      <w:r>
        <w:rPr>
          <w:rFonts w:hint="eastAsia"/>
        </w:rPr>
        <w:t>分</w:t>
      </w:r>
      <w:r>
        <w:t>）</w:t>
      </w:r>
    </w:p>
    <w:p w:rsidR="003F637A" w:rsidRDefault="003F637A" w:rsidP="003F637A">
      <w:pPr>
        <w:spacing w:line="360" w:lineRule="auto"/>
        <w:jc w:val="left"/>
        <w:textAlignment w:val="center"/>
      </w:pPr>
      <w:r>
        <w:t>(2)     aabb     AABB</w:t>
      </w:r>
    </w:p>
    <w:p w:rsidR="003F637A" w:rsidRDefault="00D93768" w:rsidP="003F637A">
      <w:pPr>
        <w:spacing w:line="360" w:lineRule="auto"/>
        <w:jc w:val="left"/>
        <w:textAlignment w:val="center"/>
      </w:pPr>
      <w:r>
        <w:t>(3)   7     1</w:t>
      </w:r>
      <w:r w:rsidR="005044C0">
        <w:t>0</w:t>
      </w:r>
      <w:r w:rsidR="003F637A">
        <w:t>/13</w:t>
      </w:r>
      <w:r w:rsidR="00396715">
        <w:t>（</w:t>
      </w:r>
      <w:r w:rsidR="00396715">
        <w:rPr>
          <w:rFonts w:hint="eastAsia"/>
        </w:rPr>
        <w:t>2</w:t>
      </w:r>
      <w:r w:rsidR="00396715">
        <w:rPr>
          <w:rFonts w:hint="eastAsia"/>
        </w:rPr>
        <w:t>分</w:t>
      </w:r>
      <w:r w:rsidR="00396715">
        <w:t>）</w:t>
      </w:r>
    </w:p>
    <w:p w:rsidR="00396715" w:rsidRDefault="00396715" w:rsidP="003F637A">
      <w:pPr>
        <w:spacing w:line="360" w:lineRule="auto"/>
        <w:jc w:val="left"/>
        <w:textAlignment w:val="center"/>
      </w:pPr>
    </w:p>
    <w:p w:rsidR="00866031" w:rsidRDefault="00866031" w:rsidP="003F637A">
      <w:pPr>
        <w:spacing w:line="360" w:lineRule="auto"/>
        <w:jc w:val="left"/>
        <w:textAlignment w:val="center"/>
      </w:pPr>
    </w:p>
    <w:p w:rsidR="003F637A" w:rsidRDefault="003F637A" w:rsidP="003F637A">
      <w:pPr>
        <w:spacing w:line="360" w:lineRule="auto"/>
        <w:jc w:val="left"/>
        <w:textAlignment w:val="center"/>
        <w:rPr>
          <w:szCs w:val="21"/>
        </w:rPr>
      </w:pPr>
      <w:r>
        <w:lastRenderedPageBreak/>
        <w:t>44</w:t>
      </w:r>
      <w:r>
        <w:t>．</w:t>
      </w:r>
      <w:r w:rsidRPr="00150C84">
        <w:rPr>
          <w:szCs w:val="21"/>
        </w:rPr>
        <w:t>（每空</w:t>
      </w:r>
      <w:r w:rsidR="0069726A">
        <w:rPr>
          <w:szCs w:val="21"/>
        </w:rPr>
        <w:t>2</w:t>
      </w:r>
      <w:r w:rsidRPr="00150C84">
        <w:rPr>
          <w:szCs w:val="21"/>
        </w:rPr>
        <w:t>分，共</w:t>
      </w:r>
      <w:r w:rsidRPr="00150C84">
        <w:rPr>
          <w:szCs w:val="21"/>
        </w:rPr>
        <w:t>10</w:t>
      </w:r>
      <w:r w:rsidRPr="00150C84">
        <w:rPr>
          <w:szCs w:val="21"/>
        </w:rPr>
        <w:t>分）</w:t>
      </w:r>
    </w:p>
    <w:p w:rsidR="003F637A" w:rsidRDefault="003F637A" w:rsidP="003F637A">
      <w:pPr>
        <w:spacing w:line="360" w:lineRule="auto"/>
        <w:jc w:val="left"/>
        <w:textAlignment w:val="center"/>
      </w:pPr>
      <w:r>
        <w:t xml:space="preserve">(1)     </w:t>
      </w:r>
      <w:r>
        <w:t>原生质层</w:t>
      </w:r>
      <w:r>
        <w:t>     2</w:t>
      </w:r>
      <w:r>
        <w:t>、</w:t>
      </w:r>
      <w:r>
        <w:t>4</w:t>
      </w:r>
      <w:r>
        <w:t>、</w:t>
      </w:r>
      <w:r>
        <w:t>5</w:t>
      </w:r>
    </w:p>
    <w:p w:rsidR="003F637A" w:rsidRDefault="003F637A" w:rsidP="003F637A">
      <w:pPr>
        <w:spacing w:line="360" w:lineRule="auto"/>
        <w:jc w:val="left"/>
        <w:textAlignment w:val="center"/>
      </w:pPr>
      <w:r>
        <w:t>(2)    </w:t>
      </w:r>
      <w:r>
        <w:t>质壁分离后又自动复原</w:t>
      </w:r>
    </w:p>
    <w:p w:rsidR="003F637A" w:rsidRPr="0069726A" w:rsidRDefault="0069726A" w:rsidP="003F637A">
      <w:pPr>
        <w:spacing w:line="360" w:lineRule="auto"/>
        <w:jc w:val="left"/>
        <w:textAlignment w:val="center"/>
      </w:pPr>
      <w:r>
        <w:t xml:space="preserve">(3)  </w:t>
      </w:r>
      <w:r w:rsidR="003F637A">
        <w:t>高</w:t>
      </w:r>
      <w:r w:rsidR="003F637A">
        <w:t xml:space="preserve">     </w:t>
      </w:r>
      <w:r w:rsidR="003F637A">
        <w:t>降低</w:t>
      </w:r>
      <w:r w:rsidR="003F637A">
        <w:t>    </w:t>
      </w:r>
    </w:p>
    <w:p w:rsidR="003F637A" w:rsidRDefault="003F637A">
      <w:pPr>
        <w:spacing w:line="360" w:lineRule="auto"/>
        <w:jc w:val="left"/>
        <w:textAlignment w:val="center"/>
      </w:pPr>
    </w:p>
    <w:p w:rsidR="003F637A" w:rsidRPr="003F637A" w:rsidRDefault="003F637A">
      <w:pPr>
        <w:spacing w:line="360" w:lineRule="auto"/>
        <w:jc w:val="left"/>
        <w:textAlignment w:val="center"/>
        <w:sectPr w:rsidR="003F637A" w:rsidRPr="003F637A">
          <w:footerReference w:type="even" r:id="rId6"/>
          <w:footerReference w:type="default" r:id="rId7"/>
          <w:pgSz w:w="11907" w:h="16839" w:code="9"/>
          <w:pgMar w:top="900" w:right="1997" w:bottom="900" w:left="1997" w:header="500" w:footer="500" w:gutter="0"/>
          <w:cols w:sep="1" w:space="425"/>
          <w:docGrid w:type="lines" w:linePitch="312"/>
        </w:sectPr>
      </w:pPr>
    </w:p>
    <w:p w:rsidR="00CF0131" w:rsidRPr="00043B54" w:rsidRDefault="00CF0131" w:rsidP="00CF0131">
      <w:pPr>
        <w:jc w:val="center"/>
        <w:textAlignment w:val="center"/>
        <w:rPr>
          <w:rFonts w:ascii="宋体" w:hAnsi="宋体" w:cs="宋体"/>
          <w:b/>
        </w:rPr>
      </w:pPr>
      <w:r w:rsidRPr="00043B54">
        <w:rPr>
          <w:rFonts w:ascii="宋体" w:hAnsi="宋体" w:cs="宋体" w:hint="eastAsia"/>
          <w:b/>
        </w:rPr>
        <w:lastRenderedPageBreak/>
        <w:t>答案</w:t>
      </w:r>
      <w:r w:rsidR="00610D18">
        <w:rPr>
          <w:rFonts w:ascii="宋体" w:hAnsi="宋体" w:cs="宋体" w:hint="eastAsia"/>
          <w:b/>
        </w:rPr>
        <w:t>详解</w:t>
      </w:r>
      <w:r w:rsidRPr="00043B54">
        <w:rPr>
          <w:rFonts w:ascii="宋体" w:hAnsi="宋体" w:cs="宋体" w:hint="eastAsia"/>
          <w:b/>
        </w:rPr>
        <w:t>：</w:t>
      </w:r>
    </w:p>
    <w:p w:rsidR="00CF0131" w:rsidRDefault="00CF0131" w:rsidP="00CF0131">
      <w:pPr>
        <w:spacing w:line="360" w:lineRule="auto"/>
        <w:jc w:val="left"/>
        <w:textAlignment w:val="center"/>
      </w:pPr>
      <w:r>
        <w:t>1</w:t>
      </w:r>
      <w:r>
        <w:t>．</w:t>
      </w:r>
      <w:r>
        <w:t>B</w:t>
      </w:r>
    </w:p>
    <w:p w:rsidR="00CF0131" w:rsidRDefault="00CF0131" w:rsidP="00CF0131">
      <w:pPr>
        <w:spacing w:line="360" w:lineRule="auto"/>
        <w:jc w:val="left"/>
        <w:textAlignment w:val="center"/>
      </w:pPr>
      <w:r>
        <w:t>【解析】</w:t>
      </w:r>
    </w:p>
    <w:p w:rsidR="00CF0131" w:rsidRDefault="00CF0131" w:rsidP="00CF0131">
      <w:pPr>
        <w:spacing w:line="360" w:lineRule="auto"/>
        <w:jc w:val="left"/>
        <w:textAlignment w:val="center"/>
      </w:pPr>
      <w:r>
        <w:t>【分析】</w:t>
      </w:r>
    </w:p>
    <w:p w:rsidR="00CF0131" w:rsidRDefault="00CF0131" w:rsidP="00CF0131">
      <w:pPr>
        <w:spacing w:line="360" w:lineRule="auto"/>
        <w:jc w:val="left"/>
        <w:textAlignment w:val="center"/>
      </w:pPr>
      <w:r>
        <w:t>由图分析可知，</w:t>
      </w:r>
      <w:r>
        <w:t>M</w:t>
      </w:r>
      <w:r>
        <w:rPr>
          <w:vertAlign w:val="subscript"/>
        </w:rPr>
        <w:t>1</w:t>
      </w:r>
      <w:r>
        <w:t>是主要能源物质，说明</w:t>
      </w:r>
      <w:r>
        <w:t>M</w:t>
      </w:r>
      <w:r>
        <w:rPr>
          <w:vertAlign w:val="subscript"/>
        </w:rPr>
        <w:t>1</w:t>
      </w:r>
      <w:r>
        <w:t>是糖类，</w:t>
      </w:r>
      <w:r>
        <w:t xml:space="preserve"> m</w:t>
      </w:r>
      <w:r>
        <w:rPr>
          <w:vertAlign w:val="subscript"/>
        </w:rPr>
        <w:t>1</w:t>
      </w:r>
      <w:r>
        <w:t>是葡萄糖；</w:t>
      </w:r>
      <w:r>
        <w:t>M</w:t>
      </w:r>
      <w:r>
        <w:rPr>
          <w:vertAlign w:val="subscript"/>
        </w:rPr>
        <w:t>2</w:t>
      </w:r>
      <w:r>
        <w:t>是主要储能物质，说明</w:t>
      </w:r>
      <w:r>
        <w:t>M</w:t>
      </w:r>
      <w:r>
        <w:rPr>
          <w:vertAlign w:val="subscript"/>
        </w:rPr>
        <w:t>2</w:t>
      </w:r>
      <w:r>
        <w:t>是脂肪，</w:t>
      </w:r>
      <w:r>
        <w:t>m</w:t>
      </w:r>
      <w:r>
        <w:rPr>
          <w:vertAlign w:val="subscript"/>
        </w:rPr>
        <w:t>2</w:t>
      </w:r>
      <w:r>
        <w:t>是甘油和脂肪酸；</w:t>
      </w:r>
      <w:r>
        <w:t>M</w:t>
      </w:r>
      <w:r>
        <w:rPr>
          <w:vertAlign w:val="subscript"/>
        </w:rPr>
        <w:t>3</w:t>
      </w:r>
      <w:r>
        <w:t>是生命活动的主要承担者，说明</w:t>
      </w:r>
      <w:r>
        <w:t>M</w:t>
      </w:r>
      <w:r>
        <w:rPr>
          <w:vertAlign w:val="subscript"/>
        </w:rPr>
        <w:t>3</w:t>
      </w:r>
      <w:r>
        <w:t>是蛋白质，</w:t>
      </w:r>
      <w:r>
        <w:t>m</w:t>
      </w:r>
      <w:r>
        <w:rPr>
          <w:vertAlign w:val="subscript"/>
        </w:rPr>
        <w:t>3</w:t>
      </w:r>
      <w:r>
        <w:t>是氨基酸；</w:t>
      </w:r>
      <w:r>
        <w:t>M</w:t>
      </w:r>
      <w:r>
        <w:rPr>
          <w:vertAlign w:val="subscript"/>
        </w:rPr>
        <w:t>4</w:t>
      </w:r>
      <w:r>
        <w:t>是遗传信息的携带者，说明</w:t>
      </w:r>
      <w:r>
        <w:t>M</w:t>
      </w:r>
      <w:r>
        <w:rPr>
          <w:vertAlign w:val="subscript"/>
        </w:rPr>
        <w:t>4</w:t>
      </w:r>
      <w:r>
        <w:t>是核酸，</w:t>
      </w:r>
      <w:r>
        <w:t>m</w:t>
      </w:r>
      <w:r>
        <w:rPr>
          <w:vertAlign w:val="subscript"/>
        </w:rPr>
        <w:t>4</w:t>
      </w:r>
      <w:r>
        <w:t>是核苷酸。</w:t>
      </w:r>
    </w:p>
    <w:p w:rsidR="00CF0131" w:rsidRDefault="00CF0131" w:rsidP="00CF0131">
      <w:pPr>
        <w:spacing w:line="360" w:lineRule="auto"/>
        <w:jc w:val="left"/>
        <w:textAlignment w:val="center"/>
      </w:pPr>
      <w:r>
        <w:t>【详解】</w:t>
      </w:r>
    </w:p>
    <w:p w:rsidR="00CF0131" w:rsidRDefault="00CF0131" w:rsidP="00CF0131">
      <w:pPr>
        <w:spacing w:line="360" w:lineRule="auto"/>
        <w:jc w:val="left"/>
        <w:textAlignment w:val="center"/>
      </w:pPr>
      <w:r>
        <w:t>A</w:t>
      </w:r>
      <w:r>
        <w:t>、相同质量的糖类和脂肪被彻底氧化分解，脂肪的耗氧量多，释放的能量更多，</w:t>
      </w:r>
      <w:r>
        <w:t>A</w:t>
      </w:r>
      <w:r>
        <w:t>错误；</w:t>
      </w:r>
    </w:p>
    <w:p w:rsidR="00CF0131" w:rsidRDefault="00CF0131" w:rsidP="00CF0131">
      <w:pPr>
        <w:spacing w:line="360" w:lineRule="auto"/>
        <w:jc w:val="left"/>
        <w:textAlignment w:val="center"/>
      </w:pPr>
      <w:r>
        <w:t>B</w:t>
      </w:r>
      <w:r>
        <w:t>、由分析可知，</w:t>
      </w:r>
      <w:r>
        <w:t>M</w:t>
      </w:r>
      <w:r>
        <w:rPr>
          <w:vertAlign w:val="subscript"/>
        </w:rPr>
        <w:t>3</w:t>
      </w:r>
      <w:r>
        <w:t>是蛋白质，具有物质运输、催化、调节、免疫等多种功能，</w:t>
      </w:r>
      <w:r>
        <w:t>B</w:t>
      </w:r>
      <w:r>
        <w:t>正确；</w:t>
      </w:r>
    </w:p>
    <w:p w:rsidR="00CF0131" w:rsidRDefault="00CF0131" w:rsidP="00CF0131">
      <w:pPr>
        <w:spacing w:line="360" w:lineRule="auto"/>
        <w:jc w:val="left"/>
        <w:textAlignment w:val="center"/>
      </w:pPr>
      <w:r>
        <w:t>C</w:t>
      </w:r>
      <w:r>
        <w:t>、</w:t>
      </w:r>
      <w:r>
        <w:t>m</w:t>
      </w:r>
      <w:r>
        <w:rPr>
          <w:vertAlign w:val="subscript"/>
        </w:rPr>
        <w:t>3</w:t>
      </w:r>
      <w:r>
        <w:t>和</w:t>
      </w:r>
      <w:r>
        <w:t>m</w:t>
      </w:r>
      <w:r>
        <w:rPr>
          <w:vertAlign w:val="subscript"/>
        </w:rPr>
        <w:t>4</w:t>
      </w:r>
      <w:r>
        <w:t>分别是氨基酸和核苷酸，五碳糖和碱基的种类不同是脱氧核糖核苷酸和核糖核苷酸的区别，不是氨基酸和核苷酸的区别，</w:t>
      </w:r>
      <w:r>
        <w:t>C</w:t>
      </w:r>
      <w:r>
        <w:t>错误；</w:t>
      </w:r>
    </w:p>
    <w:p w:rsidR="00CF0131" w:rsidRDefault="00CF0131" w:rsidP="00CF0131">
      <w:pPr>
        <w:spacing w:line="360" w:lineRule="auto"/>
        <w:jc w:val="left"/>
        <w:textAlignment w:val="center"/>
      </w:pPr>
      <w:r>
        <w:t>D</w:t>
      </w:r>
      <w:r>
        <w:t>、</w:t>
      </w:r>
      <w:r>
        <w:t>HIV</w:t>
      </w:r>
      <w:r>
        <w:t>是</w:t>
      </w:r>
      <w:r>
        <w:t>RNA</w:t>
      </w:r>
      <w:r>
        <w:t>病毒，将其体内的</w:t>
      </w:r>
      <w:r>
        <w:t>M</w:t>
      </w:r>
      <w:r>
        <w:rPr>
          <w:vertAlign w:val="subscript"/>
        </w:rPr>
        <w:t>4</w:t>
      </w:r>
      <w:r>
        <w:t>核酸彻底水解，能够得到</w:t>
      </w:r>
      <w:r>
        <w:t>4</w:t>
      </w:r>
      <w:r>
        <w:t>种碱基，</w:t>
      </w:r>
      <w:r>
        <w:t>1</w:t>
      </w:r>
      <w:r>
        <w:t>种五碳糖，即核糖，</w:t>
      </w:r>
      <w:r>
        <w:t>D</w:t>
      </w:r>
      <w:r>
        <w:t>错误。</w:t>
      </w:r>
    </w:p>
    <w:p w:rsidR="00CF0131" w:rsidRDefault="00CF0131" w:rsidP="00CF0131">
      <w:pPr>
        <w:spacing w:line="360" w:lineRule="auto"/>
        <w:jc w:val="left"/>
        <w:textAlignment w:val="center"/>
      </w:pPr>
      <w:r>
        <w:t>故选</w:t>
      </w:r>
      <w:r>
        <w:t>B</w:t>
      </w:r>
      <w:r>
        <w:t>。</w:t>
      </w:r>
    </w:p>
    <w:p w:rsidR="00CF0131" w:rsidRDefault="00CF0131" w:rsidP="00CF0131">
      <w:pPr>
        <w:spacing w:line="360" w:lineRule="auto"/>
        <w:jc w:val="left"/>
        <w:textAlignment w:val="center"/>
      </w:pPr>
      <w:r>
        <w:t>2</w:t>
      </w:r>
      <w:r>
        <w:t>．</w:t>
      </w:r>
      <w:r>
        <w:t>D</w:t>
      </w:r>
    </w:p>
    <w:p w:rsidR="00CF0131" w:rsidRDefault="00CF0131" w:rsidP="00CF0131">
      <w:pPr>
        <w:spacing w:line="360" w:lineRule="auto"/>
        <w:jc w:val="left"/>
        <w:textAlignment w:val="center"/>
      </w:pPr>
      <w:r>
        <w:t>【解析】</w:t>
      </w:r>
    </w:p>
    <w:p w:rsidR="00CF0131" w:rsidRDefault="00CF0131" w:rsidP="00CF0131">
      <w:pPr>
        <w:spacing w:line="360" w:lineRule="auto"/>
        <w:jc w:val="left"/>
        <w:textAlignment w:val="center"/>
      </w:pPr>
      <w:r>
        <w:t>【分析】</w:t>
      </w:r>
    </w:p>
    <w:p w:rsidR="00CF0131" w:rsidRDefault="00CF0131" w:rsidP="00CF0131">
      <w:pPr>
        <w:spacing w:line="360" w:lineRule="auto"/>
        <w:jc w:val="left"/>
        <w:textAlignment w:val="center"/>
      </w:pPr>
      <w:r>
        <w:t>分析题图可知：</w:t>
      </w:r>
      <w:r>
        <w:t>①</w:t>
      </w:r>
      <w:r>
        <w:t>为磷酸基团，</w:t>
      </w:r>
      <w:r>
        <w:t>②</w:t>
      </w:r>
      <w:r>
        <w:t>是脱氧核糖，</w:t>
      </w:r>
      <w:r>
        <w:t>③</w:t>
      </w:r>
      <w:r>
        <w:t>是含</w:t>
      </w:r>
      <w:r>
        <w:t>N</w:t>
      </w:r>
      <w:r>
        <w:t>碱基，</w:t>
      </w:r>
      <w:r>
        <w:t>④</w:t>
      </w:r>
      <w:r>
        <w:t>是</w:t>
      </w:r>
      <w:r>
        <w:t>R</w:t>
      </w:r>
      <w:r>
        <w:t>基团，</w:t>
      </w:r>
      <w:r>
        <w:t>⑤</w:t>
      </w:r>
      <w:r>
        <w:t>是</w:t>
      </w:r>
      <w:r>
        <w:t>-CO-NH-</w:t>
      </w:r>
      <w:r>
        <w:t>。</w:t>
      </w:r>
    </w:p>
    <w:p w:rsidR="00CF0131" w:rsidRDefault="00CF0131" w:rsidP="00CF0131">
      <w:pPr>
        <w:spacing w:line="360" w:lineRule="auto"/>
        <w:jc w:val="left"/>
        <w:textAlignment w:val="center"/>
      </w:pPr>
      <w:r>
        <w:t>【详解】</w:t>
      </w:r>
    </w:p>
    <w:p w:rsidR="00CF0131" w:rsidRDefault="00CF0131" w:rsidP="00CF0131">
      <w:pPr>
        <w:spacing w:line="360" w:lineRule="auto"/>
        <w:jc w:val="left"/>
        <w:textAlignment w:val="center"/>
      </w:pPr>
      <w:r>
        <w:t>如果用</w:t>
      </w:r>
      <w:r>
        <w:rPr>
          <w:vertAlign w:val="superscript"/>
        </w:rPr>
        <w:t>32</w:t>
      </w:r>
      <w:r>
        <w:t>P</w:t>
      </w:r>
      <w:r>
        <w:t>、</w:t>
      </w:r>
      <w:r>
        <w:rPr>
          <w:vertAlign w:val="superscript"/>
        </w:rPr>
        <w:t>15</w:t>
      </w:r>
      <w:r>
        <w:t>N</w:t>
      </w:r>
      <w:r>
        <w:t>分别标记</w:t>
      </w:r>
      <w:r>
        <w:t>DNA</w:t>
      </w:r>
      <w:r>
        <w:t>和蛋白质，因</w:t>
      </w:r>
      <w:r>
        <w:t>DNA</w:t>
      </w:r>
      <w:r>
        <w:t>的</w:t>
      </w:r>
      <w:r>
        <w:t>P</w:t>
      </w:r>
      <w:r>
        <w:t>元素位于</w:t>
      </w:r>
      <w:r>
        <w:t>①</w:t>
      </w:r>
      <w:r>
        <w:t>磷酸基团上，故标记</w:t>
      </w:r>
      <w:r>
        <w:t>①</w:t>
      </w:r>
      <w:r>
        <w:t>部位；氨基酸的氮元素位于氨基上，脱水缩合后形成肽键，故标记</w:t>
      </w:r>
      <w:r>
        <w:t>⑤</w:t>
      </w:r>
      <w:r>
        <w:t>部位，</w:t>
      </w:r>
      <w:r>
        <w:t>D</w:t>
      </w:r>
      <w:r>
        <w:t>正确，</w:t>
      </w:r>
      <w:r>
        <w:t>ABC</w:t>
      </w:r>
      <w:r>
        <w:t>错误。</w:t>
      </w:r>
    </w:p>
    <w:p w:rsidR="00CF0131" w:rsidRDefault="00CF0131" w:rsidP="00CF0131">
      <w:pPr>
        <w:spacing w:line="360" w:lineRule="auto"/>
        <w:jc w:val="left"/>
        <w:textAlignment w:val="center"/>
      </w:pPr>
      <w:r>
        <w:t>故选</w:t>
      </w:r>
      <w:r>
        <w:t>D</w:t>
      </w:r>
      <w:r>
        <w:t>。</w:t>
      </w:r>
    </w:p>
    <w:p w:rsidR="00CF0131" w:rsidRDefault="00CF0131" w:rsidP="00CF0131">
      <w:pPr>
        <w:spacing w:line="360" w:lineRule="auto"/>
        <w:jc w:val="left"/>
        <w:textAlignment w:val="center"/>
      </w:pPr>
      <w:r>
        <w:t>【点睛】</w:t>
      </w:r>
    </w:p>
    <w:p w:rsidR="00CF0131" w:rsidRDefault="00CF0131" w:rsidP="00CF0131">
      <w:pPr>
        <w:spacing w:line="360" w:lineRule="auto"/>
        <w:jc w:val="left"/>
        <w:textAlignment w:val="center"/>
      </w:pPr>
      <w:r>
        <w:t>3</w:t>
      </w:r>
      <w:r>
        <w:t>．</w:t>
      </w:r>
      <w:r>
        <w:t>D</w:t>
      </w:r>
    </w:p>
    <w:p w:rsidR="00CF0131" w:rsidRDefault="00CF0131" w:rsidP="00CF0131">
      <w:pPr>
        <w:spacing w:line="360" w:lineRule="auto"/>
        <w:jc w:val="left"/>
        <w:textAlignment w:val="center"/>
      </w:pPr>
      <w:r>
        <w:t>【解析】</w:t>
      </w:r>
    </w:p>
    <w:p w:rsidR="00CF0131" w:rsidRDefault="00CF0131" w:rsidP="00CF0131">
      <w:pPr>
        <w:spacing w:line="360" w:lineRule="auto"/>
        <w:jc w:val="left"/>
        <w:textAlignment w:val="center"/>
      </w:pPr>
      <w:r>
        <w:t>【分析】</w:t>
      </w:r>
    </w:p>
    <w:p w:rsidR="00CF0131" w:rsidRDefault="00CF0131" w:rsidP="00CF0131">
      <w:pPr>
        <w:spacing w:line="360" w:lineRule="auto"/>
        <w:jc w:val="left"/>
        <w:textAlignment w:val="center"/>
      </w:pPr>
      <w:r>
        <w:lastRenderedPageBreak/>
        <w:t>水在细胞中存在的形式及水对生物的作用：结合水与细胞内其它物质结合，是细胞结构的组成成分；自由水（占大多数）以游离形式存在，可以自由流动（幼嫩植物、代谢旺盛细胞含量高）。据图示可知，</w:t>
      </w:r>
      <w:r>
        <w:t>①</w:t>
      </w:r>
      <w:r>
        <w:t>为种子晒干的过程，</w:t>
      </w:r>
      <w:r>
        <w:t>②</w:t>
      </w:r>
      <w:r>
        <w:t>为种子烘干的过程，</w:t>
      </w:r>
      <w:r>
        <w:t>③</w:t>
      </w:r>
      <w:r>
        <w:t>为种子燃烧后剩下的灰分，即无机盐，</w:t>
      </w:r>
      <w:r>
        <w:t>④</w:t>
      </w:r>
      <w:r>
        <w:t>为自由水，</w:t>
      </w:r>
      <w:r>
        <w:t>⑤</w:t>
      </w:r>
      <w:r>
        <w:t>为结合水。</w:t>
      </w:r>
    </w:p>
    <w:p w:rsidR="00CF0131" w:rsidRDefault="00CF0131" w:rsidP="00CF0131">
      <w:pPr>
        <w:spacing w:line="360" w:lineRule="auto"/>
        <w:jc w:val="left"/>
        <w:textAlignment w:val="center"/>
      </w:pPr>
      <w:r>
        <w:t>【详解】</w:t>
      </w:r>
    </w:p>
    <w:p w:rsidR="00CF0131" w:rsidRDefault="00CF0131" w:rsidP="00CF0131">
      <w:pPr>
        <w:spacing w:line="360" w:lineRule="auto"/>
        <w:jc w:val="left"/>
        <w:textAlignment w:val="center"/>
      </w:pPr>
      <w:r>
        <w:t>A</w:t>
      </w:r>
      <w:r>
        <w:t>、</w:t>
      </w:r>
      <w:r>
        <w:t>②</w:t>
      </w:r>
      <w:r>
        <w:t>为种子烘干的过程，结合水被破坏，故</w:t>
      </w:r>
      <w:r>
        <w:t>②</w:t>
      </w:r>
      <w:r>
        <w:t>不能够能萌发形成幼苗，</w:t>
      </w:r>
      <w:r>
        <w:t>A</w:t>
      </w:r>
      <w:r>
        <w:t>错误；</w:t>
      </w:r>
    </w:p>
    <w:p w:rsidR="00CF0131" w:rsidRDefault="00CF0131" w:rsidP="00CF0131">
      <w:pPr>
        <w:spacing w:line="360" w:lineRule="auto"/>
        <w:jc w:val="left"/>
        <w:textAlignment w:val="center"/>
      </w:pPr>
      <w:r>
        <w:t>B</w:t>
      </w:r>
      <w:r>
        <w:t>、</w:t>
      </w:r>
      <w:r>
        <w:t>③</w:t>
      </w:r>
      <w:r>
        <w:t>为无机盐，在生物体内主要以离子形式存在，</w:t>
      </w:r>
      <w:r>
        <w:t>B</w:t>
      </w:r>
      <w:r>
        <w:t>错误；</w:t>
      </w:r>
    </w:p>
    <w:p w:rsidR="00CF0131" w:rsidRDefault="00CF0131" w:rsidP="00CF0131">
      <w:pPr>
        <w:spacing w:line="360" w:lineRule="auto"/>
        <w:jc w:val="left"/>
        <w:textAlignment w:val="center"/>
      </w:pPr>
      <w:r>
        <w:t>C</w:t>
      </w:r>
      <w:r>
        <w:t>、点燃后产生</w:t>
      </w:r>
      <w:r>
        <w:t>CO</w:t>
      </w:r>
      <w:r>
        <w:rPr>
          <w:vertAlign w:val="subscript"/>
        </w:rPr>
        <w:t>2</w:t>
      </w:r>
      <w:r>
        <w:t>中的</w:t>
      </w:r>
      <w:r>
        <w:t>C</w:t>
      </w:r>
      <w:r>
        <w:t>只来自于种子的糖类、脂质、蛋白质等有机物，</w:t>
      </w:r>
      <w:r>
        <w:t>C</w:t>
      </w:r>
      <w:r>
        <w:t>错误；</w:t>
      </w:r>
    </w:p>
    <w:p w:rsidR="00CF0131" w:rsidRDefault="00CF0131" w:rsidP="00CF0131">
      <w:pPr>
        <w:spacing w:line="360" w:lineRule="auto"/>
        <w:jc w:val="left"/>
        <w:textAlignment w:val="center"/>
      </w:pPr>
      <w:r>
        <w:t>D</w:t>
      </w:r>
      <w:r>
        <w:t>、据分析可知，</w:t>
      </w:r>
      <w:r>
        <w:t>④</w:t>
      </w:r>
      <w:r>
        <w:t>为自由水，</w:t>
      </w:r>
      <w:r>
        <w:t>⑤</w:t>
      </w:r>
      <w:r>
        <w:t>为结合水，故</w:t>
      </w:r>
      <w:r>
        <w:t>④</w:t>
      </w:r>
      <w:r>
        <w:t>和</w:t>
      </w:r>
      <w:r>
        <w:t>⑤</w:t>
      </w:r>
      <w:r>
        <w:t>是同一种物质，但是在细胞中存在形式不同，</w:t>
      </w:r>
      <w:r>
        <w:t>D</w:t>
      </w:r>
      <w:r>
        <w:t>正确。</w:t>
      </w:r>
    </w:p>
    <w:p w:rsidR="00CF0131" w:rsidRDefault="00CF0131" w:rsidP="00CF0131">
      <w:pPr>
        <w:spacing w:line="360" w:lineRule="auto"/>
        <w:jc w:val="left"/>
        <w:textAlignment w:val="center"/>
      </w:pPr>
      <w:r>
        <w:t>故选</w:t>
      </w:r>
      <w:r>
        <w:t>D</w:t>
      </w:r>
      <w:r>
        <w:t>。</w:t>
      </w:r>
    </w:p>
    <w:p w:rsidR="00CF0131" w:rsidRDefault="00CF0131" w:rsidP="00CF0131">
      <w:pPr>
        <w:spacing w:line="360" w:lineRule="auto"/>
        <w:jc w:val="left"/>
        <w:textAlignment w:val="center"/>
      </w:pPr>
      <w:r>
        <w:t>4</w:t>
      </w:r>
      <w:r>
        <w:t>．</w:t>
      </w:r>
      <w:r>
        <w:t>C</w:t>
      </w:r>
    </w:p>
    <w:p w:rsidR="00CF0131" w:rsidRDefault="00CF0131" w:rsidP="00CF0131">
      <w:pPr>
        <w:spacing w:line="360" w:lineRule="auto"/>
        <w:jc w:val="left"/>
        <w:textAlignment w:val="center"/>
      </w:pPr>
      <w:r>
        <w:t>【解析】</w:t>
      </w:r>
    </w:p>
    <w:p w:rsidR="00CF0131" w:rsidRDefault="00CF0131" w:rsidP="00CF0131">
      <w:pPr>
        <w:spacing w:line="360" w:lineRule="auto"/>
        <w:jc w:val="left"/>
        <w:textAlignment w:val="center"/>
      </w:pPr>
      <w:r>
        <w:t>【分析】</w:t>
      </w:r>
    </w:p>
    <w:p w:rsidR="00CF0131" w:rsidRDefault="00CF0131" w:rsidP="00CF0131">
      <w:pPr>
        <w:spacing w:line="360" w:lineRule="auto"/>
        <w:jc w:val="left"/>
        <w:textAlignment w:val="center"/>
      </w:pPr>
      <w:r>
        <w:t>生物组织中化合物的鉴定：（</w:t>
      </w:r>
      <w:r>
        <w:t>1</w:t>
      </w:r>
      <w:r>
        <w:t>）斐林试剂可用于鉴定还原糖，在水浴加热的条件下，溶液的颜色变化为砖红色（沉淀）。斐林试剂只能检验生物组织中还原糖（如葡萄糖、麦芽糖、果糖）存在与否，而不能鉴定非还原性糖（如淀粉）。（</w:t>
      </w:r>
      <w:r>
        <w:t>2</w:t>
      </w:r>
      <w:r>
        <w:t>）蛋白质可与双缩脲试剂产生紫色反应。（</w:t>
      </w:r>
      <w:r>
        <w:t>3</w:t>
      </w:r>
      <w:r>
        <w:t>）脂肪可用苏丹</w:t>
      </w:r>
      <w:r>
        <w:t>Ⅲ</w:t>
      </w:r>
      <w:r>
        <w:t>染液（或苏丹</w:t>
      </w:r>
      <w:r>
        <w:t>IV</w:t>
      </w:r>
      <w:r>
        <w:t>染液）鉴定，呈橘黄色（或红色）。</w:t>
      </w:r>
    </w:p>
    <w:p w:rsidR="00CF0131" w:rsidRDefault="00CF0131" w:rsidP="00CF0131">
      <w:pPr>
        <w:spacing w:line="360" w:lineRule="auto"/>
        <w:jc w:val="left"/>
        <w:textAlignment w:val="center"/>
      </w:pPr>
      <w:r>
        <w:t>【详解】</w:t>
      </w:r>
    </w:p>
    <w:p w:rsidR="00CF0131" w:rsidRDefault="00CF0131" w:rsidP="00CF0131">
      <w:pPr>
        <w:spacing w:line="360" w:lineRule="auto"/>
        <w:jc w:val="left"/>
        <w:textAlignment w:val="center"/>
      </w:pPr>
      <w:r>
        <w:t>A</w:t>
      </w:r>
      <w:r>
        <w:t>、鉴定蛋白质的双缩脲试剂物质的量浓度和使用方法与斐林试剂不同，故斐林试剂不可直接用于蛋白质的鉴定，</w:t>
      </w:r>
      <w:r>
        <w:t>A</w:t>
      </w:r>
      <w:r>
        <w:t>错误；</w:t>
      </w:r>
    </w:p>
    <w:p w:rsidR="00CF0131" w:rsidRDefault="00CF0131" w:rsidP="00CF0131">
      <w:pPr>
        <w:spacing w:line="360" w:lineRule="auto"/>
        <w:jc w:val="left"/>
        <w:textAlignment w:val="center"/>
      </w:pPr>
      <w:r>
        <w:t>B</w:t>
      </w:r>
      <w:r>
        <w:t>、鉴定花生种子细胞中是否含有脂肪，一般需要用显微镜观察，但也可用组织样液直接加入试剂进行鉴定，不需要用显微镜观察，</w:t>
      </w:r>
      <w:r>
        <w:t>B</w:t>
      </w:r>
      <w:r>
        <w:t>错误；</w:t>
      </w:r>
    </w:p>
    <w:p w:rsidR="00CF0131" w:rsidRDefault="00CF0131" w:rsidP="00CF0131">
      <w:pPr>
        <w:spacing w:line="360" w:lineRule="auto"/>
        <w:jc w:val="left"/>
        <w:textAlignment w:val="center"/>
      </w:pPr>
      <w:r>
        <w:t>C</w:t>
      </w:r>
      <w:r>
        <w:t>、鉴定可溶性还原糖时，要加入斐林试剂（甲液和乙液等量混合均匀再加入），并在进行水浴加热，</w:t>
      </w:r>
      <w:r>
        <w:t>C</w:t>
      </w:r>
      <w:r>
        <w:t>正确；</w:t>
      </w:r>
    </w:p>
    <w:p w:rsidR="00CF0131" w:rsidRDefault="00CF0131" w:rsidP="00CF0131">
      <w:pPr>
        <w:spacing w:line="360" w:lineRule="auto"/>
        <w:jc w:val="left"/>
        <w:textAlignment w:val="center"/>
      </w:pPr>
      <w:r>
        <w:t>D</w:t>
      </w:r>
      <w:r>
        <w:t>、用双缩脲试剂鉴定蛋白质时，不需要水浴加热，</w:t>
      </w:r>
      <w:r>
        <w:t>D</w:t>
      </w:r>
      <w:r>
        <w:t>错误。</w:t>
      </w:r>
    </w:p>
    <w:p w:rsidR="00CF0131" w:rsidRDefault="00CF0131" w:rsidP="00CF0131">
      <w:pPr>
        <w:spacing w:line="360" w:lineRule="auto"/>
        <w:jc w:val="left"/>
        <w:textAlignment w:val="center"/>
      </w:pPr>
      <w:r>
        <w:t>故选</w:t>
      </w:r>
      <w:r>
        <w:t>C</w:t>
      </w:r>
      <w:r>
        <w:t>。</w:t>
      </w:r>
    </w:p>
    <w:p w:rsidR="00CF0131" w:rsidRDefault="00CF0131" w:rsidP="00CF0131">
      <w:pPr>
        <w:spacing w:line="360" w:lineRule="auto"/>
        <w:jc w:val="left"/>
        <w:textAlignment w:val="center"/>
      </w:pPr>
      <w:r>
        <w:t>5</w:t>
      </w:r>
      <w:r>
        <w:t>．</w:t>
      </w:r>
      <w:r>
        <w:t>D</w:t>
      </w:r>
    </w:p>
    <w:p w:rsidR="00CF0131" w:rsidRDefault="00CF0131" w:rsidP="00CF0131">
      <w:pPr>
        <w:spacing w:line="360" w:lineRule="auto"/>
        <w:jc w:val="left"/>
        <w:textAlignment w:val="center"/>
      </w:pPr>
      <w:r>
        <w:t>【解析】</w:t>
      </w:r>
    </w:p>
    <w:p w:rsidR="00CF0131" w:rsidRDefault="00CF0131" w:rsidP="00CF0131">
      <w:pPr>
        <w:spacing w:line="360" w:lineRule="auto"/>
        <w:jc w:val="left"/>
        <w:textAlignment w:val="center"/>
      </w:pPr>
      <w:r>
        <w:t>【分析】</w:t>
      </w:r>
    </w:p>
    <w:p w:rsidR="00CF0131" w:rsidRDefault="00CF0131" w:rsidP="00CF0131">
      <w:pPr>
        <w:spacing w:line="360" w:lineRule="auto"/>
        <w:jc w:val="left"/>
        <w:textAlignment w:val="center"/>
      </w:pPr>
      <w:r>
        <w:lastRenderedPageBreak/>
        <w:t>1</w:t>
      </w:r>
      <w:r>
        <w:t>、线粒体含有两层膜，线粒体是细胞进行有氧呼吸的主要场所，是细胞的</w:t>
      </w:r>
      <w:r>
        <w:t>“</w:t>
      </w:r>
      <w:r>
        <w:t>动力车间</w:t>
      </w:r>
      <w:r>
        <w:t>”</w:t>
      </w:r>
      <w:r>
        <w:t>，细胞生命活动所需要的能量，大约</w:t>
      </w:r>
      <w:r>
        <w:t>95%</w:t>
      </w:r>
      <w:r>
        <w:t>来自线粒体。</w:t>
      </w:r>
    </w:p>
    <w:p w:rsidR="00CF0131" w:rsidRDefault="00CF0131" w:rsidP="00CF0131">
      <w:pPr>
        <w:spacing w:line="360" w:lineRule="auto"/>
        <w:jc w:val="left"/>
        <w:textAlignment w:val="center"/>
      </w:pPr>
      <w:r>
        <w:t>2</w:t>
      </w:r>
      <w:r>
        <w:t>、生物膜系统是指真核细胞内由细胞膜、核膜以及细胞器膜</w:t>
      </w:r>
      <w:r>
        <w:t>(</w:t>
      </w:r>
      <w:r>
        <w:t>内质网膜、高尔基体膜、线粒体膜、叶绿体膜、溶酶体膜等</w:t>
      </w:r>
      <w:r>
        <w:t>)</w:t>
      </w:r>
      <w:r>
        <w:t>等结构共同构成的膜系统。</w:t>
      </w:r>
    </w:p>
    <w:p w:rsidR="00CF0131" w:rsidRDefault="00CF0131" w:rsidP="00CF0131">
      <w:pPr>
        <w:spacing w:line="360" w:lineRule="auto"/>
        <w:jc w:val="left"/>
        <w:textAlignment w:val="center"/>
      </w:pPr>
      <w:r>
        <w:t>【详解】</w:t>
      </w:r>
    </w:p>
    <w:p w:rsidR="00CF0131" w:rsidRDefault="00CF0131" w:rsidP="00CF0131">
      <w:pPr>
        <w:spacing w:line="360" w:lineRule="auto"/>
        <w:jc w:val="left"/>
        <w:textAlignment w:val="center"/>
      </w:pPr>
      <w:r>
        <w:t>A</w:t>
      </w:r>
      <w:r>
        <w:t>、根据题干中</w:t>
      </w:r>
      <w:r>
        <w:t>“</w:t>
      </w:r>
      <w:r>
        <w:t>可用有机溶剂（乙醚）进行提取</w:t>
      </w:r>
      <w:r>
        <w:t>”</w:t>
      </w:r>
      <w:r w:rsidR="0069726A">
        <w:t>可知，青蒿素几乎不溶于水</w:t>
      </w:r>
      <w:r>
        <w:t>，</w:t>
      </w:r>
      <w:r>
        <w:t>A</w:t>
      </w:r>
      <w:r>
        <w:t>正确；</w:t>
      </w:r>
    </w:p>
    <w:p w:rsidR="00CF0131" w:rsidRDefault="00CF0131" w:rsidP="00CF0131">
      <w:pPr>
        <w:spacing w:line="360" w:lineRule="auto"/>
        <w:jc w:val="left"/>
        <w:textAlignment w:val="center"/>
      </w:pPr>
      <w:r>
        <w:t>B</w:t>
      </w:r>
      <w:r>
        <w:t>、根据题干中</w:t>
      </w:r>
      <w:r>
        <w:t>“</w:t>
      </w:r>
      <w:r>
        <w:t>青蒿素抗疟机理主要在于其活化产生的自由基可与疟原蛋白结合，作用于疟原虫的膜结构，使其生物膜系统遭到破坏</w:t>
      </w:r>
      <w:r>
        <w:t>”</w:t>
      </w:r>
      <w:r>
        <w:t>可知，青蒿素可以裂解疟原虫，破坏疟原虫细胞的完整性，</w:t>
      </w:r>
      <w:r>
        <w:t>B</w:t>
      </w:r>
      <w:r>
        <w:t>正确；</w:t>
      </w:r>
    </w:p>
    <w:p w:rsidR="00CF0131" w:rsidRDefault="00CF0131" w:rsidP="00CF0131">
      <w:pPr>
        <w:spacing w:line="360" w:lineRule="auto"/>
        <w:jc w:val="left"/>
        <w:textAlignment w:val="center"/>
      </w:pPr>
      <w:r>
        <w:t>C</w:t>
      </w:r>
      <w:r>
        <w:t>、生物膜系统包括细胞膜、细胞器膜和核膜，根据题干中</w:t>
      </w:r>
      <w:r>
        <w:t>“</w:t>
      </w:r>
      <w:r>
        <w:t>青蒿素抗疟机理主要在于其活化产生的自由基可与疟原蛋白结合，作用于疟原虫的膜结构，使其生物膜系统遭到破坏</w:t>
      </w:r>
      <w:r>
        <w:t>”</w:t>
      </w:r>
      <w:r>
        <w:t>可知，青蒿素可破坏疟原虫的细胞膜、核膜和细胞器膜等，</w:t>
      </w:r>
      <w:r>
        <w:t>C</w:t>
      </w:r>
      <w:r>
        <w:t>正确；</w:t>
      </w:r>
    </w:p>
    <w:p w:rsidR="00CF0131" w:rsidRDefault="00CF0131" w:rsidP="00CF0131">
      <w:pPr>
        <w:spacing w:line="360" w:lineRule="auto"/>
        <w:jc w:val="left"/>
        <w:textAlignment w:val="center"/>
      </w:pPr>
      <w:r>
        <w:t>D</w:t>
      </w:r>
      <w:r>
        <w:t>、青蒿素作用于疟原虫的膜结构，使核其生物膜系统遭到破坏，可见青蒿素破坏膜结构，线粒体具有膜结构，青蒿素的抗疟机理会破坏线粒体的功能，</w:t>
      </w:r>
      <w:r>
        <w:t>D</w:t>
      </w:r>
      <w:r>
        <w:t>错误。</w:t>
      </w:r>
    </w:p>
    <w:p w:rsidR="00CF0131" w:rsidRDefault="00CF0131" w:rsidP="00CF0131">
      <w:pPr>
        <w:spacing w:line="360" w:lineRule="auto"/>
        <w:jc w:val="left"/>
        <w:textAlignment w:val="center"/>
      </w:pPr>
      <w:r>
        <w:t>故选</w:t>
      </w:r>
      <w:r>
        <w:t>D</w:t>
      </w:r>
      <w:r>
        <w:t>。</w:t>
      </w:r>
    </w:p>
    <w:p w:rsidR="00CF0131" w:rsidRDefault="00CF0131" w:rsidP="00CF0131">
      <w:pPr>
        <w:spacing w:line="360" w:lineRule="auto"/>
        <w:jc w:val="left"/>
        <w:textAlignment w:val="center"/>
      </w:pPr>
      <w:r>
        <w:t>6</w:t>
      </w:r>
      <w:r>
        <w:t>．</w:t>
      </w:r>
      <w:r>
        <w:t>D</w:t>
      </w:r>
    </w:p>
    <w:p w:rsidR="00CF0131" w:rsidRDefault="00CF0131" w:rsidP="00CF0131">
      <w:pPr>
        <w:spacing w:line="360" w:lineRule="auto"/>
        <w:jc w:val="left"/>
        <w:textAlignment w:val="center"/>
      </w:pPr>
      <w:r>
        <w:t>【解析】</w:t>
      </w:r>
    </w:p>
    <w:p w:rsidR="00CF0131" w:rsidRDefault="00CF0131" w:rsidP="00CF0131">
      <w:pPr>
        <w:spacing w:line="360" w:lineRule="auto"/>
        <w:jc w:val="left"/>
        <w:textAlignment w:val="center"/>
      </w:pPr>
      <w:r>
        <w:t>【分析】</w:t>
      </w:r>
    </w:p>
    <w:p w:rsidR="00CF0131" w:rsidRDefault="00CF0131" w:rsidP="00CF0131">
      <w:pPr>
        <w:spacing w:line="360" w:lineRule="auto"/>
        <w:jc w:val="left"/>
        <w:textAlignment w:val="center"/>
      </w:pPr>
      <w:r>
        <w:t>据图分析，细胞通过吞噬作用吞噬细胞外物质后，在与溶酶体结合后被消化处理，细胞自身衰老的细胞器也被溶酶体结合后，最后被清除。</w:t>
      </w:r>
    </w:p>
    <w:p w:rsidR="00CF0131" w:rsidRDefault="00CF0131" w:rsidP="00CF0131">
      <w:pPr>
        <w:spacing w:line="360" w:lineRule="auto"/>
        <w:jc w:val="left"/>
        <w:textAlignment w:val="center"/>
      </w:pPr>
      <w:r>
        <w:t>【详解】</w:t>
      </w:r>
    </w:p>
    <w:p w:rsidR="00CF0131" w:rsidRDefault="00CF0131" w:rsidP="00CF0131">
      <w:pPr>
        <w:spacing w:line="360" w:lineRule="auto"/>
        <w:jc w:val="left"/>
        <w:textAlignment w:val="center"/>
      </w:pPr>
      <w:r>
        <w:t>A</w:t>
      </w:r>
      <w:r>
        <w:t>、据题图可知，溶酶体参与了细胞的自噬作用，并不是具有吞噬作用的细胞才有自噬作用，</w:t>
      </w:r>
      <w:r>
        <w:t>A</w:t>
      </w:r>
      <w:r>
        <w:t>错误；</w:t>
      </w:r>
    </w:p>
    <w:p w:rsidR="00CF0131" w:rsidRDefault="00CF0131" w:rsidP="00CF0131">
      <w:pPr>
        <w:spacing w:line="360" w:lineRule="auto"/>
        <w:jc w:val="left"/>
        <w:textAlignment w:val="center"/>
      </w:pPr>
      <w:r>
        <w:t>B</w:t>
      </w:r>
      <w:r>
        <w:t>、据图可知，清除衰老损伤的细胞器是通过自噬作用完成的，清除衰老和损伤的细胞是通过吞噬作用实现的，</w:t>
      </w:r>
      <w:r>
        <w:t>B</w:t>
      </w:r>
      <w:r>
        <w:t>错误；</w:t>
      </w:r>
    </w:p>
    <w:p w:rsidR="00CF0131" w:rsidRDefault="00CF0131" w:rsidP="00CF0131">
      <w:pPr>
        <w:spacing w:line="360" w:lineRule="auto"/>
        <w:jc w:val="left"/>
        <w:textAlignment w:val="center"/>
      </w:pPr>
      <w:r>
        <w:t>C</w:t>
      </w:r>
      <w:r>
        <w:t>、溶酶体内部水解酶的最适</w:t>
      </w:r>
      <w:r>
        <w:t>pH</w:t>
      </w:r>
      <w:r>
        <w:t>呈酸性，而细胞质基质中的</w:t>
      </w:r>
      <w:r>
        <w:t>pH</w:t>
      </w:r>
      <w:r>
        <w:t>在</w:t>
      </w:r>
      <w:r>
        <w:t>7.0</w:t>
      </w:r>
      <w:r>
        <w:t>左右，故溶酶体膜破裂释放出的各种酸性水解酶在细胞质基质中活性会发生变化，</w:t>
      </w:r>
      <w:r>
        <w:t>C</w:t>
      </w:r>
      <w:r>
        <w:t>错误；</w:t>
      </w:r>
    </w:p>
    <w:p w:rsidR="00CF0131" w:rsidRDefault="00CF0131" w:rsidP="00CF0131">
      <w:pPr>
        <w:spacing w:line="360" w:lineRule="auto"/>
        <w:jc w:val="left"/>
        <w:textAlignment w:val="center"/>
      </w:pPr>
      <w:r>
        <w:t>D</w:t>
      </w:r>
      <w:r>
        <w:t>、在应对生存压力，如营养缺乏时，细胞自噬作用会增强，真核细胞通过降解自身非必需成分，获得生存所需的物质和能量，</w:t>
      </w:r>
      <w:r>
        <w:t>D</w:t>
      </w:r>
      <w:r>
        <w:t>正确。</w:t>
      </w:r>
    </w:p>
    <w:p w:rsidR="00CF0131" w:rsidRDefault="00CF0131" w:rsidP="00CF0131">
      <w:pPr>
        <w:spacing w:line="360" w:lineRule="auto"/>
        <w:jc w:val="left"/>
        <w:textAlignment w:val="center"/>
      </w:pPr>
      <w:r>
        <w:t>故选</w:t>
      </w:r>
      <w:r>
        <w:t>D</w:t>
      </w:r>
      <w:r>
        <w:t>。</w:t>
      </w:r>
    </w:p>
    <w:p w:rsidR="00CF0131" w:rsidRDefault="00CF0131" w:rsidP="00CF0131">
      <w:pPr>
        <w:spacing w:line="360" w:lineRule="auto"/>
        <w:jc w:val="left"/>
        <w:textAlignment w:val="center"/>
      </w:pPr>
      <w:r>
        <w:lastRenderedPageBreak/>
        <w:t>7</w:t>
      </w:r>
      <w:r>
        <w:t>．</w:t>
      </w:r>
      <w:r>
        <w:t>C</w:t>
      </w:r>
    </w:p>
    <w:p w:rsidR="00CF0131" w:rsidRDefault="00CF0131" w:rsidP="00CF0131">
      <w:pPr>
        <w:spacing w:line="360" w:lineRule="auto"/>
        <w:jc w:val="left"/>
        <w:textAlignment w:val="center"/>
      </w:pPr>
      <w:r>
        <w:t>【解析】</w:t>
      </w:r>
    </w:p>
    <w:p w:rsidR="00CF0131" w:rsidRDefault="00CF0131" w:rsidP="00CF0131">
      <w:pPr>
        <w:spacing w:line="360" w:lineRule="auto"/>
        <w:jc w:val="left"/>
        <w:textAlignment w:val="center"/>
      </w:pPr>
      <w:r>
        <w:t>【分析】</w:t>
      </w:r>
    </w:p>
    <w:p w:rsidR="00CF0131" w:rsidRDefault="00CF0131" w:rsidP="00CF0131">
      <w:pPr>
        <w:spacing w:line="360" w:lineRule="auto"/>
        <w:jc w:val="left"/>
        <w:textAlignment w:val="center"/>
      </w:pPr>
      <w:r>
        <w:t>细胞膜的功能：</w:t>
      </w:r>
    </w:p>
    <w:p w:rsidR="00CF0131" w:rsidRDefault="00CF0131" w:rsidP="00CF0131">
      <w:pPr>
        <w:spacing w:line="360" w:lineRule="auto"/>
        <w:jc w:val="left"/>
        <w:textAlignment w:val="center"/>
      </w:pPr>
      <w:r>
        <w:t>1</w:t>
      </w:r>
      <w:r>
        <w:t>．维持稳定代谢的胞内环境</w:t>
      </w:r>
      <w:r>
        <w:t>①</w:t>
      </w:r>
      <w:r>
        <w:t>即系统的边界，又能调节和选择物质进出细胞。</w:t>
      </w:r>
    </w:p>
    <w:p w:rsidR="00CF0131" w:rsidRDefault="00CF0131" w:rsidP="00CF0131">
      <w:pPr>
        <w:spacing w:line="360" w:lineRule="auto"/>
        <w:jc w:val="left"/>
        <w:textAlignment w:val="center"/>
      </w:pPr>
      <w:r>
        <w:t>2</w:t>
      </w:r>
      <w:r>
        <w:t>．在细胞识别</w:t>
      </w:r>
      <w:r>
        <w:t>③</w:t>
      </w:r>
      <w:r>
        <w:t>、信号传递</w:t>
      </w:r>
      <w:r>
        <w:t>④</w:t>
      </w:r>
      <w:r>
        <w:t>、纤维素合成和微纤丝的组装等方面，生物膜也发挥重要作用。</w:t>
      </w:r>
    </w:p>
    <w:p w:rsidR="00CF0131" w:rsidRDefault="00CF0131" w:rsidP="00CF0131">
      <w:pPr>
        <w:spacing w:line="360" w:lineRule="auto"/>
        <w:jc w:val="left"/>
        <w:textAlignment w:val="center"/>
      </w:pPr>
      <w:r>
        <w:t>3</w:t>
      </w:r>
      <w:r>
        <w:t>．与其他细胞进行信息交流，但是这些物质并不是和细胞膜上的受体结合的，而是穿过细胞膜，与细胞核内或细胞质内的某些受体相结合，从而介导两个细胞间的信息交流。</w:t>
      </w:r>
    </w:p>
    <w:p w:rsidR="00CF0131" w:rsidRDefault="00CF0131" w:rsidP="00CF0131">
      <w:pPr>
        <w:spacing w:line="360" w:lineRule="auto"/>
        <w:jc w:val="left"/>
        <w:textAlignment w:val="center"/>
      </w:pPr>
      <w:r>
        <w:t>【详解】</w:t>
      </w:r>
    </w:p>
    <w:p w:rsidR="00CF0131" w:rsidRDefault="00CF0131" w:rsidP="00CF0131">
      <w:pPr>
        <w:spacing w:line="360" w:lineRule="auto"/>
        <w:jc w:val="left"/>
        <w:textAlignment w:val="center"/>
      </w:pPr>
      <w:r>
        <w:t>A</w:t>
      </w:r>
      <w:r>
        <w:t>、</w:t>
      </w:r>
      <w:r>
        <w:t>①</w:t>
      </w:r>
      <w:r>
        <w:t>即系统的边界，在生命起源过程中具有重要作用，将生命物质与外界环境分隔开，产生了原始的细胞，并成为相对独立的系统，</w:t>
      </w:r>
      <w:r>
        <w:t>A</w:t>
      </w:r>
      <w:r>
        <w:t>正确；</w:t>
      </w:r>
    </w:p>
    <w:p w:rsidR="00CF0131" w:rsidRDefault="00CF0131" w:rsidP="00CF0131">
      <w:pPr>
        <w:spacing w:line="360" w:lineRule="auto"/>
        <w:jc w:val="left"/>
        <w:textAlignment w:val="center"/>
      </w:pPr>
      <w:r>
        <w:t>B</w:t>
      </w:r>
      <w:r>
        <w:t>、激素调控生命活动需要靶细胞进行信号检测，</w:t>
      </w:r>
      <w:r>
        <w:t>B</w:t>
      </w:r>
      <w:r>
        <w:t>正确；</w:t>
      </w:r>
    </w:p>
    <w:p w:rsidR="00CF0131" w:rsidRDefault="00CF0131" w:rsidP="00CF0131">
      <w:pPr>
        <w:spacing w:line="360" w:lineRule="auto"/>
        <w:jc w:val="left"/>
        <w:textAlignment w:val="center"/>
      </w:pPr>
      <w:r>
        <w:t>C</w:t>
      </w:r>
      <w:r>
        <w:t>、功能</w:t>
      </w:r>
      <w:r>
        <w:t>②</w:t>
      </w:r>
      <w:r>
        <w:t>表示物质进出细胞，一般是吸收有利物质，但有些有害物质也能进出细胞，说明控制物质进出细胞是相对的，</w:t>
      </w:r>
      <w:r>
        <w:t>C</w:t>
      </w:r>
      <w:r>
        <w:t>错误；</w:t>
      </w:r>
    </w:p>
    <w:p w:rsidR="00CF0131" w:rsidRDefault="00CF0131" w:rsidP="00CF0131">
      <w:pPr>
        <w:spacing w:line="360" w:lineRule="auto"/>
        <w:jc w:val="left"/>
        <w:textAlignment w:val="center"/>
      </w:pPr>
      <w:r>
        <w:t>D</w:t>
      </w:r>
      <w:r>
        <w:t>、高等植物细胞可通过功能</w:t>
      </w:r>
      <w:r>
        <w:t>④</w:t>
      </w:r>
      <w:r>
        <w:t>形成细胞通道进行信息交流，</w:t>
      </w:r>
      <w:r>
        <w:t>D</w:t>
      </w:r>
      <w:r>
        <w:t>正确。</w:t>
      </w:r>
    </w:p>
    <w:p w:rsidR="00CF0131" w:rsidRDefault="00CF0131" w:rsidP="00CF0131">
      <w:pPr>
        <w:spacing w:line="360" w:lineRule="auto"/>
        <w:jc w:val="left"/>
        <w:textAlignment w:val="center"/>
      </w:pPr>
      <w:r>
        <w:t>故选</w:t>
      </w:r>
      <w:r>
        <w:t>C</w:t>
      </w:r>
      <w:r>
        <w:t>。</w:t>
      </w:r>
    </w:p>
    <w:p w:rsidR="00CF0131" w:rsidRDefault="00CF0131" w:rsidP="00CF0131">
      <w:pPr>
        <w:spacing w:line="360" w:lineRule="auto"/>
        <w:jc w:val="left"/>
        <w:textAlignment w:val="center"/>
      </w:pPr>
      <w:r>
        <w:t>【点睛】</w:t>
      </w:r>
    </w:p>
    <w:p w:rsidR="00CF0131" w:rsidRDefault="00CF0131" w:rsidP="00CF0131">
      <w:pPr>
        <w:spacing w:line="360" w:lineRule="auto"/>
        <w:jc w:val="left"/>
        <w:textAlignment w:val="center"/>
      </w:pPr>
      <w:r>
        <w:t>8</w:t>
      </w:r>
      <w:r>
        <w:t>．</w:t>
      </w:r>
      <w:r>
        <w:t>B</w:t>
      </w:r>
    </w:p>
    <w:p w:rsidR="00CF0131" w:rsidRDefault="00CF0131" w:rsidP="00CF0131">
      <w:pPr>
        <w:spacing w:line="360" w:lineRule="auto"/>
        <w:jc w:val="left"/>
        <w:textAlignment w:val="center"/>
      </w:pPr>
      <w:r>
        <w:t>【解析】</w:t>
      </w:r>
    </w:p>
    <w:p w:rsidR="00CF0131" w:rsidRDefault="00CF0131" w:rsidP="00CF0131">
      <w:pPr>
        <w:spacing w:line="360" w:lineRule="auto"/>
        <w:jc w:val="left"/>
        <w:textAlignment w:val="center"/>
      </w:pPr>
      <w:r>
        <w:t>【详解】</w:t>
      </w:r>
    </w:p>
    <w:p w:rsidR="00CF0131" w:rsidRDefault="00CF0131" w:rsidP="00CF0131">
      <w:pPr>
        <w:spacing w:line="360" w:lineRule="auto"/>
        <w:jc w:val="left"/>
        <w:textAlignment w:val="center"/>
      </w:pPr>
      <w:r>
        <w:t>此细胞有细胞核，因此不可能是原核细胞，但有结构</w:t>
      </w:r>
      <w:r>
        <w:t>②</w:t>
      </w:r>
      <w:r>
        <w:t>所示的中心体，中心体分布在动物细胞和某些低等植物细胞中，由此可确定，该细胞可能是动物细胞，也可能是低等植物细胞，</w:t>
      </w:r>
      <w:r>
        <w:t>A</w:t>
      </w:r>
      <w:r>
        <w:t>、</w:t>
      </w:r>
      <w:r>
        <w:t>D</w:t>
      </w:r>
      <w:r>
        <w:t>错误；结构</w:t>
      </w:r>
      <w:r>
        <w:t>①</w:t>
      </w:r>
      <w:r>
        <w:t>是线粒体，原核生物细胞不具有线粒体，结构</w:t>
      </w:r>
      <w:r>
        <w:t>④</w:t>
      </w:r>
      <w:r>
        <w:t>是核糖体，</w:t>
      </w:r>
      <w:r>
        <w:t>B</w:t>
      </w:r>
      <w:r>
        <w:t>正确；结构</w:t>
      </w:r>
      <w:r>
        <w:t>③</w:t>
      </w:r>
      <w:r>
        <w:t>是高尔基体，内质网是脂质合成和加工的车间，</w:t>
      </w:r>
      <w:r>
        <w:t>C</w:t>
      </w:r>
      <w:r>
        <w:t>错误。</w:t>
      </w:r>
    </w:p>
    <w:p w:rsidR="00CF0131" w:rsidRDefault="00CF0131" w:rsidP="00CF0131">
      <w:pPr>
        <w:spacing w:line="360" w:lineRule="auto"/>
        <w:jc w:val="left"/>
        <w:textAlignment w:val="center"/>
      </w:pPr>
      <w:r>
        <w:t>【点睛】本题以真核细胞部分结构图为载体，考查学生对细胞结构和功能的认识，对细胞类型的判断。解决此类问题需要在平时学习时结合结构图系统、全面地构建知识网络，达到掌握细胞的结构和功能的目的。本题的易错点在于忽略了中心体在某些低等植物细胞中也有分布而错选。</w:t>
      </w:r>
    </w:p>
    <w:p w:rsidR="00CF0131" w:rsidRDefault="00CF0131" w:rsidP="00CF0131">
      <w:pPr>
        <w:spacing w:line="360" w:lineRule="auto"/>
        <w:jc w:val="left"/>
        <w:textAlignment w:val="center"/>
      </w:pPr>
      <w:r>
        <w:t>9</w:t>
      </w:r>
      <w:r>
        <w:t>．</w:t>
      </w:r>
      <w:r>
        <w:t>C</w:t>
      </w:r>
    </w:p>
    <w:p w:rsidR="00CF0131" w:rsidRDefault="00CF0131" w:rsidP="00CF0131">
      <w:pPr>
        <w:spacing w:line="360" w:lineRule="auto"/>
        <w:jc w:val="left"/>
        <w:textAlignment w:val="center"/>
      </w:pPr>
      <w:r>
        <w:lastRenderedPageBreak/>
        <w:t>【解析】</w:t>
      </w:r>
    </w:p>
    <w:p w:rsidR="00CF0131" w:rsidRDefault="00CF0131" w:rsidP="00CF0131">
      <w:pPr>
        <w:spacing w:line="360" w:lineRule="auto"/>
        <w:jc w:val="left"/>
        <w:textAlignment w:val="center"/>
      </w:pPr>
      <w:r>
        <w:t>【分析】</w:t>
      </w:r>
    </w:p>
    <w:p w:rsidR="00CF0131" w:rsidRDefault="00CF0131" w:rsidP="00CF0131">
      <w:pPr>
        <w:spacing w:line="360" w:lineRule="auto"/>
        <w:jc w:val="left"/>
        <w:textAlignment w:val="center"/>
      </w:pPr>
      <w:r>
        <w:t>自由扩散的方向是从高浓度</w:t>
      </w:r>
      <w:r>
        <w:t>→</w:t>
      </w:r>
      <w:r>
        <w:t>低浓度，不需要载体，不消耗能量，如</w:t>
      </w:r>
      <w:r>
        <w:t>CO</w:t>
      </w:r>
      <w:r>
        <w:rPr>
          <w:vertAlign w:val="subscript"/>
        </w:rPr>
        <w:t>2</w:t>
      </w:r>
      <w:r>
        <w:t>、</w:t>
      </w:r>
      <w:r>
        <w:t>O</w:t>
      </w:r>
      <w:r>
        <w:rPr>
          <w:vertAlign w:val="subscript"/>
        </w:rPr>
        <w:t>2</w:t>
      </w:r>
      <w:r>
        <w:t>、</w:t>
      </w:r>
      <w:r>
        <w:t xml:space="preserve"> </w:t>
      </w:r>
      <w:r>
        <w:t>甘油、苯酒精等的运输；协助扩散方向是从高浓度</w:t>
      </w:r>
      <w:r>
        <w:t>→</w:t>
      </w:r>
      <w:r>
        <w:t>低浓度，需要载体，不需要能量，如红细胞吸收葡萄糖；主动运输的方向是低浓度</w:t>
      </w:r>
      <w:r>
        <w:t>→</w:t>
      </w:r>
      <w:r>
        <w:t>高浓度</w:t>
      </w:r>
      <w:r>
        <w:t>,</w:t>
      </w:r>
      <w:r>
        <w:t>需要载体，需要消耗能量，如小肠绒毛上皮细胞吸收葡萄糖、氨基酸、</w:t>
      </w:r>
      <w:r>
        <w:t>K</w:t>
      </w:r>
      <w:r>
        <w:rPr>
          <w:vertAlign w:val="superscript"/>
        </w:rPr>
        <w:t>+</w:t>
      </w:r>
      <w:r>
        <w:t>、</w:t>
      </w:r>
      <w:r>
        <w:t>Na</w:t>
      </w:r>
      <w:r>
        <w:rPr>
          <w:vertAlign w:val="superscript"/>
        </w:rPr>
        <w:t>+</w:t>
      </w:r>
      <w:r>
        <w:t>等；此外，大分子物质运输的方式是胞吞或胞吐。</w:t>
      </w:r>
    </w:p>
    <w:p w:rsidR="00CF0131" w:rsidRDefault="00CF0131" w:rsidP="00CF0131">
      <w:pPr>
        <w:spacing w:line="360" w:lineRule="auto"/>
        <w:jc w:val="left"/>
        <w:textAlignment w:val="center"/>
      </w:pPr>
      <w:r>
        <w:t>【详解】</w:t>
      </w:r>
    </w:p>
    <w:p w:rsidR="00CF0131" w:rsidRDefault="00CF0131" w:rsidP="00CF0131">
      <w:pPr>
        <w:spacing w:line="360" w:lineRule="auto"/>
        <w:jc w:val="left"/>
        <w:textAlignment w:val="center"/>
      </w:pPr>
      <w:r>
        <w:t>A</w:t>
      </w:r>
      <w:r>
        <w:t>、细胞膜中某些载体蛋白结构异常，可能影响主动运输，也可能影响协助扩散，从而影响一些物质的跨膜运输，</w:t>
      </w:r>
      <w:r>
        <w:t>A</w:t>
      </w:r>
      <w:r>
        <w:t>正确；</w:t>
      </w:r>
    </w:p>
    <w:p w:rsidR="00CF0131" w:rsidRDefault="00CF0131" w:rsidP="00CF0131">
      <w:pPr>
        <w:spacing w:line="360" w:lineRule="auto"/>
        <w:jc w:val="left"/>
        <w:textAlignment w:val="center"/>
      </w:pPr>
      <w:r>
        <w:t>B</w:t>
      </w:r>
      <w:r>
        <w:t>、物质进出细胞的方式中，主动运输既需要消耗能量又需要载体蛋白协助，胞吞和胞吐需要消耗能量但不需要载体协助，</w:t>
      </w:r>
      <w:r>
        <w:t>B</w:t>
      </w:r>
      <w:r>
        <w:t>正确；</w:t>
      </w:r>
    </w:p>
    <w:p w:rsidR="0069726A" w:rsidRDefault="00CF0131" w:rsidP="00CF0131">
      <w:pPr>
        <w:spacing w:line="360" w:lineRule="auto"/>
        <w:jc w:val="left"/>
        <w:textAlignment w:val="center"/>
      </w:pPr>
      <w:r>
        <w:t>C</w:t>
      </w:r>
      <w:r>
        <w:t>、</w:t>
      </w:r>
      <w:r w:rsidR="0069726A">
        <w:t>葡萄糖进入红细胞就是协助扩散，</w:t>
      </w:r>
    </w:p>
    <w:p w:rsidR="00CF0131" w:rsidRDefault="00CF0131" w:rsidP="00CF0131">
      <w:pPr>
        <w:spacing w:line="360" w:lineRule="auto"/>
        <w:jc w:val="left"/>
        <w:textAlignment w:val="center"/>
      </w:pPr>
      <w:r>
        <w:t>C</w:t>
      </w:r>
      <w:r>
        <w:t>错误；</w:t>
      </w:r>
    </w:p>
    <w:p w:rsidR="00CF0131" w:rsidRDefault="00CF0131" w:rsidP="00CF0131">
      <w:pPr>
        <w:spacing w:line="360" w:lineRule="auto"/>
        <w:jc w:val="left"/>
        <w:textAlignment w:val="center"/>
      </w:pPr>
      <w:r>
        <w:t>D</w:t>
      </w:r>
      <w:r>
        <w:t>、低温环境会影响分子运动速率，会使细胞膜的流动性降低，</w:t>
      </w:r>
      <w:r>
        <w:t>D</w:t>
      </w:r>
      <w:r>
        <w:t>正确。</w:t>
      </w:r>
    </w:p>
    <w:p w:rsidR="00CF0131" w:rsidRDefault="00CF0131" w:rsidP="00CF0131">
      <w:pPr>
        <w:spacing w:line="360" w:lineRule="auto"/>
        <w:jc w:val="left"/>
        <w:textAlignment w:val="center"/>
      </w:pPr>
      <w:r>
        <w:t>故选</w:t>
      </w:r>
      <w:r>
        <w:t>C</w:t>
      </w:r>
      <w:r>
        <w:t>。</w:t>
      </w:r>
    </w:p>
    <w:p w:rsidR="00CF0131" w:rsidRDefault="00CF0131" w:rsidP="00CF0131">
      <w:pPr>
        <w:spacing w:line="360" w:lineRule="auto"/>
        <w:jc w:val="left"/>
        <w:textAlignment w:val="center"/>
      </w:pPr>
      <w:r>
        <w:t>10</w:t>
      </w:r>
      <w:r>
        <w:t>．</w:t>
      </w:r>
      <w:r>
        <w:t>A</w:t>
      </w:r>
    </w:p>
    <w:p w:rsidR="00CF0131" w:rsidRDefault="00CF0131" w:rsidP="00CF0131">
      <w:pPr>
        <w:spacing w:line="360" w:lineRule="auto"/>
        <w:jc w:val="left"/>
        <w:textAlignment w:val="center"/>
      </w:pPr>
      <w:r>
        <w:t>【解析】</w:t>
      </w:r>
    </w:p>
    <w:p w:rsidR="00CF0131" w:rsidRDefault="00CF0131" w:rsidP="00CF0131">
      <w:pPr>
        <w:spacing w:line="360" w:lineRule="auto"/>
        <w:jc w:val="left"/>
        <w:textAlignment w:val="center"/>
      </w:pPr>
      <w:r>
        <w:t>【分析】</w:t>
      </w:r>
    </w:p>
    <w:p w:rsidR="00CF0131" w:rsidRDefault="00CF0131" w:rsidP="00CF0131">
      <w:pPr>
        <w:spacing w:line="360" w:lineRule="auto"/>
        <w:jc w:val="left"/>
        <w:textAlignment w:val="center"/>
      </w:pPr>
      <w:r>
        <w:t>酶是活细胞产生的具有催化作用的有机物，酶起催化作用的机理是酶能降低化学反应活化能。与无机催化剂相比，酶降低化学反应活化能的效果更显著，因此酶具有高效性；温度和</w:t>
      </w:r>
      <w:r>
        <w:t>pH</w:t>
      </w:r>
      <w:r>
        <w:t>是影响酶活性的主要因素。</w:t>
      </w:r>
    </w:p>
    <w:p w:rsidR="00CF0131" w:rsidRDefault="00CF0131" w:rsidP="00CF0131">
      <w:pPr>
        <w:spacing w:line="360" w:lineRule="auto"/>
        <w:jc w:val="left"/>
        <w:textAlignment w:val="center"/>
      </w:pPr>
      <w:r>
        <w:t>【详解】</w:t>
      </w:r>
    </w:p>
    <w:p w:rsidR="00CF0131" w:rsidRDefault="00CF0131" w:rsidP="00CF0131">
      <w:pPr>
        <w:spacing w:line="360" w:lineRule="auto"/>
        <w:jc w:val="left"/>
        <w:textAlignment w:val="center"/>
      </w:pPr>
      <w:r>
        <w:t>A</w:t>
      </w:r>
      <w:r>
        <w:t>、探究酶的专一性时，可以用同一种底物、不同种酶进行相互对照实验，也可以用同种酶、不同的底物进行相互对照实验，</w:t>
      </w:r>
      <w:r>
        <w:t>A</w:t>
      </w:r>
      <w:r>
        <w:t>正确；</w:t>
      </w:r>
    </w:p>
    <w:p w:rsidR="00CF0131" w:rsidRDefault="00CF0131" w:rsidP="00CF0131">
      <w:pPr>
        <w:spacing w:line="360" w:lineRule="auto"/>
        <w:jc w:val="left"/>
        <w:textAlignment w:val="center"/>
      </w:pPr>
      <w:r>
        <w:t>B</w:t>
      </w:r>
      <w:r>
        <w:t>、探究酶的高效性时，可设置加酶组和加等量无机催化剂组作为相互对照，探究酶具有催化作用时，可设置加酶组和加等量蒸馏水组作为相互对照，</w:t>
      </w:r>
      <w:r>
        <w:t>B</w:t>
      </w:r>
      <w:r>
        <w:t>错误；</w:t>
      </w:r>
    </w:p>
    <w:p w:rsidR="00CF0131" w:rsidRDefault="00CF0131" w:rsidP="00CF0131">
      <w:pPr>
        <w:spacing w:line="360" w:lineRule="auto"/>
        <w:jc w:val="left"/>
        <w:textAlignment w:val="center"/>
      </w:pPr>
      <w:r>
        <w:t>C</w:t>
      </w:r>
      <w:r>
        <w:t>、探究酶的最适</w:t>
      </w:r>
      <w:r>
        <w:t>pH</w:t>
      </w:r>
      <w:r>
        <w:t>时，应该设置多组接近最适</w:t>
      </w:r>
      <w:r>
        <w:t>pH</w:t>
      </w:r>
      <w:r>
        <w:t>的组别而且梯度差越小越准确，即至少应设置低于最适</w:t>
      </w:r>
      <w:r>
        <w:t>pH</w:t>
      </w:r>
      <w:r>
        <w:t>、等于最适</w:t>
      </w:r>
      <w:r>
        <w:t>pH</w:t>
      </w:r>
      <w:r>
        <w:t>、高于最适</w:t>
      </w:r>
      <w:r>
        <w:t>pH</w:t>
      </w:r>
      <w:r>
        <w:t>的</w:t>
      </w:r>
      <w:r>
        <w:t>3</w:t>
      </w:r>
      <w:r>
        <w:t>组实验（过酸过碱都会使酶变性失活），</w:t>
      </w:r>
      <w:r>
        <w:t>C</w:t>
      </w:r>
      <w:r>
        <w:t>错误；</w:t>
      </w:r>
    </w:p>
    <w:p w:rsidR="00CF0131" w:rsidRDefault="00CF0131" w:rsidP="00CF0131">
      <w:pPr>
        <w:spacing w:line="360" w:lineRule="auto"/>
        <w:jc w:val="left"/>
        <w:textAlignment w:val="center"/>
      </w:pPr>
      <w:r>
        <w:t>D</w:t>
      </w:r>
      <w:r>
        <w:t>、探究酶的最适温度时，应将淀粉、淀粉酶分别置于不同水浴温度下保温，一段时间</w:t>
      </w:r>
      <w:r>
        <w:lastRenderedPageBreak/>
        <w:t>后，再将相同温度下的淀粉与淀粉酶混匀进行反应，</w:t>
      </w:r>
      <w:r>
        <w:t>D</w:t>
      </w:r>
      <w:r>
        <w:t>错误。</w:t>
      </w:r>
    </w:p>
    <w:p w:rsidR="00CF0131" w:rsidRDefault="00CF0131" w:rsidP="00CF0131">
      <w:pPr>
        <w:spacing w:line="360" w:lineRule="auto"/>
        <w:jc w:val="left"/>
        <w:textAlignment w:val="center"/>
      </w:pPr>
      <w:r>
        <w:t>故选</w:t>
      </w:r>
      <w:r>
        <w:t>A</w:t>
      </w:r>
      <w:r>
        <w:t>。</w:t>
      </w:r>
    </w:p>
    <w:p w:rsidR="00CF0131" w:rsidRDefault="00CF0131" w:rsidP="00CF0131">
      <w:pPr>
        <w:spacing w:line="360" w:lineRule="auto"/>
        <w:jc w:val="left"/>
        <w:textAlignment w:val="center"/>
      </w:pPr>
      <w:r>
        <w:t>11</w:t>
      </w:r>
      <w:r>
        <w:t>．</w:t>
      </w:r>
      <w:r w:rsidR="005B255C">
        <w:t>D</w:t>
      </w:r>
    </w:p>
    <w:p w:rsidR="00CF0131" w:rsidRDefault="00CF0131" w:rsidP="00CF0131">
      <w:pPr>
        <w:spacing w:line="360" w:lineRule="auto"/>
        <w:jc w:val="left"/>
        <w:textAlignment w:val="center"/>
      </w:pPr>
      <w:r>
        <w:t>【解析】</w:t>
      </w:r>
    </w:p>
    <w:p w:rsidR="00CF0131" w:rsidRDefault="00CF0131" w:rsidP="00CF0131">
      <w:pPr>
        <w:spacing w:line="360" w:lineRule="auto"/>
        <w:jc w:val="left"/>
        <w:textAlignment w:val="center"/>
      </w:pPr>
      <w:r>
        <w:t>【分析】</w:t>
      </w:r>
    </w:p>
    <w:p w:rsidR="00CF0131" w:rsidRDefault="00CF0131" w:rsidP="00CF0131">
      <w:pPr>
        <w:spacing w:line="360" w:lineRule="auto"/>
        <w:jc w:val="left"/>
        <w:textAlignment w:val="center"/>
      </w:pPr>
      <w:r>
        <w:t>根据模型</w:t>
      </w:r>
      <w:r>
        <w:t>A</w:t>
      </w:r>
      <w:r>
        <w:t>和</w:t>
      </w:r>
      <w:r>
        <w:t>B</w:t>
      </w:r>
      <w:r>
        <w:t>分析，竞争性抑制剂与底物竞争酶与底物的结合位点，减少底物与酶结合的机会，进而影响酶活性；非竞争性抑制剂和酶活性位点以外的其他位点结合，通过改变酶的结构，从而使酶失去催化活性，降低酶对底物的催化反应速率。</w:t>
      </w:r>
    </w:p>
    <w:p w:rsidR="00CF0131" w:rsidRDefault="00CF0131" w:rsidP="00CF0131">
      <w:pPr>
        <w:spacing w:line="360" w:lineRule="auto"/>
        <w:jc w:val="left"/>
        <w:textAlignment w:val="center"/>
      </w:pPr>
      <w:r>
        <w:t>【详解】</w:t>
      </w:r>
    </w:p>
    <w:p w:rsidR="00CF0131" w:rsidRDefault="00CF0131" w:rsidP="00CF0131">
      <w:pPr>
        <w:spacing w:line="360" w:lineRule="auto"/>
        <w:jc w:val="left"/>
        <w:textAlignment w:val="center"/>
      </w:pPr>
      <w:r>
        <w:t>A</w:t>
      </w:r>
      <w:r>
        <w:t>、模型</w:t>
      </w:r>
      <w:r>
        <w:t>A</w:t>
      </w:r>
      <w:r>
        <w:t>可知，酶与底物的结构特异性契合，即一种酶与一种底物或结构相似的一类底物结合，是酶具有专一性的结构基础，</w:t>
      </w:r>
      <w:r>
        <w:t>A</w:t>
      </w:r>
      <w:r>
        <w:t>正确；</w:t>
      </w:r>
    </w:p>
    <w:p w:rsidR="00CF0131" w:rsidRDefault="00CF0131" w:rsidP="00CF0131">
      <w:pPr>
        <w:spacing w:line="360" w:lineRule="auto"/>
        <w:jc w:val="left"/>
        <w:textAlignment w:val="center"/>
      </w:pPr>
      <w:r>
        <w:t>B</w:t>
      </w:r>
      <w:r>
        <w:t>、模型</w:t>
      </w:r>
      <w:r>
        <w:t>B</w:t>
      </w:r>
      <w:r>
        <w:t>可知，竞争性抑制剂与底物竞争酶与底物的结合位点，使底物无法与酶结合形成酶</w:t>
      </w:r>
      <w:r>
        <w:t>-</w:t>
      </w:r>
      <w:r>
        <w:t>底物复合物，进而影响酶促反应速度，</w:t>
      </w:r>
      <w:r>
        <w:t>B</w:t>
      </w:r>
      <w:r>
        <w:t>正确；</w:t>
      </w:r>
    </w:p>
    <w:p w:rsidR="00CF0131" w:rsidRDefault="00CF0131" w:rsidP="00CF0131">
      <w:pPr>
        <w:spacing w:line="360" w:lineRule="auto"/>
        <w:jc w:val="left"/>
        <w:textAlignment w:val="center"/>
      </w:pPr>
      <w:r>
        <w:t>C</w:t>
      </w:r>
      <w:r>
        <w:t>、模型</w:t>
      </w:r>
      <w:r>
        <w:t>C</w:t>
      </w:r>
      <w:r>
        <w:t>分析，非竞争性抑制剂与酶的特定部位结合（与底物结合位点以外的位点结合），通过改变酶的空间结构，使得底物与酶不能结合，</w:t>
      </w:r>
      <w:r>
        <w:t>C</w:t>
      </w:r>
      <w:r>
        <w:t>正确；</w:t>
      </w:r>
    </w:p>
    <w:p w:rsidR="00CF0131" w:rsidRDefault="00CF0131" w:rsidP="00CF0131">
      <w:pPr>
        <w:spacing w:line="360" w:lineRule="auto"/>
        <w:jc w:val="left"/>
        <w:textAlignment w:val="center"/>
      </w:pPr>
      <w:r>
        <w:t>D</w:t>
      </w:r>
      <w:r>
        <w:t>、据图可知，非竞争性抑制剂能改变酶的空间结构，使酶不能与底物结合，即使增加底物浓度也无法解除，</w:t>
      </w:r>
      <w:r>
        <w:t>D</w:t>
      </w:r>
      <w:r>
        <w:t>错误。</w:t>
      </w:r>
    </w:p>
    <w:p w:rsidR="00CF0131" w:rsidRDefault="00CF0131" w:rsidP="00CF0131">
      <w:pPr>
        <w:spacing w:line="360" w:lineRule="auto"/>
        <w:jc w:val="left"/>
        <w:textAlignment w:val="center"/>
      </w:pPr>
      <w:r>
        <w:t>故选</w:t>
      </w:r>
      <w:r w:rsidR="005B255C">
        <w:t>D</w:t>
      </w:r>
      <w:r>
        <w:t>。</w:t>
      </w:r>
    </w:p>
    <w:p w:rsidR="00CF0131" w:rsidRDefault="00CF0131" w:rsidP="00CF0131">
      <w:pPr>
        <w:spacing w:line="360" w:lineRule="auto"/>
        <w:jc w:val="left"/>
        <w:textAlignment w:val="center"/>
      </w:pPr>
      <w:r>
        <w:t>12</w:t>
      </w:r>
      <w:r>
        <w:t>．</w:t>
      </w:r>
      <w:r>
        <w:t>D</w:t>
      </w:r>
    </w:p>
    <w:p w:rsidR="00CF0131" w:rsidRDefault="00CF0131" w:rsidP="00CF0131">
      <w:pPr>
        <w:spacing w:line="360" w:lineRule="auto"/>
        <w:jc w:val="left"/>
        <w:textAlignment w:val="center"/>
      </w:pPr>
      <w:r>
        <w:t>【解析】</w:t>
      </w:r>
    </w:p>
    <w:p w:rsidR="00CF0131" w:rsidRDefault="00CF0131" w:rsidP="00CF0131">
      <w:pPr>
        <w:spacing w:line="360" w:lineRule="auto"/>
        <w:jc w:val="left"/>
        <w:textAlignment w:val="center"/>
      </w:pPr>
      <w:r>
        <w:t>【分析】</w:t>
      </w:r>
    </w:p>
    <w:p w:rsidR="00CF0131" w:rsidRDefault="00CF0131" w:rsidP="00CF0131">
      <w:pPr>
        <w:spacing w:line="360" w:lineRule="auto"/>
        <w:jc w:val="left"/>
        <w:textAlignment w:val="center"/>
      </w:pPr>
      <w:r>
        <w:t>分析题图：</w:t>
      </w:r>
      <w:r>
        <w:t xml:space="preserve"> 0~6h</w:t>
      </w:r>
      <w:r>
        <w:t>间，该细胞只进行有氧呼吸；</w:t>
      </w:r>
      <w:r>
        <w:t>6~8h</w:t>
      </w:r>
      <w:r>
        <w:t>间，该细胞同时进行无氧呼吸和有氧呼吸，但有氧呼吸速率逐渐降低，无氧呼吸速率逐渐增加；</w:t>
      </w:r>
      <w:r>
        <w:t xml:space="preserve"> 8h</w:t>
      </w:r>
      <w:r>
        <w:t>后，</w:t>
      </w:r>
      <w:r>
        <w:t xml:space="preserve"> </w:t>
      </w:r>
      <w:r>
        <w:t>该细胞只进行无氧呼吸，且无氧呼吸速率快速增加。</w:t>
      </w:r>
    </w:p>
    <w:p w:rsidR="00CF0131" w:rsidRDefault="00CF0131" w:rsidP="00CF0131">
      <w:pPr>
        <w:spacing w:line="360" w:lineRule="auto"/>
        <w:jc w:val="left"/>
        <w:textAlignment w:val="center"/>
      </w:pPr>
      <w:r>
        <w:t>【详解】</w:t>
      </w:r>
    </w:p>
    <w:p w:rsidR="00CF0131" w:rsidRDefault="00CF0131" w:rsidP="00CF0131">
      <w:pPr>
        <w:spacing w:line="360" w:lineRule="auto"/>
        <w:jc w:val="left"/>
        <w:textAlignment w:val="center"/>
      </w:pPr>
      <w:r>
        <w:t>A</w:t>
      </w:r>
      <w:r>
        <w:t>、若为酵母菌，在</w:t>
      </w:r>
      <w:r>
        <w:t>0~8h</w:t>
      </w:r>
      <w:r>
        <w:t>间，酵母菌能进行有氧呼吸，有氧呼吸产生的水比消耗的水多，</w:t>
      </w:r>
      <w:r>
        <w:t>6~8h</w:t>
      </w:r>
      <w:r>
        <w:t>间也能进行无氧呼吸，但无氧呼吸不产生水也不消耗水，所以容器内的水含量不断增多，</w:t>
      </w:r>
      <w:r>
        <w:t>A</w:t>
      </w:r>
      <w:r>
        <w:t>错误；</w:t>
      </w:r>
    </w:p>
    <w:p w:rsidR="00CF0131" w:rsidRDefault="00CF0131" w:rsidP="00CF0131">
      <w:pPr>
        <w:spacing w:line="360" w:lineRule="auto"/>
        <w:jc w:val="left"/>
        <w:textAlignment w:val="center"/>
      </w:pPr>
      <w:r>
        <w:t>B</w:t>
      </w:r>
      <w:r>
        <w:t>、若为肌细胞，</w:t>
      </w:r>
      <w:r>
        <w:t>6h</w:t>
      </w:r>
      <w:r>
        <w:t>后细胞开始进行无氧呼吸，肌细胞进行无氧呼吸产生乳酸而不是酒精，</w:t>
      </w:r>
      <w:r>
        <w:t>B</w:t>
      </w:r>
      <w:r>
        <w:t>错误；</w:t>
      </w:r>
    </w:p>
    <w:p w:rsidR="00CF0131" w:rsidRDefault="00CF0131" w:rsidP="00CF0131">
      <w:pPr>
        <w:spacing w:line="360" w:lineRule="auto"/>
        <w:jc w:val="left"/>
        <w:textAlignment w:val="center"/>
      </w:pPr>
      <w:r>
        <w:lastRenderedPageBreak/>
        <w:t>C</w:t>
      </w:r>
      <w:r>
        <w:t>、若为根细胞，</w:t>
      </w:r>
      <w:r>
        <w:t xml:space="preserve"> 0~6h</w:t>
      </w:r>
      <w:r>
        <w:t>间，该细胞只进行有氧呼吸，吸收氧气的量和释放二氧化碳的量相等，所以容器内压强不变，</w:t>
      </w:r>
      <w:r>
        <w:t>C</w:t>
      </w:r>
      <w:r>
        <w:t>错误；</w:t>
      </w:r>
    </w:p>
    <w:p w:rsidR="00CF0131" w:rsidRDefault="00CF0131" w:rsidP="00CF0131">
      <w:pPr>
        <w:spacing w:line="360" w:lineRule="auto"/>
        <w:jc w:val="left"/>
        <w:textAlignment w:val="center"/>
      </w:pPr>
      <w:r>
        <w:t>D</w:t>
      </w:r>
      <w:r>
        <w:t>、若为酵母菌，</w:t>
      </w:r>
      <w:r>
        <w:t>6h</w:t>
      </w:r>
      <w:r>
        <w:t>后，酵母菌开始进行无氧呼吸产生酒精，在酸性条件下，酒精使重铬酸钾变灰绿色，因此</w:t>
      </w:r>
      <w:r>
        <w:t>9h</w:t>
      </w:r>
      <w:r>
        <w:t>取容器内的液体用酸性的重铬酸钾溶液检测出现灰绿色，</w:t>
      </w:r>
      <w:r>
        <w:t>D</w:t>
      </w:r>
      <w:r>
        <w:t>正确。</w:t>
      </w:r>
    </w:p>
    <w:p w:rsidR="00CF0131" w:rsidRDefault="00CF0131" w:rsidP="00CF0131">
      <w:pPr>
        <w:spacing w:line="360" w:lineRule="auto"/>
        <w:jc w:val="left"/>
        <w:textAlignment w:val="center"/>
      </w:pPr>
      <w:r>
        <w:t>故选</w:t>
      </w:r>
      <w:r>
        <w:t>D</w:t>
      </w:r>
      <w:r>
        <w:t>。</w:t>
      </w:r>
    </w:p>
    <w:p w:rsidR="00CF0131" w:rsidRDefault="00CF0131" w:rsidP="00CF0131">
      <w:pPr>
        <w:spacing w:line="360" w:lineRule="auto"/>
        <w:jc w:val="left"/>
        <w:textAlignment w:val="center"/>
      </w:pPr>
      <w:r>
        <w:t>13</w:t>
      </w:r>
      <w:r>
        <w:t>．</w:t>
      </w:r>
      <w:r>
        <w:t>B</w:t>
      </w:r>
    </w:p>
    <w:p w:rsidR="00CF0131" w:rsidRDefault="00CF0131" w:rsidP="00CF0131">
      <w:pPr>
        <w:spacing w:line="360" w:lineRule="auto"/>
        <w:jc w:val="left"/>
        <w:textAlignment w:val="center"/>
      </w:pPr>
      <w:r>
        <w:t>【解析】</w:t>
      </w:r>
    </w:p>
    <w:p w:rsidR="00CF0131" w:rsidRDefault="00CF0131" w:rsidP="00CF0131">
      <w:pPr>
        <w:spacing w:line="360" w:lineRule="auto"/>
        <w:jc w:val="left"/>
        <w:textAlignment w:val="center"/>
      </w:pPr>
      <w:r>
        <w:t>【分析】</w:t>
      </w:r>
    </w:p>
    <w:p w:rsidR="00CF0131" w:rsidRDefault="00CF0131" w:rsidP="00CF0131">
      <w:pPr>
        <w:spacing w:line="360" w:lineRule="auto"/>
        <w:jc w:val="left"/>
        <w:textAlignment w:val="center"/>
      </w:pPr>
      <w:r>
        <w:t>酵母菌是异养兼性厌氧型生物，能用于探究细胞呼吸方式。该实验需要设置探究有氧呼吸和探究无氧呼吸的实验装置，以形成对比。酵母菌有氧呼吸和无氧呼吸都能产生二氧化碳，二氧化碳可以用溴麝香草酚蓝水溶液检测，也可以用澄清石灰水检测，无氧呼吸产生的酒精可以用酸性的重铬酸钾溶液鉴定。</w:t>
      </w:r>
    </w:p>
    <w:p w:rsidR="00CF0131" w:rsidRDefault="00CF0131" w:rsidP="00CF0131">
      <w:pPr>
        <w:spacing w:line="360" w:lineRule="auto"/>
        <w:jc w:val="left"/>
        <w:textAlignment w:val="center"/>
      </w:pPr>
      <w:r>
        <w:t>【详解】</w:t>
      </w:r>
    </w:p>
    <w:p w:rsidR="00CF0131" w:rsidRDefault="00CF0131" w:rsidP="00CF0131">
      <w:pPr>
        <w:spacing w:line="360" w:lineRule="auto"/>
        <w:jc w:val="left"/>
        <w:textAlignment w:val="center"/>
      </w:pPr>
      <w:r>
        <w:t>A</w:t>
      </w:r>
      <w:r>
        <w:t>、提取叶绿体中的色素时，应选用新鲜的绿叶进行实验，干燥的绿叶中色素的含量不高，</w:t>
      </w:r>
      <w:r>
        <w:t>A</w:t>
      </w:r>
      <w:r>
        <w:t>错误；</w:t>
      </w:r>
    </w:p>
    <w:p w:rsidR="00CF0131" w:rsidRDefault="00CF0131" w:rsidP="00CF0131">
      <w:pPr>
        <w:spacing w:line="360" w:lineRule="auto"/>
        <w:jc w:val="left"/>
        <w:textAlignment w:val="center"/>
      </w:pPr>
      <w:r>
        <w:t>B</w:t>
      </w:r>
      <w:r>
        <w:t>、酵母菌无氧呼吸和有氧呼吸都能产生二氧化碳，因此不能通过观察澄清石灰水是否变浑浊来判断酵母菌的呼吸方式，</w:t>
      </w:r>
      <w:r>
        <w:t>B</w:t>
      </w:r>
      <w:r>
        <w:t>正确；</w:t>
      </w:r>
    </w:p>
    <w:p w:rsidR="00CF0131" w:rsidRDefault="00CF0131" w:rsidP="00CF0131">
      <w:pPr>
        <w:spacing w:line="360" w:lineRule="auto"/>
        <w:jc w:val="left"/>
        <w:textAlignment w:val="center"/>
      </w:pPr>
      <w:r>
        <w:t>C</w:t>
      </w:r>
      <w:r>
        <w:t>、科学家证明细胞膜具有流动性的人鼠细胞融合实验中用到了荧光标记法，</w:t>
      </w:r>
      <w:r>
        <w:t>C</w:t>
      </w:r>
      <w:r>
        <w:t>错误；</w:t>
      </w:r>
    </w:p>
    <w:p w:rsidR="00CF0131" w:rsidRDefault="00CF0131" w:rsidP="00CF0131">
      <w:pPr>
        <w:spacing w:line="360" w:lineRule="auto"/>
        <w:jc w:val="left"/>
        <w:textAlignment w:val="center"/>
      </w:pPr>
      <w:r>
        <w:t>D</w:t>
      </w:r>
      <w:r>
        <w:t>、伞藻的嫁接实验是将甲的伞柄嫁接到乙的假根上，所以证明了伞藻的伞帽由假根决定，不能充分证明细胞核控制伞藻伞帽的形状，因为假根内除了细胞核还有其他物质，</w:t>
      </w:r>
      <w:r>
        <w:t>D</w:t>
      </w:r>
      <w:r>
        <w:t>错误。</w:t>
      </w:r>
    </w:p>
    <w:p w:rsidR="00CF0131" w:rsidRDefault="00CF0131" w:rsidP="00CF0131">
      <w:pPr>
        <w:spacing w:line="360" w:lineRule="auto"/>
        <w:jc w:val="left"/>
        <w:textAlignment w:val="center"/>
      </w:pPr>
      <w:r>
        <w:t>故选</w:t>
      </w:r>
      <w:r>
        <w:t>B</w:t>
      </w:r>
      <w:r>
        <w:t>。</w:t>
      </w:r>
    </w:p>
    <w:p w:rsidR="00CF0131" w:rsidRDefault="00CF0131" w:rsidP="00CF0131">
      <w:pPr>
        <w:spacing w:line="360" w:lineRule="auto"/>
        <w:jc w:val="left"/>
        <w:textAlignment w:val="center"/>
      </w:pPr>
      <w:r>
        <w:t>14</w:t>
      </w:r>
      <w:r>
        <w:t>．</w:t>
      </w:r>
      <w:r>
        <w:t>C</w:t>
      </w:r>
    </w:p>
    <w:p w:rsidR="00CF0131" w:rsidRDefault="00CF0131" w:rsidP="00CF0131">
      <w:pPr>
        <w:spacing w:line="360" w:lineRule="auto"/>
        <w:jc w:val="left"/>
        <w:textAlignment w:val="center"/>
      </w:pPr>
      <w:r>
        <w:t>【解析】</w:t>
      </w:r>
    </w:p>
    <w:p w:rsidR="00CF0131" w:rsidRDefault="00CF0131" w:rsidP="00CF0131">
      <w:pPr>
        <w:spacing w:line="360" w:lineRule="auto"/>
        <w:jc w:val="left"/>
        <w:textAlignment w:val="center"/>
      </w:pPr>
      <w:r>
        <w:t>【分析】</w:t>
      </w:r>
    </w:p>
    <w:p w:rsidR="00CF0131" w:rsidRDefault="00CF0131" w:rsidP="00CF0131">
      <w:pPr>
        <w:spacing w:line="360" w:lineRule="auto"/>
        <w:jc w:val="left"/>
        <w:textAlignment w:val="center"/>
      </w:pPr>
      <w:r>
        <w:t>1</w:t>
      </w:r>
      <w:r>
        <w:t>、色素提取和分离过程中几种化学物质的作用：（</w:t>
      </w:r>
      <w:r>
        <w:t>1</w:t>
      </w:r>
      <w:r>
        <w:t>）无水乙醇作为提取液，可溶解绿叶中的色素；（</w:t>
      </w:r>
      <w:r>
        <w:t>2</w:t>
      </w:r>
      <w:r>
        <w:t>）层析液用于分离色素；（</w:t>
      </w:r>
      <w:r>
        <w:t>3</w:t>
      </w:r>
      <w:r>
        <w:t>）二氧化硅破坏细胞结构，使研磨充分；（</w:t>
      </w:r>
      <w:r>
        <w:t>4</w:t>
      </w:r>
      <w:r>
        <w:t>）碳酸钙可防止研磨过程中色素被破坏；</w:t>
      </w:r>
    </w:p>
    <w:p w:rsidR="00CF0131" w:rsidRDefault="00CF0131" w:rsidP="00CF0131">
      <w:pPr>
        <w:spacing w:line="360" w:lineRule="auto"/>
        <w:jc w:val="left"/>
        <w:textAlignment w:val="center"/>
      </w:pPr>
      <w:r>
        <w:t>2</w:t>
      </w:r>
      <w:r>
        <w:t>、分离色素原理：各色素随层析液在滤纸上扩散速度不同，从而分离色素．溶解度大，扩散速度快；溶解度小，扩散速度慢．滤纸条从右到左依次是：胡萝卜素（最窄）、叶黄素、</w:t>
      </w:r>
      <w:r>
        <w:lastRenderedPageBreak/>
        <w:t>叶绿素</w:t>
      </w:r>
      <w:r>
        <w:t>a</w:t>
      </w:r>
      <w:r>
        <w:t>（最宽）、叶绿素</w:t>
      </w:r>
      <w:r>
        <w:t>b</w:t>
      </w:r>
      <w:r>
        <w:t>（第</w:t>
      </w:r>
      <w:r>
        <w:t>2</w:t>
      </w:r>
      <w:r>
        <w:t>宽），色素带的宽窄与色素含量相关。</w:t>
      </w:r>
    </w:p>
    <w:p w:rsidR="00CF0131" w:rsidRDefault="00CF0131" w:rsidP="00CF0131">
      <w:pPr>
        <w:spacing w:line="360" w:lineRule="auto"/>
        <w:jc w:val="left"/>
        <w:textAlignment w:val="center"/>
      </w:pPr>
      <w:r>
        <w:t>【详解】</w:t>
      </w:r>
    </w:p>
    <w:p w:rsidR="00CF0131" w:rsidRDefault="00CF0131" w:rsidP="00CF0131">
      <w:pPr>
        <w:spacing w:line="360" w:lineRule="auto"/>
        <w:jc w:val="left"/>
        <w:textAlignment w:val="center"/>
      </w:pPr>
      <w:r>
        <w:t>A</w:t>
      </w:r>
      <w:r>
        <w:t>、提取色素的原理是叶绿体中的色素不溶于水而溶于有机溶剂，分离色素的原理是色素在层析液中的溶解度不同，</w:t>
      </w:r>
      <w:r>
        <w:t>A</w:t>
      </w:r>
      <w:r>
        <w:t>错误；</w:t>
      </w:r>
    </w:p>
    <w:p w:rsidR="00CF0131" w:rsidRDefault="00CF0131" w:rsidP="00CF0131">
      <w:pPr>
        <w:spacing w:line="360" w:lineRule="auto"/>
        <w:jc w:val="left"/>
        <w:textAlignment w:val="center"/>
      </w:pPr>
      <w:r>
        <w:t>B</w:t>
      </w:r>
      <w:r>
        <w:t>、滤纸条从上到下依次是：胡萝卜素、叶黄素、叶绿素</w:t>
      </w:r>
      <w:r>
        <w:t>a</w:t>
      </w:r>
      <w:r>
        <w:t>、叶绿素</w:t>
      </w:r>
      <w:r>
        <w:t>b</w:t>
      </w:r>
      <w:r>
        <w:t>，色素带的宽窄与色素含量相关，新鲜菠菜所含叶绿素</w:t>
      </w:r>
      <w:r>
        <w:t>a</w:t>
      </w:r>
      <w:r>
        <w:t>和叶绿素</w:t>
      </w:r>
      <w:r>
        <w:t>b</w:t>
      </w:r>
      <w:r>
        <w:t>较多，叶绿素</w:t>
      </w:r>
      <w:r>
        <w:t>a</w:t>
      </w:r>
      <w:r>
        <w:t>带和叶绿素</w:t>
      </w:r>
      <w:r>
        <w:t>b</w:t>
      </w:r>
      <w:r>
        <w:t>带较宽，所以甲为新鲜菠菜的</w:t>
      </w:r>
      <w:r>
        <w:t>“</w:t>
      </w:r>
      <w:r>
        <w:t>绿叶</w:t>
      </w:r>
      <w:r>
        <w:t>”</w:t>
      </w:r>
      <w:r>
        <w:t>，乙为</w:t>
      </w:r>
      <w:r>
        <w:t>“</w:t>
      </w:r>
      <w:r>
        <w:t>嫩黄叶</w:t>
      </w:r>
      <w:r>
        <w:t>”</w:t>
      </w:r>
      <w:r>
        <w:t>，</w:t>
      </w:r>
      <w:r>
        <w:t>B</w:t>
      </w:r>
      <w:r>
        <w:t>错误；</w:t>
      </w:r>
    </w:p>
    <w:p w:rsidR="00CF0131" w:rsidRDefault="00CF0131" w:rsidP="00CF0131">
      <w:pPr>
        <w:spacing w:line="360" w:lineRule="auto"/>
        <w:jc w:val="left"/>
        <w:textAlignment w:val="center"/>
      </w:pPr>
      <w:r>
        <w:t>C</w:t>
      </w:r>
      <w:r>
        <w:t>、由于叶绿素主要吸收红光和蓝紫光，类胡萝卜素主要吸收蓝紫光，如果将两组实验提取的色素放置在阳光和三棱镜之间，则吸收光谱最明显的差异出现在红光区域，</w:t>
      </w:r>
      <w:r>
        <w:t>C</w:t>
      </w:r>
      <w:r>
        <w:t>正确；</w:t>
      </w:r>
    </w:p>
    <w:p w:rsidR="00CF0131" w:rsidRDefault="00CF0131" w:rsidP="00CF0131">
      <w:pPr>
        <w:spacing w:line="360" w:lineRule="auto"/>
        <w:jc w:val="left"/>
        <w:textAlignment w:val="center"/>
      </w:pPr>
      <w:r>
        <w:t>D</w:t>
      </w:r>
      <w:r>
        <w:t>、研磨叶片时加</w:t>
      </w:r>
      <w:r>
        <w:t>CaCO</w:t>
      </w:r>
      <w:r>
        <w:rPr>
          <w:vertAlign w:val="subscript"/>
        </w:rPr>
        <w:t>3</w:t>
      </w:r>
      <w:r>
        <w:t>的作用是防止色素被破坏，如果以</w:t>
      </w:r>
      <w:r>
        <w:t>“</w:t>
      </w:r>
      <w:r>
        <w:t>绿叶</w:t>
      </w:r>
      <w:r>
        <w:t>”</w:t>
      </w:r>
      <w:r>
        <w:t>为实验材料，实验中没加碳酸钙也可能出现和</w:t>
      </w:r>
      <w:r>
        <w:t>“</w:t>
      </w:r>
      <w:r>
        <w:t>嫩黄叶</w:t>
      </w:r>
      <w:r>
        <w:t>”</w:t>
      </w:r>
      <w:r>
        <w:t>相似的结果，实验中没加二氧化硅会研磨不充分，各种色素的含量都减少，不会出现和</w:t>
      </w:r>
      <w:r>
        <w:t>“</w:t>
      </w:r>
      <w:r>
        <w:t>嫩黄叶</w:t>
      </w:r>
      <w:r>
        <w:t>”</w:t>
      </w:r>
      <w:r>
        <w:t>相似的结果，</w:t>
      </w:r>
      <w:r>
        <w:t>D</w:t>
      </w:r>
      <w:r>
        <w:t>错误。</w:t>
      </w:r>
    </w:p>
    <w:p w:rsidR="00CF0131" w:rsidRDefault="00CF0131" w:rsidP="00CF0131">
      <w:pPr>
        <w:spacing w:line="360" w:lineRule="auto"/>
        <w:jc w:val="left"/>
        <w:textAlignment w:val="center"/>
      </w:pPr>
      <w:r>
        <w:t>故选</w:t>
      </w:r>
      <w:r>
        <w:t>C</w:t>
      </w:r>
      <w:r>
        <w:t>。</w:t>
      </w:r>
    </w:p>
    <w:p w:rsidR="00CF0131" w:rsidRDefault="00CF0131" w:rsidP="00CF0131">
      <w:pPr>
        <w:spacing w:line="360" w:lineRule="auto"/>
        <w:jc w:val="left"/>
        <w:textAlignment w:val="center"/>
      </w:pPr>
      <w:r>
        <w:t>15</w:t>
      </w:r>
      <w:r>
        <w:t>．</w:t>
      </w:r>
      <w:r>
        <w:t>B</w:t>
      </w:r>
    </w:p>
    <w:p w:rsidR="00CF0131" w:rsidRDefault="00CF0131" w:rsidP="00CF0131">
      <w:pPr>
        <w:spacing w:line="360" w:lineRule="auto"/>
        <w:jc w:val="left"/>
        <w:textAlignment w:val="center"/>
      </w:pPr>
      <w:r>
        <w:t>【解析】</w:t>
      </w:r>
    </w:p>
    <w:p w:rsidR="00CF0131" w:rsidRDefault="00CF0131" w:rsidP="00CF0131">
      <w:pPr>
        <w:spacing w:line="360" w:lineRule="auto"/>
        <w:jc w:val="left"/>
        <w:textAlignment w:val="center"/>
      </w:pPr>
      <w:r>
        <w:t>【分析】</w:t>
      </w:r>
    </w:p>
    <w:p w:rsidR="00CF0131" w:rsidRDefault="00CF0131" w:rsidP="00CF0131">
      <w:pPr>
        <w:spacing w:line="360" w:lineRule="auto"/>
        <w:jc w:val="left"/>
        <w:textAlignment w:val="center"/>
      </w:pPr>
      <w:r>
        <w:t>1</w:t>
      </w:r>
      <w:r>
        <w:t>、题图分析：乙图中</w:t>
      </w:r>
      <w:r>
        <w:t>P</w:t>
      </w:r>
      <w:r>
        <w:t>点植物只进行呼吸作用，</w:t>
      </w:r>
      <w:r>
        <w:t>Q</w:t>
      </w:r>
      <w:r>
        <w:t>点时植物同时进行光合作用和呼吸作用，光合作用强度等于呼吸作用强度，此点为光补偿点；</w:t>
      </w:r>
      <w:r>
        <w:t>R</w:t>
      </w:r>
      <w:r>
        <w:t>点是光饱和点，此点后在增加光照强度，光合作用强度都不变，装置</w:t>
      </w:r>
      <w:r>
        <w:t>B</w:t>
      </w:r>
      <w:r>
        <w:t>是缺镁培养液，则小球藻中叶绿素不能合成，吸收光能减少，直接降低光合作用强度，</w:t>
      </w:r>
      <w:r>
        <w:t>Q</w:t>
      </w:r>
      <w:r>
        <w:t>点时光合作用强度等于呼吸作用强度，但是呼吸作用强度未变，则</w:t>
      </w:r>
      <w:r>
        <w:t>Q</w:t>
      </w:r>
      <w:r>
        <w:t>点将右移，需要增强光照强度，提高光合作用强度。</w:t>
      </w:r>
    </w:p>
    <w:p w:rsidR="00CF0131" w:rsidRDefault="00CF0131" w:rsidP="00CF0131">
      <w:pPr>
        <w:spacing w:line="360" w:lineRule="auto"/>
        <w:jc w:val="left"/>
        <w:textAlignment w:val="center"/>
      </w:pPr>
      <w:r>
        <w:t>2</w:t>
      </w:r>
      <w:r>
        <w:t>、光合作用包括光反应和暗反应两个阶段：</w:t>
      </w:r>
      <w:r>
        <w:t>①</w:t>
      </w:r>
      <w:r>
        <w:t>光合作用的光反应阶段（场所是叶绿体的类囊体膜上）：水的光解产生</w:t>
      </w:r>
      <w:r>
        <w:t>[H]</w:t>
      </w:r>
      <w:r>
        <w:t>与氧气，以及</w:t>
      </w:r>
      <w:r>
        <w:t>ATP</w:t>
      </w:r>
      <w:r>
        <w:t>的形成；</w:t>
      </w:r>
      <w:r>
        <w:t>②</w:t>
      </w:r>
      <w:r>
        <w:t>光合作用的暗反应阶段（场所是叶绿体的基质中）：</w:t>
      </w:r>
      <w:r>
        <w:t>CO</w:t>
      </w:r>
      <w:r>
        <w:rPr>
          <w:vertAlign w:val="subscript"/>
        </w:rPr>
        <w:t>2</w:t>
      </w:r>
      <w:r>
        <w:t>被</w:t>
      </w:r>
      <w:r>
        <w:t>C</w:t>
      </w:r>
      <w:r>
        <w:rPr>
          <w:vertAlign w:val="subscript"/>
        </w:rPr>
        <w:t>5</w:t>
      </w:r>
      <w:r>
        <w:t>固定形成</w:t>
      </w:r>
      <w:r>
        <w:t>C</w:t>
      </w:r>
      <w:r>
        <w:rPr>
          <w:vertAlign w:val="subscript"/>
        </w:rPr>
        <w:t>3</w:t>
      </w:r>
      <w:r>
        <w:t>，</w:t>
      </w:r>
      <w:r>
        <w:t>C</w:t>
      </w:r>
      <w:r>
        <w:rPr>
          <w:vertAlign w:val="subscript"/>
        </w:rPr>
        <w:t>3</w:t>
      </w:r>
      <w:r>
        <w:t>在光反应提供的</w:t>
      </w:r>
      <w:r>
        <w:t>ATP</w:t>
      </w:r>
      <w:r>
        <w:t>和</w:t>
      </w:r>
      <w:r>
        <w:t>[H]</w:t>
      </w:r>
      <w:r>
        <w:t>的作用下还原生成糖类等有机物。</w:t>
      </w:r>
    </w:p>
    <w:p w:rsidR="00CF0131" w:rsidRDefault="00CF0131" w:rsidP="00CF0131">
      <w:pPr>
        <w:spacing w:line="360" w:lineRule="auto"/>
        <w:jc w:val="left"/>
        <w:textAlignment w:val="center"/>
      </w:pPr>
      <w:r>
        <w:t>3</w:t>
      </w:r>
      <w:r>
        <w:t>、有氧呼吸的第一、二、三阶段的场所依次是细胞质基质、线粒体基质和线粒体内膜，有氧呼吸第一阶段是葡萄糖分解成丙酮酸和</w:t>
      </w:r>
      <w:r>
        <w:t>[H]</w:t>
      </w:r>
      <w:r>
        <w:t>，合成少量</w:t>
      </w:r>
      <w:r>
        <w:t>ATP</w:t>
      </w:r>
      <w:r>
        <w:t>，第二阶段是丙酮酸和水反应生成二氧化碳、</w:t>
      </w:r>
      <w:r>
        <w:t>[H]</w:t>
      </w:r>
      <w:r>
        <w:t>和少量</w:t>
      </w:r>
      <w:r>
        <w:t>ATP</w:t>
      </w:r>
      <w:r>
        <w:t>，第三阶段是氧气和</w:t>
      </w:r>
      <w:r>
        <w:t>[H]</w:t>
      </w:r>
      <w:r>
        <w:t>反应生成水，合成大量</w:t>
      </w:r>
      <w:r>
        <w:t>ATP</w:t>
      </w:r>
      <w:r>
        <w:t>。</w:t>
      </w:r>
    </w:p>
    <w:p w:rsidR="00CF0131" w:rsidRDefault="00CF0131" w:rsidP="00CF0131">
      <w:pPr>
        <w:spacing w:line="360" w:lineRule="auto"/>
        <w:jc w:val="left"/>
        <w:textAlignment w:val="center"/>
      </w:pPr>
      <w:r>
        <w:t>4</w:t>
      </w:r>
      <w:r>
        <w:t>、无氧呼吸第一阶段与有氧呼吸第一阶段完全相同，第二阶段是丙酮酸在不同酶的催化作用下，分解成酒精和二氧化碳，或者转化为乳酸，其场所是细胞质基质。</w:t>
      </w:r>
      <w:r>
        <w:t>4</w:t>
      </w:r>
      <w:r>
        <w:t>、影响光合作用</w:t>
      </w:r>
      <w:r>
        <w:lastRenderedPageBreak/>
        <w:t>的因素包括内因和外因，酶数量和活性、色素的种类和数量等属于内因，光照强度、温度、二氧化碳浓度、水和无机盐等属于外因。</w:t>
      </w:r>
    </w:p>
    <w:p w:rsidR="00CF0131" w:rsidRDefault="00CF0131" w:rsidP="00CF0131">
      <w:pPr>
        <w:spacing w:line="360" w:lineRule="auto"/>
        <w:jc w:val="left"/>
        <w:textAlignment w:val="center"/>
      </w:pPr>
      <w:r>
        <w:t>【详解】</w:t>
      </w:r>
    </w:p>
    <w:p w:rsidR="00CF0131" w:rsidRDefault="00CF0131" w:rsidP="00CF0131">
      <w:pPr>
        <w:spacing w:line="360" w:lineRule="auto"/>
        <w:jc w:val="left"/>
        <w:textAlignment w:val="center"/>
      </w:pPr>
      <w:r>
        <w:t>A</w:t>
      </w:r>
      <w:r>
        <w:t>、</w:t>
      </w:r>
      <w:r>
        <w:t>Q</w:t>
      </w:r>
      <w:r>
        <w:t>点时光合作用强度等于呼吸作用强度，光合作用产生的</w:t>
      </w:r>
      <w:r>
        <w:t>O</w:t>
      </w:r>
      <w:r>
        <w:rPr>
          <w:vertAlign w:val="subscript"/>
        </w:rPr>
        <w:t>2</w:t>
      </w:r>
      <w:r>
        <w:t>刚好用于呼吸作用消耗的，</w:t>
      </w:r>
      <w:r>
        <w:t>O</w:t>
      </w:r>
      <w:r>
        <w:rPr>
          <w:vertAlign w:val="subscript"/>
        </w:rPr>
        <w:t>2</w:t>
      </w:r>
      <w:r>
        <w:t>净释放量为零，</w:t>
      </w:r>
      <w:r>
        <w:t>A</w:t>
      </w:r>
      <w:r>
        <w:t>错误；</w:t>
      </w:r>
    </w:p>
    <w:p w:rsidR="00CF0131" w:rsidRDefault="00CF0131" w:rsidP="00CF0131">
      <w:pPr>
        <w:spacing w:line="360" w:lineRule="auto"/>
        <w:jc w:val="left"/>
        <w:textAlignment w:val="center"/>
      </w:pPr>
      <w:r>
        <w:t>B</w:t>
      </w:r>
      <w:r>
        <w:t>、</w:t>
      </w:r>
      <w:r>
        <w:t>B</w:t>
      </w:r>
      <w:r>
        <w:t>试管中植物生活在缺镁的环境中，合成叶绿素含量降低，吸收光能较少，需要的光补偿点增大，</w:t>
      </w:r>
      <w:r>
        <w:t>Q</w:t>
      </w:r>
      <w:r>
        <w:t>点右移，</w:t>
      </w:r>
      <w:r>
        <w:t>B</w:t>
      </w:r>
      <w:r>
        <w:t>正确；</w:t>
      </w:r>
    </w:p>
    <w:p w:rsidR="00CF0131" w:rsidRDefault="00CF0131" w:rsidP="00CF0131">
      <w:pPr>
        <w:spacing w:line="360" w:lineRule="auto"/>
        <w:jc w:val="left"/>
        <w:textAlignment w:val="center"/>
      </w:pPr>
      <w:r>
        <w:t>C</w:t>
      </w:r>
      <w:r>
        <w:t>、适当降低温度，若酶的活性降低，呼吸作用强度降低，则</w:t>
      </w:r>
      <w:r>
        <w:t>P</w:t>
      </w:r>
      <w:r>
        <w:t>点上移，</w:t>
      </w:r>
      <w:r>
        <w:t>C</w:t>
      </w:r>
      <w:r>
        <w:t>错误；</w:t>
      </w:r>
    </w:p>
    <w:p w:rsidR="00CF0131" w:rsidRDefault="00CF0131" w:rsidP="00CF0131">
      <w:pPr>
        <w:spacing w:line="360" w:lineRule="auto"/>
        <w:jc w:val="left"/>
        <w:textAlignment w:val="center"/>
      </w:pPr>
      <w:r>
        <w:t>D</w:t>
      </w:r>
      <w:r>
        <w:t>、降低</w:t>
      </w:r>
      <w:r>
        <w:t>CO</w:t>
      </w:r>
      <w:r>
        <w:rPr>
          <w:vertAlign w:val="subscript"/>
        </w:rPr>
        <w:t>2</w:t>
      </w:r>
      <w:r>
        <w:t>浓度时，光饱和点会向左移动，即</w:t>
      </w:r>
      <w:r>
        <w:t>R</w:t>
      </w:r>
      <w:r>
        <w:t>点应左移，</w:t>
      </w:r>
      <w:r>
        <w:t>D</w:t>
      </w:r>
      <w:r>
        <w:t>错误。</w:t>
      </w:r>
    </w:p>
    <w:p w:rsidR="00CF0131" w:rsidRDefault="00CF0131" w:rsidP="00CF0131">
      <w:pPr>
        <w:spacing w:line="360" w:lineRule="auto"/>
        <w:jc w:val="left"/>
        <w:textAlignment w:val="center"/>
      </w:pPr>
      <w:r>
        <w:t>故选</w:t>
      </w:r>
      <w:r>
        <w:t>B</w:t>
      </w:r>
      <w:r>
        <w:t>。</w:t>
      </w:r>
    </w:p>
    <w:p w:rsidR="001D0E03" w:rsidRDefault="00CF0131" w:rsidP="001D0E03">
      <w:pPr>
        <w:spacing w:line="360" w:lineRule="auto"/>
        <w:jc w:val="left"/>
        <w:textAlignment w:val="center"/>
      </w:pPr>
      <w:r>
        <w:t>16</w:t>
      </w:r>
      <w:r>
        <w:t>．</w:t>
      </w:r>
      <w:r w:rsidR="001D0E03">
        <w:t>A</w:t>
      </w:r>
    </w:p>
    <w:p w:rsidR="001D0E03" w:rsidRDefault="001D0E03" w:rsidP="001D0E03">
      <w:pPr>
        <w:spacing w:line="360" w:lineRule="auto"/>
        <w:jc w:val="left"/>
        <w:textAlignment w:val="center"/>
      </w:pPr>
      <w:r>
        <w:t>【解析】</w:t>
      </w:r>
    </w:p>
    <w:p w:rsidR="001D0E03" w:rsidRDefault="001D0E03" w:rsidP="001D0E03">
      <w:pPr>
        <w:spacing w:line="360" w:lineRule="auto"/>
        <w:jc w:val="left"/>
        <w:textAlignment w:val="center"/>
      </w:pPr>
      <w:r>
        <w:t>【分析】</w:t>
      </w:r>
    </w:p>
    <w:p w:rsidR="001D0E03" w:rsidRDefault="001D0E03" w:rsidP="001D0E03">
      <w:pPr>
        <w:spacing w:line="360" w:lineRule="auto"/>
        <w:jc w:val="left"/>
        <w:textAlignment w:val="center"/>
      </w:pPr>
      <w:r>
        <w:t>1</w:t>
      </w:r>
      <w:r>
        <w:t>、有氧呼吸的第一、二、三阶段的场所依次</w:t>
      </w:r>
      <w:r>
        <w:t xml:space="preserve"> </w:t>
      </w:r>
      <w:r>
        <w:t>是细胞质基质、线粒体基质和线粒体内膜，有氧呼吸第一阶段是葡萄糖分解成丙酮酸和</w:t>
      </w:r>
      <w:r>
        <w:t>H]</w:t>
      </w:r>
      <w:r>
        <w:t>，合成少量</w:t>
      </w:r>
      <w:r>
        <w:t>ATP</w:t>
      </w:r>
      <w:r>
        <w:t>；第二阶段是丙酮酸和水反应生成二氧化碳和</w:t>
      </w:r>
      <w:r>
        <w:t>[H]</w:t>
      </w:r>
      <w:r>
        <w:t>，合成少量</w:t>
      </w:r>
      <w:r>
        <w:t>ATP</w:t>
      </w:r>
      <w:r>
        <w:t>；第三阶段是氧气和</w:t>
      </w:r>
      <w:r>
        <w:t>[H]</w:t>
      </w:r>
      <w:r>
        <w:t>反应生成水，合成大量</w:t>
      </w:r>
      <w:r>
        <w:t>ATP</w:t>
      </w:r>
      <w:r>
        <w:t>。</w:t>
      </w:r>
    </w:p>
    <w:p w:rsidR="001D0E03" w:rsidRDefault="001D0E03" w:rsidP="001D0E03">
      <w:pPr>
        <w:spacing w:line="360" w:lineRule="auto"/>
        <w:jc w:val="left"/>
        <w:textAlignment w:val="center"/>
      </w:pPr>
      <w:r>
        <w:t>2</w:t>
      </w:r>
      <w:r>
        <w:t>、无氧呼吸的场所是细胞质基质，无氧呼吸的第一阶段和有氧呼吸的第一阶段相同，无氧呼吸由于不同生物体中相关的酶不同，在植物细胞和酵母菌中产生酒精和二氧化碳，在动物细胞和乳酸菌中产生乳酸。</w:t>
      </w:r>
    </w:p>
    <w:p w:rsidR="001D0E03" w:rsidRDefault="001D0E03" w:rsidP="001D0E03">
      <w:pPr>
        <w:spacing w:line="360" w:lineRule="auto"/>
        <w:jc w:val="left"/>
        <w:textAlignment w:val="center"/>
      </w:pPr>
      <w:r>
        <w:t>【详解】</w:t>
      </w:r>
    </w:p>
    <w:p w:rsidR="001D0E03" w:rsidRDefault="001D0E03" w:rsidP="001D0E03">
      <w:pPr>
        <w:spacing w:line="360" w:lineRule="auto"/>
        <w:jc w:val="left"/>
        <w:textAlignment w:val="center"/>
      </w:pPr>
      <w:r>
        <w:t>A</w:t>
      </w:r>
      <w:r>
        <w:t>、快速奔跑时，肌肉细胞主要进行有氧呼吸，同时进行无氧呼吸，</w:t>
      </w:r>
      <w:r>
        <w:t>A</w:t>
      </w:r>
      <w:r>
        <w:t>错误；</w:t>
      </w:r>
    </w:p>
    <w:p w:rsidR="001D0E03" w:rsidRDefault="001D0E03" w:rsidP="001D0E03">
      <w:pPr>
        <w:spacing w:line="360" w:lineRule="auto"/>
        <w:jc w:val="left"/>
        <w:textAlignment w:val="center"/>
      </w:pPr>
      <w:r>
        <w:t>B</w:t>
      </w:r>
      <w:r>
        <w:t>、呼吸频率加快，人体吸入更多氧气，保证细胞获得更多</w:t>
      </w:r>
      <w:r>
        <w:t>O</w:t>
      </w:r>
      <w:r>
        <w:rPr>
          <w:vertAlign w:val="subscript"/>
        </w:rPr>
        <w:t>2</w:t>
      </w:r>
      <w:r>
        <w:t>进行有氧呼吸，</w:t>
      </w:r>
      <w:r>
        <w:t>B</w:t>
      </w:r>
      <w:r>
        <w:t>正确；</w:t>
      </w:r>
    </w:p>
    <w:p w:rsidR="001D0E03" w:rsidRDefault="001D0E03" w:rsidP="001D0E03">
      <w:pPr>
        <w:spacing w:line="360" w:lineRule="auto"/>
        <w:jc w:val="left"/>
        <w:textAlignment w:val="center"/>
      </w:pPr>
      <w:r>
        <w:t>C</w:t>
      </w:r>
      <w:r>
        <w:t>、快速奔跑过程中肉细胞收缩需要消耗大量能量，需要</w:t>
      </w:r>
      <w:r>
        <w:t>ATP</w:t>
      </w:r>
      <w:r>
        <w:t>水解直接供应，因为</w:t>
      </w:r>
      <w:r>
        <w:t>ATP</w:t>
      </w:r>
      <w:r>
        <w:t>是直接能源物质，</w:t>
      </w:r>
      <w:r>
        <w:t>C</w:t>
      </w:r>
      <w:r>
        <w:t>正确；</w:t>
      </w:r>
    </w:p>
    <w:p w:rsidR="001D0E03" w:rsidRDefault="001D0E03" w:rsidP="001D0E03">
      <w:pPr>
        <w:spacing w:line="360" w:lineRule="auto"/>
        <w:jc w:val="left"/>
        <w:textAlignment w:val="center"/>
      </w:pPr>
      <w:r>
        <w:t>D</w:t>
      </w:r>
      <w:r>
        <w:t>、无氧呼吸过程产生了乳酸，但机体并未出现肌肉酸痛感，说明由于氧气快速补充，产生的乳酸可被机体细胞进一步氧化分解利用转化为其他物质，从而减少机体乳酸含量，</w:t>
      </w:r>
      <w:r>
        <w:t>D</w:t>
      </w:r>
      <w:r>
        <w:t>正确。</w:t>
      </w:r>
    </w:p>
    <w:p w:rsidR="001D0E03" w:rsidRDefault="001D0E03" w:rsidP="001D0E03">
      <w:pPr>
        <w:spacing w:line="360" w:lineRule="auto"/>
        <w:jc w:val="left"/>
        <w:textAlignment w:val="center"/>
      </w:pPr>
      <w:r>
        <w:t>故选</w:t>
      </w:r>
      <w:r>
        <w:t>A</w:t>
      </w:r>
      <w:r>
        <w:t>。</w:t>
      </w:r>
    </w:p>
    <w:p w:rsidR="001D0E03" w:rsidRDefault="00CF0131" w:rsidP="001D0E03">
      <w:pPr>
        <w:spacing w:line="360" w:lineRule="auto"/>
        <w:jc w:val="left"/>
        <w:textAlignment w:val="center"/>
      </w:pPr>
      <w:r>
        <w:t>17</w:t>
      </w:r>
      <w:r>
        <w:t>．</w:t>
      </w:r>
      <w:r w:rsidR="001D0E03">
        <w:t>B</w:t>
      </w:r>
    </w:p>
    <w:p w:rsidR="001D0E03" w:rsidRDefault="001D0E03" w:rsidP="001D0E03">
      <w:pPr>
        <w:spacing w:line="360" w:lineRule="auto"/>
        <w:jc w:val="left"/>
        <w:textAlignment w:val="center"/>
      </w:pPr>
      <w:r>
        <w:lastRenderedPageBreak/>
        <w:t>【解析】</w:t>
      </w:r>
    </w:p>
    <w:p w:rsidR="001D0E03" w:rsidRDefault="001D0E03" w:rsidP="001D0E03">
      <w:pPr>
        <w:spacing w:line="360" w:lineRule="auto"/>
        <w:jc w:val="left"/>
        <w:textAlignment w:val="center"/>
      </w:pPr>
      <w:r>
        <w:t>【分析】</w:t>
      </w:r>
    </w:p>
    <w:p w:rsidR="001D0E03" w:rsidRDefault="001D0E03" w:rsidP="001D0E03">
      <w:pPr>
        <w:spacing w:line="360" w:lineRule="auto"/>
        <w:jc w:val="left"/>
        <w:textAlignment w:val="center"/>
      </w:pPr>
      <w:r>
        <w:t>题图分析：横坐标代表自变量，纵坐标代表因变量，由曲线可知：曲线</w:t>
      </w:r>
      <w:r>
        <w:t>0P</w:t>
      </w:r>
      <w:r>
        <w:t>段纵坐标随着横坐标的增加而增加，</w:t>
      </w:r>
      <w:r>
        <w:t>P</w:t>
      </w:r>
      <w:r>
        <w:t>点后限制纵坐标的因素不再是横坐标。</w:t>
      </w:r>
    </w:p>
    <w:p w:rsidR="001D0E03" w:rsidRDefault="001D0E03" w:rsidP="001D0E03">
      <w:pPr>
        <w:spacing w:line="360" w:lineRule="auto"/>
        <w:jc w:val="left"/>
        <w:textAlignment w:val="center"/>
      </w:pPr>
      <w:r>
        <w:t>【详解】</w:t>
      </w:r>
    </w:p>
    <w:p w:rsidR="001D0E03" w:rsidRDefault="001D0E03" w:rsidP="001D0E03">
      <w:pPr>
        <w:spacing w:line="360" w:lineRule="auto"/>
        <w:jc w:val="left"/>
        <w:textAlignment w:val="center"/>
      </w:pPr>
      <w:r>
        <w:t>A</w:t>
      </w:r>
      <w:r>
        <w:t>、若横坐标代表反应时间，纵坐标代表生成物的量，</w:t>
      </w:r>
      <w:r>
        <w:t>P</w:t>
      </w:r>
      <w:r>
        <w:t>点时反应体系中的反应物已经全部转变为生成物，生成物的量达到最大值，此时酶促反应速率为零，</w:t>
      </w:r>
      <w:r>
        <w:t>A</w:t>
      </w:r>
      <w:r>
        <w:t>错误；</w:t>
      </w:r>
    </w:p>
    <w:p w:rsidR="001D0E03" w:rsidRDefault="001D0E03" w:rsidP="001D0E03">
      <w:pPr>
        <w:spacing w:line="360" w:lineRule="auto"/>
        <w:jc w:val="left"/>
        <w:textAlignment w:val="center"/>
      </w:pPr>
      <w:r>
        <w:t>B</w:t>
      </w:r>
      <w:r>
        <w:t>、若横坐标代表光照强度，纵坐标代表光合速率，则限制</w:t>
      </w:r>
      <w:r>
        <w:t>P</w:t>
      </w:r>
      <w:r>
        <w:t>点升高的因素是除光照强度外的其他影响光合作用速率的因素，可能是光合色素的含量，</w:t>
      </w:r>
      <w:r>
        <w:t>B</w:t>
      </w:r>
      <w:r>
        <w:t>正确；</w:t>
      </w:r>
    </w:p>
    <w:p w:rsidR="001D0E03" w:rsidRDefault="001D0E03" w:rsidP="001D0E03">
      <w:pPr>
        <w:spacing w:line="360" w:lineRule="auto"/>
        <w:jc w:val="left"/>
        <w:textAlignment w:val="center"/>
      </w:pPr>
      <w:r>
        <w:t>C</w:t>
      </w:r>
      <w:r>
        <w:t>、若横坐标代表时间，纵坐标代表原生质层与细胞壁之间的距离，则</w:t>
      </w:r>
      <w:r>
        <w:t>P</w:t>
      </w:r>
      <w:r>
        <w:t>点时有水分子进出细胞，</w:t>
      </w:r>
      <w:r>
        <w:t>C</w:t>
      </w:r>
      <w:r>
        <w:t>错误；</w:t>
      </w:r>
    </w:p>
    <w:p w:rsidR="001D0E03" w:rsidRDefault="001D0E03" w:rsidP="001D0E03">
      <w:pPr>
        <w:spacing w:line="360" w:lineRule="auto"/>
        <w:jc w:val="left"/>
        <w:textAlignment w:val="center"/>
      </w:pPr>
      <w:r>
        <w:t>D</w:t>
      </w:r>
      <w:r>
        <w:t>、若横坐标代表物质浓度，纵坐标代表物质运输速率，则</w:t>
      </w:r>
      <w:r>
        <w:t>P</w:t>
      </w:r>
      <w:r>
        <w:t>点后的限制因素为载体蛋白的数量，故该曲线可以表示协助扩散或者主动运输，不一定消耗能量，</w:t>
      </w:r>
      <w:r>
        <w:t>D</w:t>
      </w:r>
      <w:r>
        <w:t>错误。</w:t>
      </w:r>
    </w:p>
    <w:p w:rsidR="00CF0131" w:rsidRDefault="001D0E03" w:rsidP="001D0E03">
      <w:pPr>
        <w:spacing w:line="360" w:lineRule="auto"/>
        <w:jc w:val="left"/>
        <w:textAlignment w:val="center"/>
      </w:pPr>
      <w:r>
        <w:t>故选</w:t>
      </w:r>
      <w:r>
        <w:t>B</w:t>
      </w:r>
      <w:r>
        <w:t>。</w:t>
      </w:r>
    </w:p>
    <w:p w:rsidR="00CF0131" w:rsidRDefault="00CF0131" w:rsidP="00CF0131">
      <w:pPr>
        <w:spacing w:line="360" w:lineRule="auto"/>
        <w:jc w:val="left"/>
        <w:textAlignment w:val="center"/>
      </w:pPr>
      <w:r>
        <w:t>18</w:t>
      </w:r>
      <w:r>
        <w:t>．</w:t>
      </w:r>
      <w:r>
        <w:t>B</w:t>
      </w:r>
    </w:p>
    <w:p w:rsidR="00CF0131" w:rsidRDefault="00CF0131" w:rsidP="00CF0131">
      <w:pPr>
        <w:spacing w:line="360" w:lineRule="auto"/>
        <w:jc w:val="left"/>
        <w:textAlignment w:val="center"/>
      </w:pPr>
      <w:r>
        <w:t>【解析】</w:t>
      </w:r>
    </w:p>
    <w:p w:rsidR="00CF0131" w:rsidRDefault="00CF0131" w:rsidP="00CF0131">
      <w:pPr>
        <w:spacing w:line="360" w:lineRule="auto"/>
        <w:jc w:val="left"/>
        <w:textAlignment w:val="center"/>
      </w:pPr>
      <w:r>
        <w:t>【分析】</w:t>
      </w:r>
    </w:p>
    <w:p w:rsidR="00CF0131" w:rsidRDefault="00CF0131" w:rsidP="00CF0131">
      <w:pPr>
        <w:spacing w:line="360" w:lineRule="auto"/>
        <w:jc w:val="left"/>
        <w:textAlignment w:val="center"/>
      </w:pPr>
      <w:r>
        <w:t>1</w:t>
      </w:r>
      <w:r>
        <w:t>、细胞的分化的概念：在个体发育中，相同细胞的后代，在形态、结构和生理功能上发生稳定性差异的过程；</w:t>
      </w:r>
    </w:p>
    <w:p w:rsidR="00CF0131" w:rsidRDefault="00CF0131" w:rsidP="00CF0131">
      <w:pPr>
        <w:spacing w:line="360" w:lineRule="auto"/>
        <w:jc w:val="left"/>
        <w:textAlignment w:val="center"/>
      </w:pPr>
      <w:r>
        <w:t>2</w:t>
      </w:r>
      <w:r>
        <w:t>、细胞分化的基础和实质</w:t>
      </w:r>
    </w:p>
    <w:p w:rsidR="00CF0131" w:rsidRDefault="00CF0131" w:rsidP="00CF0131">
      <w:pPr>
        <w:spacing w:line="360" w:lineRule="auto"/>
        <w:jc w:val="left"/>
        <w:textAlignment w:val="center"/>
      </w:pPr>
      <w:r>
        <w:t>（</w:t>
      </w:r>
      <w:r>
        <w:t>1</w:t>
      </w:r>
      <w:r>
        <w:t>）分化的基础：每个细胞都含有一套与受精卵完全相同的染色体，即携带有本物种的全部遗传信息；</w:t>
      </w:r>
    </w:p>
    <w:p w:rsidR="00CF0131" w:rsidRDefault="00CF0131" w:rsidP="00CF0131">
      <w:pPr>
        <w:spacing w:line="360" w:lineRule="auto"/>
        <w:jc w:val="left"/>
        <w:textAlignment w:val="center"/>
      </w:pPr>
      <w:r>
        <w:t>（</w:t>
      </w:r>
      <w:r>
        <w:t>2</w:t>
      </w:r>
      <w:r>
        <w:t>）分化的实质：是在遗传物质的控制下合成特异性蛋白质的过程，即基因的选择性表达；</w:t>
      </w:r>
    </w:p>
    <w:p w:rsidR="00CF0131" w:rsidRDefault="00CF0131" w:rsidP="00CF0131">
      <w:pPr>
        <w:spacing w:line="360" w:lineRule="auto"/>
        <w:jc w:val="left"/>
        <w:textAlignment w:val="center"/>
      </w:pPr>
      <w:r>
        <w:t>3</w:t>
      </w:r>
      <w:r>
        <w:t>、细胞凋亡：由基因决定的细胞自动结束生命的过程，也常被称为细胞编程性死亡，是一种自然现象．细胞凋亡的意义：完成正常发育，维持内部环境的稳定，抵御外界各种因素的干扰，细胞凋亡肩负着维持各种组织器官固有体积和形态功能的作用，还会使机体内异常细胞得到及时清除，去除潜在隐患。</w:t>
      </w:r>
    </w:p>
    <w:p w:rsidR="00CF0131" w:rsidRDefault="00CF0131" w:rsidP="00CF0131">
      <w:pPr>
        <w:spacing w:line="360" w:lineRule="auto"/>
        <w:jc w:val="left"/>
        <w:textAlignment w:val="center"/>
      </w:pPr>
      <w:r>
        <w:t>【详解】</w:t>
      </w:r>
    </w:p>
    <w:p w:rsidR="00CF0131" w:rsidRDefault="00CF0131" w:rsidP="00CF0131">
      <w:pPr>
        <w:spacing w:line="360" w:lineRule="auto"/>
        <w:jc w:val="left"/>
        <w:textAlignment w:val="center"/>
      </w:pPr>
      <w:r>
        <w:t>A</w:t>
      </w:r>
      <w:r>
        <w:t>、细胞分化是基因选择表达导致细胞的形态和功能发生稳定性差异的过程，遗传物质没</w:t>
      </w:r>
      <w:r>
        <w:lastRenderedPageBreak/>
        <w:t>有发生变化，</w:t>
      </w:r>
      <w:r>
        <w:t>A</w:t>
      </w:r>
      <w:r>
        <w:t>错误；</w:t>
      </w:r>
    </w:p>
    <w:p w:rsidR="00CF0131" w:rsidRDefault="00CF0131" w:rsidP="00CF0131">
      <w:pPr>
        <w:spacing w:line="360" w:lineRule="auto"/>
        <w:jc w:val="left"/>
        <w:textAlignment w:val="center"/>
      </w:pPr>
      <w:r>
        <w:t>B</w:t>
      </w:r>
      <w:r>
        <w:t>、个体发育过程中细胞的分裂分化使生物个体生长，细胞趋于专一化，衰老和凋亡及时更新细胞对生物体具有积极意义，</w:t>
      </w:r>
      <w:r>
        <w:t>B</w:t>
      </w:r>
      <w:r>
        <w:t>正确；</w:t>
      </w:r>
    </w:p>
    <w:p w:rsidR="00CF0131" w:rsidRDefault="00CF0131" w:rsidP="00CF0131">
      <w:pPr>
        <w:spacing w:line="360" w:lineRule="auto"/>
        <w:jc w:val="left"/>
        <w:textAlignment w:val="center"/>
      </w:pPr>
      <w:r>
        <w:t>C</w:t>
      </w:r>
      <w:r>
        <w:t>、细胞分裂和细胞分化存在于个体整个生命过程，</w:t>
      </w:r>
      <w:r>
        <w:t>C</w:t>
      </w:r>
      <w:r>
        <w:t>错误；</w:t>
      </w:r>
    </w:p>
    <w:p w:rsidR="00CF0131" w:rsidRDefault="00CF0131" w:rsidP="00CF0131">
      <w:pPr>
        <w:spacing w:line="360" w:lineRule="auto"/>
        <w:jc w:val="left"/>
        <w:textAlignment w:val="center"/>
      </w:pPr>
      <w:r>
        <w:t>D</w:t>
      </w:r>
      <w:r>
        <w:t>、多细胞个体的细胞衰老和机体衰老不是同步的，单细胞生物是同步的，</w:t>
      </w:r>
      <w:r>
        <w:t>D</w:t>
      </w:r>
      <w:r>
        <w:t>错误。</w:t>
      </w:r>
    </w:p>
    <w:p w:rsidR="00CF0131" w:rsidRDefault="00CF0131" w:rsidP="00CF0131">
      <w:pPr>
        <w:spacing w:line="360" w:lineRule="auto"/>
        <w:jc w:val="left"/>
        <w:textAlignment w:val="center"/>
      </w:pPr>
      <w:r>
        <w:t>故选</w:t>
      </w:r>
      <w:r>
        <w:t>B</w:t>
      </w:r>
      <w:r>
        <w:t>。</w:t>
      </w:r>
    </w:p>
    <w:p w:rsidR="00CF0131" w:rsidRDefault="00CF0131" w:rsidP="00CF0131">
      <w:pPr>
        <w:spacing w:line="360" w:lineRule="auto"/>
        <w:jc w:val="left"/>
        <w:textAlignment w:val="center"/>
      </w:pPr>
      <w:r>
        <w:t>19</w:t>
      </w:r>
      <w:r>
        <w:t>．</w:t>
      </w:r>
      <w:r>
        <w:t>D</w:t>
      </w:r>
    </w:p>
    <w:p w:rsidR="00CF0131" w:rsidRDefault="00CF0131" w:rsidP="00CF0131">
      <w:pPr>
        <w:spacing w:line="360" w:lineRule="auto"/>
        <w:jc w:val="left"/>
        <w:textAlignment w:val="center"/>
      </w:pPr>
      <w:r>
        <w:t>【解析】</w:t>
      </w:r>
    </w:p>
    <w:p w:rsidR="00CF0131" w:rsidRDefault="00CF0131" w:rsidP="00CF0131">
      <w:pPr>
        <w:spacing w:line="360" w:lineRule="auto"/>
        <w:jc w:val="left"/>
        <w:textAlignment w:val="center"/>
      </w:pPr>
      <w:r>
        <w:t>【详解】</w:t>
      </w:r>
    </w:p>
    <w:p w:rsidR="00CF0131" w:rsidRDefault="00CF0131" w:rsidP="00CF0131">
      <w:pPr>
        <w:spacing w:line="360" w:lineRule="auto"/>
        <w:jc w:val="left"/>
        <w:textAlignment w:val="center"/>
      </w:pPr>
      <w:r>
        <w:t>受精卵在自然条件下能形成完整个体，所以其全能性最高，</w:t>
      </w:r>
      <w:r>
        <w:t>A</w:t>
      </w:r>
      <w:r>
        <w:t>正确。动物体内的细胞由于未离体，进行的是基因的选择性表达，所以其全能性是不能表达的，</w:t>
      </w:r>
      <w:r>
        <w:t>B</w:t>
      </w:r>
      <w:r>
        <w:t>正确。组织培养繁育花卉的原理是因为植物细胞具有全能性，</w:t>
      </w:r>
      <w:r>
        <w:t>C</w:t>
      </w:r>
      <w:r>
        <w:t>正确。克隆羊的诞生说明高度分化的动物细胞核具有全能性，</w:t>
      </w:r>
      <w:r>
        <w:t>D</w:t>
      </w:r>
      <w:r>
        <w:t>错误。</w:t>
      </w:r>
    </w:p>
    <w:p w:rsidR="00CF0131" w:rsidRDefault="00CF0131" w:rsidP="00CF0131">
      <w:pPr>
        <w:spacing w:line="360" w:lineRule="auto"/>
        <w:jc w:val="left"/>
        <w:textAlignment w:val="center"/>
      </w:pPr>
      <w:r>
        <w:t>点睛：高度分化的植物细胞具有全能性，而高度分化的动物细胞的细胞核具有全能性。</w:t>
      </w:r>
    </w:p>
    <w:p w:rsidR="00CF0131" w:rsidRDefault="00CF0131" w:rsidP="00CF0131">
      <w:pPr>
        <w:spacing w:line="360" w:lineRule="auto"/>
        <w:jc w:val="left"/>
        <w:textAlignment w:val="center"/>
      </w:pPr>
      <w:r>
        <w:t>20</w:t>
      </w:r>
      <w:r>
        <w:t>．</w:t>
      </w:r>
      <w:r>
        <w:t>D</w:t>
      </w:r>
    </w:p>
    <w:p w:rsidR="00CF0131" w:rsidRDefault="00CF0131" w:rsidP="00CF0131">
      <w:pPr>
        <w:spacing w:line="360" w:lineRule="auto"/>
        <w:jc w:val="left"/>
        <w:textAlignment w:val="center"/>
      </w:pPr>
      <w:r>
        <w:t>【解析】</w:t>
      </w:r>
    </w:p>
    <w:p w:rsidR="00CF0131" w:rsidRDefault="00CF0131" w:rsidP="00CF0131">
      <w:pPr>
        <w:spacing w:line="360" w:lineRule="auto"/>
        <w:jc w:val="left"/>
        <w:textAlignment w:val="center"/>
      </w:pPr>
      <w:r>
        <w:t>【分析】</w:t>
      </w:r>
    </w:p>
    <w:p w:rsidR="00CF0131" w:rsidRDefault="00CF0131" w:rsidP="00CF0131">
      <w:pPr>
        <w:spacing w:line="360" w:lineRule="auto"/>
        <w:jc w:val="left"/>
        <w:textAlignment w:val="center"/>
      </w:pPr>
      <w:r>
        <w:t>分析题图：图为某感冒患者体内吞噬细胞杀灭细菌的示意图，其中</w:t>
      </w:r>
      <w:r>
        <w:t>①</w:t>
      </w:r>
      <w:r>
        <w:t>为溶酶体内水解酶分解细菌的过程，</w:t>
      </w:r>
      <w:r>
        <w:t>②</w:t>
      </w:r>
      <w:r>
        <w:t>为处理后的抗原，</w:t>
      </w:r>
      <w:r>
        <w:t>③</w:t>
      </w:r>
      <w:r>
        <w:t>为核糖体，</w:t>
      </w:r>
      <w:r>
        <w:t>④</w:t>
      </w:r>
      <w:r>
        <w:t>为内质网。</w:t>
      </w:r>
    </w:p>
    <w:p w:rsidR="00CF0131" w:rsidRDefault="00CF0131" w:rsidP="00CF0131">
      <w:pPr>
        <w:spacing w:line="360" w:lineRule="auto"/>
        <w:jc w:val="left"/>
        <w:textAlignment w:val="center"/>
      </w:pPr>
      <w:r>
        <w:t>【详解】</w:t>
      </w:r>
    </w:p>
    <w:p w:rsidR="00CF0131" w:rsidRDefault="00CF0131" w:rsidP="00CF0131">
      <w:pPr>
        <w:spacing w:line="360" w:lineRule="auto"/>
        <w:jc w:val="left"/>
        <w:textAlignment w:val="center"/>
      </w:pPr>
      <w:r>
        <w:t>A</w:t>
      </w:r>
      <w:r>
        <w:t>、溶酶体内的水解酶是由核糖体合成的，</w:t>
      </w:r>
      <w:r>
        <w:t>A</w:t>
      </w:r>
      <w:r>
        <w:t>错误；</w:t>
      </w:r>
    </w:p>
    <w:p w:rsidR="00CF0131" w:rsidRDefault="00CF0131" w:rsidP="00CF0131">
      <w:pPr>
        <w:spacing w:line="360" w:lineRule="auto"/>
        <w:jc w:val="left"/>
        <w:textAlignment w:val="center"/>
      </w:pPr>
      <w:r>
        <w:t>B</w:t>
      </w:r>
      <w:r>
        <w:t>、吞噬过程属于胞吞过程，说明细胞膜具有一定流动性，但不需要载体蛋白协助，也没有穿过膜，</w:t>
      </w:r>
      <w:r>
        <w:t>B</w:t>
      </w:r>
      <w:r>
        <w:t>错误；</w:t>
      </w:r>
    </w:p>
    <w:p w:rsidR="00CF0131" w:rsidRDefault="00CF0131" w:rsidP="00CF0131">
      <w:pPr>
        <w:spacing w:line="360" w:lineRule="auto"/>
        <w:jc w:val="left"/>
        <w:textAlignment w:val="center"/>
      </w:pPr>
      <w:r>
        <w:t>C</w:t>
      </w:r>
      <w:r>
        <w:t>、</w:t>
      </w:r>
      <w:r>
        <w:t>③</w:t>
      </w:r>
      <w:r>
        <w:t>核糖体中物质合成受细胞核控制，需要在</w:t>
      </w:r>
      <w:r>
        <w:t>④</w:t>
      </w:r>
      <w:r>
        <w:t>内质网中加工，</w:t>
      </w:r>
      <w:r>
        <w:t>C</w:t>
      </w:r>
      <w:r>
        <w:t>错误；</w:t>
      </w:r>
    </w:p>
    <w:p w:rsidR="00CF0131" w:rsidRDefault="00CF0131" w:rsidP="00CF0131">
      <w:pPr>
        <w:spacing w:line="360" w:lineRule="auto"/>
        <w:jc w:val="left"/>
        <w:textAlignment w:val="center"/>
      </w:pPr>
      <w:r>
        <w:t>D</w:t>
      </w:r>
      <w:r>
        <w:t>、吞噬细胞吞噬细菌的过程属于胞吞，需要消耗细胞呼吸释放的能量，</w:t>
      </w:r>
      <w:r>
        <w:t>D</w:t>
      </w:r>
      <w:r>
        <w:t>正确。</w:t>
      </w:r>
    </w:p>
    <w:p w:rsidR="00CF0131" w:rsidRDefault="00CF0131" w:rsidP="00CF0131">
      <w:pPr>
        <w:spacing w:line="360" w:lineRule="auto"/>
        <w:jc w:val="left"/>
        <w:textAlignment w:val="center"/>
      </w:pPr>
      <w:r>
        <w:t>故选</w:t>
      </w:r>
      <w:r>
        <w:t>D</w:t>
      </w:r>
      <w:r>
        <w:t>。</w:t>
      </w:r>
    </w:p>
    <w:p w:rsidR="001F56C6" w:rsidRDefault="00CF0131">
      <w:pPr>
        <w:spacing w:line="360" w:lineRule="auto"/>
        <w:jc w:val="left"/>
        <w:textAlignment w:val="center"/>
      </w:pPr>
      <w:r>
        <w:rPr>
          <w:rFonts w:ascii="宋体" w:hAnsi="宋体" w:cs="宋体" w:hint="eastAsia"/>
          <w:b/>
        </w:rPr>
        <w:t>2</w:t>
      </w:r>
      <w:r>
        <w:t>1</w:t>
      </w:r>
      <w:r>
        <w:t>．</w:t>
      </w:r>
      <w:r>
        <w:t>D</w:t>
      </w:r>
    </w:p>
    <w:p w:rsidR="001F56C6" w:rsidRDefault="00CF0131">
      <w:pPr>
        <w:spacing w:line="360" w:lineRule="auto"/>
        <w:jc w:val="left"/>
        <w:textAlignment w:val="center"/>
      </w:pPr>
      <w:r>
        <w:t>【解析】</w:t>
      </w:r>
    </w:p>
    <w:p w:rsidR="001F56C6" w:rsidRDefault="00CF0131">
      <w:pPr>
        <w:spacing w:line="360" w:lineRule="auto"/>
        <w:jc w:val="left"/>
        <w:textAlignment w:val="center"/>
      </w:pPr>
      <w:r>
        <w:t>【分析】</w:t>
      </w:r>
    </w:p>
    <w:p w:rsidR="001F56C6" w:rsidRDefault="00CF0131">
      <w:pPr>
        <w:spacing w:line="360" w:lineRule="auto"/>
        <w:jc w:val="left"/>
        <w:textAlignment w:val="center"/>
      </w:pPr>
      <w:r>
        <w:t>孟德尔发现遗传定律用了假说演绎法，其基本步骤：提出问题</w:t>
      </w:r>
      <w:r>
        <w:t>→</w:t>
      </w:r>
      <w:r>
        <w:t>作出假说</w:t>
      </w:r>
      <w:r>
        <w:t>→</w:t>
      </w:r>
      <w:r>
        <w:t>演绎推理</w:t>
      </w:r>
      <w:r>
        <w:t>→</w:t>
      </w:r>
      <w:r>
        <w:t>实</w:t>
      </w:r>
      <w:r>
        <w:lastRenderedPageBreak/>
        <w:t>验验证</w:t>
      </w:r>
      <w:r>
        <w:t>→</w:t>
      </w:r>
      <w:r>
        <w:t>得出结论。</w:t>
      </w:r>
      <w:r>
        <w:t>①</w:t>
      </w:r>
      <w:r>
        <w:t>提出问题（在纯合亲本杂交和</w:t>
      </w:r>
      <w:r>
        <w:t>F</w:t>
      </w:r>
      <w:r>
        <w:rPr>
          <w:vertAlign w:val="subscript"/>
        </w:rPr>
        <w:t>1</w:t>
      </w:r>
      <w:r>
        <w:t>自交两组豌豆遗传实验基础上提出问题）；</w:t>
      </w:r>
      <w:r>
        <w:t>②</w:t>
      </w:r>
      <w:r>
        <w:t>做出假设（生物的性状是由细胞中的遗传因子决定的；体细胞中的遗传因子成对存在；配子中的遗传因子成单存在；受精时雌雄配子随机结合）；</w:t>
      </w:r>
      <w:r>
        <w:t>③</w:t>
      </w:r>
      <w:r>
        <w:t>演绎推理（如果这个假说是正确的，这样</w:t>
      </w:r>
      <w:r>
        <w:t>F</w:t>
      </w:r>
      <w:r>
        <w:rPr>
          <w:vertAlign w:val="subscript"/>
        </w:rPr>
        <w:t>1</w:t>
      </w:r>
      <w:r>
        <w:t>会产生两种数量相等的配子，这样测交后代应该会产生两种数量相等的类型）；</w:t>
      </w:r>
      <w:r>
        <w:t>④</w:t>
      </w:r>
      <w:r>
        <w:t>实验验证（测交实验验证，结果确实产生了两种数量相等的类型）；</w:t>
      </w:r>
      <w:r>
        <w:t>⑤</w:t>
      </w:r>
      <w:r>
        <w:t>得出结论（就是分离定律）。</w:t>
      </w:r>
    </w:p>
    <w:p w:rsidR="001F56C6" w:rsidRDefault="00CF0131">
      <w:pPr>
        <w:spacing w:line="360" w:lineRule="auto"/>
        <w:jc w:val="left"/>
        <w:textAlignment w:val="center"/>
      </w:pPr>
      <w:r>
        <w:t>【详解】</w:t>
      </w:r>
    </w:p>
    <w:p w:rsidR="001F56C6" w:rsidRDefault="00CF0131">
      <w:pPr>
        <w:spacing w:line="360" w:lineRule="auto"/>
        <w:jc w:val="left"/>
        <w:textAlignment w:val="center"/>
      </w:pPr>
      <w:r>
        <w:t>A</w:t>
      </w:r>
      <w:r>
        <w:t>、雌雄配子数量一般不相等，</w:t>
      </w:r>
      <w:r>
        <w:t>A</w:t>
      </w:r>
      <w:r>
        <w:t>错误；</w:t>
      </w:r>
    </w:p>
    <w:p w:rsidR="001F56C6" w:rsidRDefault="00CF0131">
      <w:pPr>
        <w:spacing w:line="360" w:lineRule="auto"/>
        <w:jc w:val="left"/>
        <w:textAlignment w:val="center"/>
      </w:pPr>
      <w:r>
        <w:t>B</w:t>
      </w:r>
      <w:r>
        <w:t>、分离定律的实质是等位基因随着同源染色体的分开而分离，</w:t>
      </w:r>
      <w:r>
        <w:t>B</w:t>
      </w:r>
      <w:r>
        <w:t>错误；</w:t>
      </w:r>
    </w:p>
    <w:p w:rsidR="001F56C6" w:rsidRDefault="00CF0131">
      <w:pPr>
        <w:spacing w:line="360" w:lineRule="auto"/>
        <w:jc w:val="left"/>
        <w:textAlignment w:val="center"/>
      </w:pPr>
      <w:r>
        <w:t>C</w:t>
      </w:r>
      <w:r>
        <w:t>、孟德尔发现的遗传规律只能解释进行有性生殖生物的细胞核基因的遗传现象，</w:t>
      </w:r>
      <w:r>
        <w:t>C</w:t>
      </w:r>
      <w:r>
        <w:t>错误；</w:t>
      </w:r>
    </w:p>
    <w:p w:rsidR="001F56C6" w:rsidRDefault="00CF0131">
      <w:pPr>
        <w:spacing w:line="360" w:lineRule="auto"/>
        <w:jc w:val="left"/>
        <w:textAlignment w:val="center"/>
      </w:pPr>
      <w:r>
        <w:t>D</w:t>
      </w:r>
      <w:r>
        <w:t>、孟德尔作出的</w:t>
      </w:r>
      <w:r>
        <w:t>“</w:t>
      </w:r>
      <w:r>
        <w:t>演绎</w:t>
      </w:r>
      <w:r>
        <w:t>”</w:t>
      </w:r>
      <w:r>
        <w:t>是</w:t>
      </w:r>
      <w:r>
        <w:t>F</w:t>
      </w:r>
      <w:r>
        <w:rPr>
          <w:vertAlign w:val="subscript"/>
        </w:rPr>
        <w:t>1</w:t>
      </w:r>
      <w:r>
        <w:t>与隐性纯合子杂交，预测后代产生</w:t>
      </w:r>
      <w:r>
        <w:t>1</w:t>
      </w:r>
      <w:r>
        <w:t>：</w:t>
      </w:r>
      <w:r>
        <w:t>1</w:t>
      </w:r>
      <w:r>
        <w:t>的性状分离比，</w:t>
      </w:r>
      <w:r>
        <w:t>D</w:t>
      </w:r>
      <w:r>
        <w:t>正确。</w:t>
      </w:r>
    </w:p>
    <w:p w:rsidR="001F56C6" w:rsidRDefault="00CF0131">
      <w:pPr>
        <w:spacing w:line="360" w:lineRule="auto"/>
        <w:jc w:val="left"/>
        <w:textAlignment w:val="center"/>
      </w:pPr>
      <w:r>
        <w:t>故选</w:t>
      </w:r>
      <w:r>
        <w:t>D</w:t>
      </w:r>
      <w:r>
        <w:t>。</w:t>
      </w:r>
    </w:p>
    <w:p w:rsidR="001F56C6" w:rsidRDefault="00CF0131">
      <w:pPr>
        <w:spacing w:line="360" w:lineRule="auto"/>
        <w:jc w:val="left"/>
        <w:textAlignment w:val="center"/>
      </w:pPr>
      <w:r>
        <w:t>22</w:t>
      </w:r>
      <w:r>
        <w:t>．</w:t>
      </w:r>
      <w:r>
        <w:t>D</w:t>
      </w:r>
    </w:p>
    <w:p w:rsidR="001F56C6" w:rsidRDefault="00CF0131">
      <w:pPr>
        <w:spacing w:line="360" w:lineRule="auto"/>
        <w:jc w:val="left"/>
        <w:textAlignment w:val="center"/>
      </w:pPr>
      <w:r>
        <w:t>【解析】</w:t>
      </w:r>
    </w:p>
    <w:p w:rsidR="001F56C6" w:rsidRDefault="00CF0131">
      <w:pPr>
        <w:spacing w:line="360" w:lineRule="auto"/>
        <w:jc w:val="left"/>
        <w:textAlignment w:val="center"/>
      </w:pPr>
      <w:r>
        <w:t>【分析】</w:t>
      </w:r>
    </w:p>
    <w:p w:rsidR="001F56C6" w:rsidRDefault="00CF0131">
      <w:pPr>
        <w:spacing w:line="360" w:lineRule="auto"/>
        <w:jc w:val="left"/>
        <w:textAlignment w:val="center"/>
      </w:pPr>
      <w:r>
        <w:t>根据孟德尔对分离现象的解释，生物的性状是由遗传因子（基因）决定的，控制显性性状的基因为显性基因（用大写字母表示如：</w:t>
      </w:r>
      <w:r>
        <w:t>D</w:t>
      </w:r>
      <w:r>
        <w:t>），控制隐性性状的基因为隐性基因（用小写字母表示如：</w:t>
      </w:r>
      <w:r>
        <w:t>d</w:t>
      </w:r>
      <w:r>
        <w:t>），而且基因成对存在。遗传因子组成相同的个体为纯合子，不同的为杂合子。生物形成生殖细胞（配子）时成对的基因分离，分别进入不同的配子中．当杂合子自交时，雌雄配子随机结合，后代出现性状分离，性状分离比为显性：隐性</w:t>
      </w:r>
      <w:r>
        <w:t>=3</w:t>
      </w:r>
      <w:r>
        <w:t>：</w:t>
      </w:r>
      <w:r>
        <w:t>1</w:t>
      </w:r>
      <w:r>
        <w:t>。用两个小袋分别代表雌雄生殖器官，两小袋内的彩球分别代表雌雄配子，用不同彩球的随机结合，模拟生物在生殖过程中，雌雄配子的随机组合。</w:t>
      </w:r>
    </w:p>
    <w:p w:rsidR="001F56C6" w:rsidRDefault="00CF0131">
      <w:pPr>
        <w:spacing w:line="360" w:lineRule="auto"/>
        <w:jc w:val="left"/>
        <w:textAlignment w:val="center"/>
      </w:pPr>
      <w:r>
        <w:t>【详解】</w:t>
      </w:r>
    </w:p>
    <w:p w:rsidR="001F56C6" w:rsidRDefault="00CF0131">
      <w:pPr>
        <w:spacing w:line="360" w:lineRule="auto"/>
        <w:jc w:val="left"/>
        <w:textAlignment w:val="center"/>
      </w:pPr>
      <w:r>
        <w:t>A</w:t>
      </w:r>
      <w:r>
        <w:t>、每袋子中</w:t>
      </w:r>
      <w:r>
        <w:t>D</w:t>
      </w:r>
      <w:r>
        <w:t>小球和</w:t>
      </w:r>
      <w:r>
        <w:t>d</w:t>
      </w:r>
      <w:r>
        <w:t>小球数量必须一样，表示产生的</w:t>
      </w:r>
      <w:r>
        <w:t>D</w:t>
      </w:r>
      <w:r>
        <w:t>、</w:t>
      </w:r>
      <w:r>
        <w:t>d</w:t>
      </w:r>
      <w:r>
        <w:t>两种配子比例相等，</w:t>
      </w:r>
      <w:r>
        <w:t>A</w:t>
      </w:r>
      <w:r>
        <w:t>正确；</w:t>
      </w:r>
    </w:p>
    <w:p w:rsidR="001F56C6" w:rsidRDefault="00CF0131">
      <w:pPr>
        <w:spacing w:line="360" w:lineRule="auto"/>
        <w:jc w:val="left"/>
        <w:textAlignment w:val="center"/>
      </w:pPr>
      <w:r>
        <w:t>B</w:t>
      </w:r>
      <w:r>
        <w:t>、每次抓取记录的组合相当于雌雄配子随机结合，抓取</w:t>
      </w:r>
      <w:r>
        <w:t>100</w:t>
      </w:r>
      <w:r>
        <w:t>次后，小球的组合类型应该是</w:t>
      </w:r>
      <w:r>
        <w:t>DD:Dd</w:t>
      </w:r>
      <w:r>
        <w:t>：</w:t>
      </w:r>
      <w:r>
        <w:t>dd=1:2:1</w:t>
      </w:r>
      <w:r>
        <w:t>，</w:t>
      </w:r>
      <w:r>
        <w:t>Dd</w:t>
      </w:r>
      <w:r>
        <w:t>约占</w:t>
      </w:r>
      <w:r>
        <w:t>1/2</w:t>
      </w:r>
      <w:r>
        <w:t>，</w:t>
      </w:r>
      <w:r>
        <w:t>B</w:t>
      </w:r>
      <w:r>
        <w:t>正确；</w:t>
      </w:r>
    </w:p>
    <w:p w:rsidR="001F56C6" w:rsidRDefault="00CF0131">
      <w:pPr>
        <w:spacing w:line="360" w:lineRule="auto"/>
        <w:jc w:val="left"/>
        <w:textAlignment w:val="center"/>
      </w:pPr>
      <w:r>
        <w:t>C</w:t>
      </w:r>
      <w:r>
        <w:t>、每次从袋中抓取小球模拟了等位基因的分离，从两个袋子分别抓出的小球组合相当于</w:t>
      </w:r>
      <w:r>
        <w:lastRenderedPageBreak/>
        <w:t>雌雄配子的随机结合，</w:t>
      </w:r>
      <w:r>
        <w:t>C</w:t>
      </w:r>
      <w:r>
        <w:t>正确；</w:t>
      </w:r>
    </w:p>
    <w:p w:rsidR="001F56C6" w:rsidRDefault="00CF0131">
      <w:pPr>
        <w:spacing w:line="360" w:lineRule="auto"/>
        <w:jc w:val="left"/>
        <w:textAlignment w:val="center"/>
      </w:pPr>
      <w:r>
        <w:t>D</w:t>
      </w:r>
      <w:r>
        <w:t>、如果每次抓取后没有将抓取的小球放回原桶，会使每种配子被抓取的概率不相等，所以每次抓取后，应将抓取的小球放回原桶，以保证每种小球被抓取的概率相等，</w:t>
      </w:r>
      <w:r>
        <w:t>D</w:t>
      </w:r>
      <w:r>
        <w:t>错误。</w:t>
      </w:r>
    </w:p>
    <w:p w:rsidR="001F56C6" w:rsidRDefault="00CF0131">
      <w:pPr>
        <w:spacing w:line="360" w:lineRule="auto"/>
        <w:jc w:val="left"/>
        <w:textAlignment w:val="center"/>
      </w:pPr>
      <w:r>
        <w:t>故选</w:t>
      </w:r>
      <w:r>
        <w:t>D</w:t>
      </w:r>
      <w:r>
        <w:t>。</w:t>
      </w:r>
    </w:p>
    <w:p w:rsidR="001F56C6" w:rsidRDefault="00CF0131">
      <w:pPr>
        <w:spacing w:line="360" w:lineRule="auto"/>
        <w:jc w:val="left"/>
        <w:textAlignment w:val="center"/>
      </w:pPr>
      <w:r>
        <w:t>23</w:t>
      </w:r>
      <w:r>
        <w:t>．</w:t>
      </w:r>
      <w:r>
        <w:t>B</w:t>
      </w:r>
    </w:p>
    <w:p w:rsidR="001F56C6" w:rsidRDefault="00CF0131">
      <w:pPr>
        <w:spacing w:line="360" w:lineRule="auto"/>
        <w:jc w:val="left"/>
        <w:textAlignment w:val="center"/>
      </w:pPr>
      <w:r>
        <w:t>【解析】</w:t>
      </w:r>
    </w:p>
    <w:p w:rsidR="001F56C6" w:rsidRDefault="00CF0131">
      <w:pPr>
        <w:spacing w:line="360" w:lineRule="auto"/>
        <w:jc w:val="left"/>
        <w:textAlignment w:val="center"/>
      </w:pPr>
      <w:r>
        <w:t>【分析】</w:t>
      </w:r>
    </w:p>
    <w:p w:rsidR="001F56C6" w:rsidRDefault="00CF0131">
      <w:pPr>
        <w:spacing w:line="360" w:lineRule="auto"/>
        <w:jc w:val="left"/>
        <w:textAlignment w:val="center"/>
      </w:pPr>
      <w:r>
        <w:t>测交的定义是孟德尔在验证自己对性状分离现象的解释是否正确时提出的，为了确定子一代是杂合子还是纯合子，让子一代与隐性纯合子杂交，这就叫测交。在实践中，测交往往用来鉴定某一显性个体的基因型和它形成的配子类型及其比例。据此答题。</w:t>
      </w:r>
    </w:p>
    <w:p w:rsidR="001F56C6" w:rsidRDefault="00CF0131">
      <w:pPr>
        <w:spacing w:line="360" w:lineRule="auto"/>
        <w:jc w:val="left"/>
        <w:textAlignment w:val="center"/>
      </w:pPr>
      <w:r>
        <w:t>【详解】</w:t>
      </w:r>
    </w:p>
    <w:p w:rsidR="001F56C6" w:rsidRDefault="00CF0131">
      <w:pPr>
        <w:spacing w:line="360" w:lineRule="auto"/>
        <w:jc w:val="left"/>
        <w:textAlignment w:val="center"/>
      </w:pPr>
      <w:r>
        <w:t>A</w:t>
      </w:r>
      <w:r>
        <w:t>、通过测交可以测定被测个体产生的配子的种类及比例，但不能测定被测个体产生的配子的数量，</w:t>
      </w:r>
      <w:r>
        <w:t>A</w:t>
      </w:r>
      <w:r>
        <w:t>错误；</w:t>
      </w:r>
    </w:p>
    <w:p w:rsidR="001F56C6" w:rsidRDefault="00CF0131">
      <w:pPr>
        <w:spacing w:line="360" w:lineRule="auto"/>
        <w:jc w:val="left"/>
        <w:textAlignment w:val="center"/>
      </w:pPr>
      <w:r>
        <w:t>B</w:t>
      </w:r>
      <w:r>
        <w:t>、通过测交实验可以测定被测个体的遗传因子组成，即待测个体的基因型，</w:t>
      </w:r>
      <w:r>
        <w:t>B</w:t>
      </w:r>
      <w:r>
        <w:t>正确；</w:t>
      </w:r>
    </w:p>
    <w:p w:rsidR="001F56C6" w:rsidRDefault="00CF0131">
      <w:pPr>
        <w:spacing w:line="360" w:lineRule="auto"/>
        <w:jc w:val="left"/>
        <w:textAlignment w:val="center"/>
      </w:pPr>
      <w:r>
        <w:t>C</w:t>
      </w:r>
      <w:r>
        <w:t>、通过测交得到的后代不一定能稳定遗传，如</w:t>
      </w:r>
      <w:r>
        <w:t>Bb×bb</w:t>
      </w:r>
      <w:r>
        <w:t>，子代</w:t>
      </w:r>
      <w:r>
        <w:t>Bb</w:t>
      </w:r>
      <w:r>
        <w:t>不是纯合子，</w:t>
      </w:r>
      <w:r>
        <w:t>C</w:t>
      </w:r>
      <w:r>
        <w:t>错误；</w:t>
      </w:r>
    </w:p>
    <w:p w:rsidR="001F56C6" w:rsidRDefault="00CF0131">
      <w:pPr>
        <w:spacing w:line="360" w:lineRule="auto"/>
        <w:jc w:val="left"/>
        <w:textAlignment w:val="center"/>
      </w:pPr>
      <w:r>
        <w:t>D</w:t>
      </w:r>
      <w:r>
        <w:t>、通过测交得到的后代表现型不一定相同，如</w:t>
      </w:r>
      <w:r>
        <w:t>Aa</w:t>
      </w:r>
      <w:r>
        <w:t>与</w:t>
      </w:r>
      <w:r>
        <w:t>aa</w:t>
      </w:r>
      <w:r>
        <w:t>，</w:t>
      </w:r>
      <w:r>
        <w:t>D</w:t>
      </w:r>
      <w:r>
        <w:t>错误。</w:t>
      </w:r>
    </w:p>
    <w:p w:rsidR="001F56C6" w:rsidRDefault="00CF0131">
      <w:pPr>
        <w:spacing w:line="360" w:lineRule="auto"/>
        <w:jc w:val="left"/>
        <w:textAlignment w:val="center"/>
      </w:pPr>
      <w:r>
        <w:t>故选</w:t>
      </w:r>
      <w:r>
        <w:t>B</w:t>
      </w:r>
      <w:r>
        <w:t>。</w:t>
      </w:r>
    </w:p>
    <w:p w:rsidR="001F56C6" w:rsidRDefault="00CF0131">
      <w:pPr>
        <w:spacing w:line="360" w:lineRule="auto"/>
        <w:jc w:val="left"/>
        <w:textAlignment w:val="center"/>
      </w:pPr>
      <w:r>
        <w:t>24</w:t>
      </w:r>
      <w:r>
        <w:t>．</w:t>
      </w:r>
      <w:r>
        <w:t>D</w:t>
      </w:r>
    </w:p>
    <w:p w:rsidR="001F56C6" w:rsidRDefault="00CF0131">
      <w:pPr>
        <w:spacing w:line="360" w:lineRule="auto"/>
        <w:jc w:val="left"/>
        <w:textAlignment w:val="center"/>
      </w:pPr>
      <w:r>
        <w:t>【解析】</w:t>
      </w:r>
    </w:p>
    <w:p w:rsidR="001F56C6" w:rsidRDefault="00CF0131">
      <w:pPr>
        <w:spacing w:line="360" w:lineRule="auto"/>
        <w:jc w:val="left"/>
        <w:textAlignment w:val="center"/>
      </w:pPr>
      <w:r>
        <w:t>【分析】</w:t>
      </w:r>
    </w:p>
    <w:p w:rsidR="001F56C6" w:rsidRDefault="00CF0131">
      <w:pPr>
        <w:spacing w:line="360" w:lineRule="auto"/>
        <w:jc w:val="left"/>
        <w:textAlignment w:val="center"/>
      </w:pPr>
      <w:r>
        <w:t>基因自由组合定律的实质是：位于非同源染色体上的非等位基因的分离或自由组合是互不干扰的；在减数分裂过程中，同源染色体上的等位基因彼此分离的同时，非同源染色体上的非等位基因自由组合。</w:t>
      </w:r>
    </w:p>
    <w:p w:rsidR="001F56C6" w:rsidRDefault="00CF0131">
      <w:pPr>
        <w:spacing w:line="360" w:lineRule="auto"/>
        <w:jc w:val="left"/>
        <w:textAlignment w:val="center"/>
      </w:pPr>
      <w:r>
        <w:t>【详解】</w:t>
      </w:r>
    </w:p>
    <w:p w:rsidR="001F56C6" w:rsidRDefault="00CF0131">
      <w:pPr>
        <w:spacing w:line="360" w:lineRule="auto"/>
        <w:jc w:val="left"/>
        <w:textAlignment w:val="center"/>
      </w:pPr>
      <w:r>
        <w:t>A</w:t>
      </w:r>
      <w:r>
        <w:t>、一对相对性状的豌豆杂交实验中，</w:t>
      </w:r>
      <w:r>
        <w:t>F</w:t>
      </w:r>
      <w:r>
        <w:rPr>
          <w:vertAlign w:val="subscript"/>
        </w:rPr>
        <w:t>2</w:t>
      </w:r>
      <w:r>
        <w:t>产生</w:t>
      </w:r>
      <w:r>
        <w:t>3</w:t>
      </w:r>
      <w:r>
        <w:t>：</w:t>
      </w:r>
      <w:r>
        <w:t>1</w:t>
      </w:r>
      <w:r>
        <w:t>的性状分离比必需依赖于雌雄配子的随机结合，</w:t>
      </w:r>
      <w:r>
        <w:t>A</w:t>
      </w:r>
      <w:r>
        <w:t>错误；</w:t>
      </w:r>
    </w:p>
    <w:p w:rsidR="001F56C6" w:rsidRDefault="00CF0131">
      <w:pPr>
        <w:spacing w:line="360" w:lineRule="auto"/>
        <w:jc w:val="left"/>
        <w:textAlignment w:val="center"/>
      </w:pPr>
      <w:r>
        <w:t>BC</w:t>
      </w:r>
      <w:r>
        <w:t>、两对遵循自由组合定律的等位基因可能只控制一对相对性状，因此双杂合子自交后代的性状分离比不一定是</w:t>
      </w:r>
      <w:r>
        <w:t>9</w:t>
      </w:r>
      <w:r>
        <w:t>：</w:t>
      </w:r>
      <w:r>
        <w:t>3</w:t>
      </w:r>
      <w:r>
        <w:t>：</w:t>
      </w:r>
      <w:r>
        <w:t>3</w:t>
      </w:r>
      <w:r>
        <w:t>：</w:t>
      </w:r>
      <w:r>
        <w:t>1</w:t>
      </w:r>
      <w:r>
        <w:t>，可以是其变式，</w:t>
      </w:r>
      <w:r>
        <w:t>B</w:t>
      </w:r>
      <w:r>
        <w:t>、</w:t>
      </w:r>
      <w:r>
        <w:t>C</w:t>
      </w:r>
      <w:r>
        <w:t>错误；</w:t>
      </w:r>
    </w:p>
    <w:p w:rsidR="001F56C6" w:rsidRDefault="00CF0131">
      <w:pPr>
        <w:spacing w:line="360" w:lineRule="auto"/>
        <w:jc w:val="left"/>
        <w:textAlignment w:val="center"/>
      </w:pPr>
      <w:r>
        <w:t>D</w:t>
      </w:r>
      <w:r>
        <w:t>、分离定律是自由组合定律基础，遵循自由组合定律的多对等位基因的遗传一定分别遵循分离定律，</w:t>
      </w:r>
      <w:r>
        <w:t>D</w:t>
      </w:r>
      <w:r>
        <w:t>正确。</w:t>
      </w:r>
    </w:p>
    <w:p w:rsidR="001F56C6" w:rsidRDefault="00CF0131">
      <w:pPr>
        <w:spacing w:line="360" w:lineRule="auto"/>
        <w:jc w:val="left"/>
        <w:textAlignment w:val="center"/>
      </w:pPr>
      <w:r>
        <w:lastRenderedPageBreak/>
        <w:t>故选</w:t>
      </w:r>
      <w:r>
        <w:t>D</w:t>
      </w:r>
      <w:r>
        <w:t>。</w:t>
      </w:r>
    </w:p>
    <w:p w:rsidR="001F56C6" w:rsidRDefault="00CF0131">
      <w:pPr>
        <w:spacing w:line="360" w:lineRule="auto"/>
        <w:jc w:val="left"/>
        <w:textAlignment w:val="center"/>
      </w:pPr>
      <w:r>
        <w:t>25</w:t>
      </w:r>
      <w:r>
        <w:t>．</w:t>
      </w:r>
      <w:r>
        <w:t>C</w:t>
      </w:r>
    </w:p>
    <w:p w:rsidR="001F56C6" w:rsidRDefault="00CF0131">
      <w:pPr>
        <w:spacing w:line="360" w:lineRule="auto"/>
        <w:jc w:val="left"/>
        <w:textAlignment w:val="center"/>
      </w:pPr>
      <w:r>
        <w:t>【解析】</w:t>
      </w:r>
    </w:p>
    <w:p w:rsidR="001F56C6" w:rsidRDefault="00CF0131">
      <w:pPr>
        <w:spacing w:line="360" w:lineRule="auto"/>
        <w:jc w:val="left"/>
        <w:textAlignment w:val="center"/>
      </w:pPr>
      <w:r>
        <w:t>【分析】</w:t>
      </w:r>
    </w:p>
    <w:p w:rsidR="001F56C6" w:rsidRDefault="00CF0131">
      <w:pPr>
        <w:spacing w:line="360" w:lineRule="auto"/>
        <w:jc w:val="left"/>
        <w:textAlignment w:val="center"/>
      </w:pPr>
      <w:r>
        <w:t>减数分裂过程：</w:t>
      </w:r>
    </w:p>
    <w:p w:rsidR="001F56C6" w:rsidRDefault="00CF0131">
      <w:pPr>
        <w:spacing w:line="360" w:lineRule="auto"/>
        <w:jc w:val="left"/>
        <w:textAlignment w:val="center"/>
      </w:pPr>
      <w:r>
        <w:t>（</w:t>
      </w:r>
      <w:r>
        <w:t>1</w:t>
      </w:r>
      <w:r>
        <w:t>）减数第一次分裂前的间期：染色体的复制。</w:t>
      </w:r>
    </w:p>
    <w:p w:rsidR="001F56C6" w:rsidRDefault="00CF0131">
      <w:pPr>
        <w:spacing w:line="360" w:lineRule="auto"/>
        <w:jc w:val="left"/>
        <w:textAlignment w:val="center"/>
      </w:pPr>
      <w:r>
        <w:t>（</w:t>
      </w:r>
      <w:r>
        <w:t>2</w:t>
      </w:r>
      <w:r>
        <w:t>）减数第一次分裂：</w:t>
      </w:r>
      <w:r>
        <w:t>①</w:t>
      </w:r>
      <w:r>
        <w:t>前期：联会，同源染色体上的非姐妹染色单体交叉互换；</w:t>
      </w:r>
      <w:r>
        <w:t>②</w:t>
      </w:r>
      <w:r>
        <w:t>中期：同源染色体成对的排列在赤道板上；</w:t>
      </w:r>
      <w:r>
        <w:t>③</w:t>
      </w:r>
      <w:r>
        <w:t>后期：同源染色体分离，非同源染色体自由组合；</w:t>
      </w:r>
      <w:r>
        <w:t>④</w:t>
      </w:r>
      <w:r>
        <w:t>末期：细胞质分裂。</w:t>
      </w:r>
    </w:p>
    <w:p w:rsidR="001F56C6" w:rsidRDefault="00CF0131">
      <w:pPr>
        <w:spacing w:line="360" w:lineRule="auto"/>
        <w:jc w:val="left"/>
        <w:textAlignment w:val="center"/>
      </w:pPr>
      <w:r>
        <w:t>（</w:t>
      </w:r>
      <w:r>
        <w:t>3</w:t>
      </w:r>
      <w:r>
        <w:t>）减数第二次分裂：</w:t>
      </w:r>
      <w:r>
        <w:t>①</w:t>
      </w:r>
      <w:r>
        <w:t>前期：核膜、核仁逐渐解体消失，出现纺锤体和染色体；</w:t>
      </w:r>
      <w:r>
        <w:t>②</w:t>
      </w:r>
      <w:r>
        <w:t>中期：染色体形态固定、数目清晰；</w:t>
      </w:r>
      <w:r>
        <w:t>③</w:t>
      </w:r>
      <w:r>
        <w:t>后期：着丝点分裂，姐妹染色单体分开成为染色体，并均匀地移向两极；</w:t>
      </w:r>
      <w:r>
        <w:t>④</w:t>
      </w:r>
      <w:r>
        <w:t>末期：核膜、核仁重建、纺锤体和染色体消失。</w:t>
      </w:r>
    </w:p>
    <w:p w:rsidR="001F56C6" w:rsidRDefault="00CF0131">
      <w:pPr>
        <w:spacing w:line="360" w:lineRule="auto"/>
        <w:jc w:val="left"/>
        <w:textAlignment w:val="center"/>
      </w:pPr>
      <w:r>
        <w:t>【详解】</w:t>
      </w:r>
    </w:p>
    <w:p w:rsidR="001F56C6" w:rsidRDefault="00CF0131">
      <w:pPr>
        <w:spacing w:line="360" w:lineRule="auto"/>
        <w:jc w:val="left"/>
        <w:textAlignment w:val="center"/>
      </w:pPr>
      <w:r>
        <w:t>①</w:t>
      </w:r>
      <w:r>
        <w:t>减数分裂过程中，染色体复制一次，细胞进行两次连续的分裂，包括减数第一次分裂和减数第二次分裂，</w:t>
      </w:r>
      <w:r>
        <w:t>①</w:t>
      </w:r>
      <w:r>
        <w:t>正确；</w:t>
      </w:r>
    </w:p>
    <w:p w:rsidR="001F56C6" w:rsidRDefault="00CF0131">
      <w:pPr>
        <w:spacing w:line="360" w:lineRule="auto"/>
        <w:jc w:val="left"/>
        <w:textAlignment w:val="center"/>
      </w:pPr>
      <w:r>
        <w:t>②</w:t>
      </w:r>
      <w:r>
        <w:t>次级卵母细胞处于减数第二次分裂，所以在次级卵母细胞中不存在同源染色体，</w:t>
      </w:r>
      <w:r>
        <w:t>②</w:t>
      </w:r>
      <w:r>
        <w:t>错误；</w:t>
      </w:r>
    </w:p>
    <w:p w:rsidR="001F56C6" w:rsidRDefault="00CF0131">
      <w:pPr>
        <w:spacing w:line="360" w:lineRule="auto"/>
        <w:jc w:val="left"/>
        <w:textAlignment w:val="center"/>
      </w:pPr>
      <w:r>
        <w:t>③</w:t>
      </w:r>
      <w:r>
        <w:t>着丝点在减数第二次分裂后期一分为二，</w:t>
      </w:r>
      <w:r>
        <w:t>③</w:t>
      </w:r>
      <w:r>
        <w:t>错误；</w:t>
      </w:r>
    </w:p>
    <w:p w:rsidR="001F56C6" w:rsidRDefault="00CF0131">
      <w:pPr>
        <w:spacing w:line="360" w:lineRule="auto"/>
        <w:jc w:val="left"/>
        <w:textAlignment w:val="center"/>
      </w:pPr>
      <w:r>
        <w:t>④</w:t>
      </w:r>
      <w:r>
        <w:t>减数分裂的结果是染色体数减半，核</w:t>
      </w:r>
      <w:r>
        <w:t xml:space="preserve">DNA </w:t>
      </w:r>
      <w:r>
        <w:t>数也减半，</w:t>
      </w:r>
      <w:r>
        <w:t>④</w:t>
      </w:r>
      <w:r>
        <w:t>正确；</w:t>
      </w:r>
    </w:p>
    <w:p w:rsidR="001F56C6" w:rsidRDefault="00CF0131">
      <w:pPr>
        <w:spacing w:line="360" w:lineRule="auto"/>
        <w:jc w:val="left"/>
        <w:textAlignment w:val="center"/>
      </w:pPr>
      <w:r>
        <w:t>⑤</w:t>
      </w:r>
      <w:r>
        <w:t>减数第一次分裂过程中，同源染色体的分离，进入两个子细胞，导致染色体数目减半，</w:t>
      </w:r>
      <w:r>
        <w:t>⑤</w:t>
      </w:r>
      <w:r>
        <w:t>正确；</w:t>
      </w:r>
    </w:p>
    <w:p w:rsidR="001F56C6" w:rsidRDefault="00CF0131">
      <w:pPr>
        <w:spacing w:line="360" w:lineRule="auto"/>
        <w:jc w:val="left"/>
        <w:textAlignment w:val="center"/>
      </w:pPr>
      <w:r>
        <w:t>⑥</w:t>
      </w:r>
      <w:r>
        <w:t>染色体复制发生在减数第一次分裂前的间期，联会发生在减数第一次分裂前期，故复制后染色体联会，</w:t>
      </w:r>
      <w:r>
        <w:t>⑥</w:t>
      </w:r>
      <w:r>
        <w:t>错误；</w:t>
      </w:r>
    </w:p>
    <w:p w:rsidR="001F56C6" w:rsidRDefault="00CF0131">
      <w:pPr>
        <w:spacing w:line="360" w:lineRule="auto"/>
        <w:jc w:val="left"/>
        <w:textAlignment w:val="center"/>
      </w:pPr>
      <w:r>
        <w:t>⑦</w:t>
      </w:r>
      <w:r>
        <w:t>染色体数目减半发生在第一次分裂的末期，</w:t>
      </w:r>
      <w:r>
        <w:t>⑦</w:t>
      </w:r>
      <w:r>
        <w:t>错误；</w:t>
      </w:r>
    </w:p>
    <w:p w:rsidR="001F56C6" w:rsidRDefault="00CF0131">
      <w:pPr>
        <w:spacing w:line="360" w:lineRule="auto"/>
        <w:jc w:val="left"/>
        <w:textAlignment w:val="center"/>
      </w:pPr>
      <w:r>
        <w:t>①④⑤</w:t>
      </w:r>
      <w:r>
        <w:t>正确。</w:t>
      </w:r>
    </w:p>
    <w:p w:rsidR="001F56C6" w:rsidRDefault="00CF0131">
      <w:pPr>
        <w:spacing w:line="360" w:lineRule="auto"/>
        <w:jc w:val="left"/>
        <w:textAlignment w:val="center"/>
      </w:pPr>
      <w:r>
        <w:t>故选</w:t>
      </w:r>
      <w:r>
        <w:t>C</w:t>
      </w:r>
      <w:r>
        <w:t>。</w:t>
      </w:r>
    </w:p>
    <w:p w:rsidR="001F56C6" w:rsidRDefault="00CF0131">
      <w:pPr>
        <w:spacing w:line="360" w:lineRule="auto"/>
        <w:jc w:val="left"/>
        <w:textAlignment w:val="center"/>
      </w:pPr>
      <w:r>
        <w:t>26</w:t>
      </w:r>
      <w:r>
        <w:t>．</w:t>
      </w:r>
      <w:r>
        <w:t>D</w:t>
      </w:r>
    </w:p>
    <w:p w:rsidR="001F56C6" w:rsidRDefault="00CF0131">
      <w:pPr>
        <w:spacing w:line="360" w:lineRule="auto"/>
        <w:jc w:val="left"/>
        <w:textAlignment w:val="center"/>
      </w:pPr>
      <w:r>
        <w:t>【解析】</w:t>
      </w:r>
    </w:p>
    <w:p w:rsidR="001F56C6" w:rsidRDefault="00CF0131">
      <w:pPr>
        <w:spacing w:line="360" w:lineRule="auto"/>
        <w:jc w:val="left"/>
        <w:textAlignment w:val="center"/>
      </w:pPr>
      <w:r>
        <w:t>【分析】</w:t>
      </w:r>
    </w:p>
    <w:p w:rsidR="001F56C6" w:rsidRDefault="00CF0131">
      <w:pPr>
        <w:spacing w:line="360" w:lineRule="auto"/>
        <w:jc w:val="left"/>
        <w:textAlignment w:val="center"/>
      </w:pPr>
      <w:r>
        <w:t>分析图示，过程</w:t>
      </w:r>
      <w:r>
        <w:t>Ⅰ</w:t>
      </w:r>
      <w:r>
        <w:t>是有丝分裂。过程</w:t>
      </w:r>
      <w:r>
        <w:t>Ⅱ</w:t>
      </w:r>
      <w:r>
        <w:t>是减数第一次分裂，过程</w:t>
      </w:r>
      <w:r>
        <w:t>Ⅲ</w:t>
      </w:r>
      <w:r>
        <w:t>是减数第二次分裂，过程</w:t>
      </w:r>
      <w:r>
        <w:t>Ⅳ</w:t>
      </w:r>
      <w:r>
        <w:t>是变形。</w:t>
      </w:r>
    </w:p>
    <w:p w:rsidR="001F56C6" w:rsidRDefault="00CF0131">
      <w:pPr>
        <w:spacing w:line="360" w:lineRule="auto"/>
        <w:jc w:val="left"/>
        <w:textAlignment w:val="center"/>
      </w:pPr>
      <w:r>
        <w:lastRenderedPageBreak/>
        <w:t>【详解】</w:t>
      </w:r>
    </w:p>
    <w:p w:rsidR="001F56C6" w:rsidRDefault="00CF0131">
      <w:pPr>
        <w:spacing w:line="360" w:lineRule="auto"/>
        <w:jc w:val="left"/>
        <w:textAlignment w:val="center"/>
      </w:pPr>
      <w:r>
        <w:t>A</w:t>
      </w:r>
      <w:r>
        <w:t>、</w:t>
      </w:r>
      <w:r>
        <w:t>Ⅰ</w:t>
      </w:r>
      <w:r>
        <w:t>过程可以表示精原细胞进行有丝分裂，</w:t>
      </w:r>
      <w:r>
        <w:t>A</w:t>
      </w:r>
      <w:r>
        <w:t>正确；</w:t>
      </w:r>
    </w:p>
    <w:p w:rsidR="001F56C6" w:rsidRDefault="00CF0131">
      <w:pPr>
        <w:spacing w:line="360" w:lineRule="auto"/>
        <w:jc w:val="left"/>
        <w:textAlignment w:val="center"/>
      </w:pPr>
      <w:r>
        <w:t>B</w:t>
      </w:r>
      <w:r>
        <w:t>、减数分裂过程中可能发生同源染色体上非姐妹染色单体之间染色体片段交换，所以一个精原细胞可能产生四种精细胞，</w:t>
      </w:r>
      <w:r>
        <w:t>B</w:t>
      </w:r>
      <w:r>
        <w:t>正确；</w:t>
      </w:r>
    </w:p>
    <w:p w:rsidR="001F56C6" w:rsidRDefault="00CF0131">
      <w:pPr>
        <w:spacing w:line="360" w:lineRule="auto"/>
        <w:jc w:val="left"/>
        <w:textAlignment w:val="center"/>
      </w:pPr>
      <w:r>
        <w:t>C</w:t>
      </w:r>
      <w:r>
        <w:t>、图示中含有精子，所以该哺乳动物为雄性个体，</w:t>
      </w:r>
      <w:r>
        <w:t>C</w:t>
      </w:r>
      <w:r>
        <w:t>正确；</w:t>
      </w:r>
    </w:p>
    <w:p w:rsidR="001F56C6" w:rsidRDefault="00CF0131">
      <w:pPr>
        <w:spacing w:line="360" w:lineRule="auto"/>
        <w:jc w:val="left"/>
        <w:textAlignment w:val="center"/>
      </w:pPr>
      <w:r>
        <w:t>D</w:t>
      </w:r>
      <w:r>
        <w:t>、细胞</w:t>
      </w:r>
      <w:r>
        <w:t>B</w:t>
      </w:r>
      <w:r>
        <w:t>是减数第一次分裂的产物，处于减数第二次分裂前期、中期时染色体数为</w:t>
      </w:r>
      <w:r>
        <w:t>A</w:t>
      </w:r>
      <w:r>
        <w:t>细胞的一半，</w:t>
      </w:r>
      <w:r>
        <w:t>D</w:t>
      </w:r>
      <w:r>
        <w:t>错误；</w:t>
      </w:r>
    </w:p>
    <w:p w:rsidR="001F56C6" w:rsidRDefault="00CF0131">
      <w:pPr>
        <w:spacing w:line="360" w:lineRule="auto"/>
        <w:jc w:val="left"/>
        <w:textAlignment w:val="center"/>
      </w:pPr>
      <w:r>
        <w:t>故选</w:t>
      </w:r>
      <w:r>
        <w:t>D</w:t>
      </w:r>
      <w:r>
        <w:t>。</w:t>
      </w:r>
    </w:p>
    <w:p w:rsidR="001F56C6" w:rsidRDefault="00CF0131">
      <w:pPr>
        <w:spacing w:line="360" w:lineRule="auto"/>
        <w:jc w:val="left"/>
        <w:textAlignment w:val="center"/>
      </w:pPr>
      <w:r>
        <w:t>27</w:t>
      </w:r>
      <w:r>
        <w:t>．</w:t>
      </w:r>
      <w:r>
        <w:t>A</w:t>
      </w:r>
    </w:p>
    <w:p w:rsidR="001F56C6" w:rsidRDefault="00CF0131">
      <w:pPr>
        <w:spacing w:line="360" w:lineRule="auto"/>
        <w:jc w:val="left"/>
        <w:textAlignment w:val="center"/>
      </w:pPr>
      <w:r>
        <w:t>【解析】</w:t>
      </w:r>
    </w:p>
    <w:p w:rsidR="001F56C6" w:rsidRDefault="00CF0131">
      <w:pPr>
        <w:spacing w:line="360" w:lineRule="auto"/>
        <w:jc w:val="left"/>
        <w:textAlignment w:val="center"/>
      </w:pPr>
      <w:r>
        <w:t>【分析】</w:t>
      </w:r>
    </w:p>
    <w:p w:rsidR="001F56C6" w:rsidRDefault="00CF0131">
      <w:pPr>
        <w:spacing w:line="360" w:lineRule="auto"/>
        <w:jc w:val="left"/>
        <w:textAlignment w:val="center"/>
      </w:pPr>
      <w:r>
        <w:t>1</w:t>
      </w:r>
      <w:r>
        <w:t>、基因的概念：基因是具有遗传效应的</w:t>
      </w:r>
      <w:r>
        <w:t>DNA</w:t>
      </w:r>
      <w:r>
        <w:t>片段，是决定生物性状的基本单位。</w:t>
      </w:r>
    </w:p>
    <w:p w:rsidR="001F56C6" w:rsidRDefault="00CF0131">
      <w:pPr>
        <w:spacing w:line="360" w:lineRule="auto"/>
        <w:jc w:val="left"/>
        <w:textAlignment w:val="center"/>
      </w:pPr>
      <w:r>
        <w:t>2</w:t>
      </w:r>
      <w:r>
        <w:t>、基因和染色体的关系：基因在染色体上并在染色体上呈线性排列，染色体是基因的主要载体。</w:t>
      </w:r>
    </w:p>
    <w:p w:rsidR="001F56C6" w:rsidRDefault="00CF0131">
      <w:pPr>
        <w:spacing w:line="360" w:lineRule="auto"/>
        <w:jc w:val="left"/>
        <w:textAlignment w:val="center"/>
      </w:pPr>
      <w:r>
        <w:t>【详解】</w:t>
      </w:r>
    </w:p>
    <w:p w:rsidR="001F56C6" w:rsidRDefault="00CF0131">
      <w:pPr>
        <w:spacing w:line="360" w:lineRule="auto"/>
        <w:jc w:val="left"/>
        <w:textAlignment w:val="center"/>
      </w:pPr>
      <w:r>
        <w:t>①</w:t>
      </w:r>
      <w:r>
        <w:t>染色体主要由</w:t>
      </w:r>
      <w:r>
        <w:t>DNA</w:t>
      </w:r>
      <w:r>
        <w:t>和蛋白质组成，基因是有遗传效应的</w:t>
      </w:r>
      <w:r>
        <w:t>DNA</w:t>
      </w:r>
      <w:r>
        <w:t>片段，染色体是基因的主要载体，基因在染色体上呈线性排列，</w:t>
      </w:r>
      <w:r>
        <w:t>①</w:t>
      </w:r>
      <w:r>
        <w:t>正确；</w:t>
      </w:r>
    </w:p>
    <w:p w:rsidR="001F56C6" w:rsidRDefault="00CF0131">
      <w:pPr>
        <w:spacing w:line="360" w:lineRule="auto"/>
        <w:jc w:val="left"/>
        <w:textAlignment w:val="center"/>
      </w:pPr>
      <w:r>
        <w:t>②</w:t>
      </w:r>
      <w:r>
        <w:t>摩尔根利用果蝇进行杂交实验，运用</w:t>
      </w:r>
      <w:r>
        <w:t>“</w:t>
      </w:r>
      <w:r>
        <w:t>假说</w:t>
      </w:r>
      <w:r>
        <w:t>—</w:t>
      </w:r>
      <w:r>
        <w:t>演绎</w:t>
      </w:r>
      <w:r>
        <w:t>”</w:t>
      </w:r>
      <w:r>
        <w:t>法验证了基因在染色体上，</w:t>
      </w:r>
      <w:r>
        <w:t>②</w:t>
      </w:r>
      <w:r>
        <w:t>正确；</w:t>
      </w:r>
    </w:p>
    <w:p w:rsidR="001F56C6" w:rsidRDefault="00CF0131">
      <w:pPr>
        <w:spacing w:line="360" w:lineRule="auto"/>
        <w:jc w:val="left"/>
        <w:textAlignment w:val="center"/>
      </w:pPr>
      <w:r>
        <w:t>③</w:t>
      </w:r>
      <w:r>
        <w:t>同源染色体的相同位置上不一定是等位基因，也可能是相同基因，</w:t>
      </w:r>
      <w:r>
        <w:t>③</w:t>
      </w:r>
      <w:r>
        <w:t>错误；</w:t>
      </w:r>
    </w:p>
    <w:p w:rsidR="001F56C6" w:rsidRDefault="00CF0131">
      <w:pPr>
        <w:spacing w:line="360" w:lineRule="auto"/>
        <w:jc w:val="left"/>
        <w:textAlignment w:val="center"/>
      </w:pPr>
      <w:r>
        <w:t>④</w:t>
      </w:r>
      <w:r>
        <w:t>一条染色体上有许多基因，染色体主要由蛋白质和</w:t>
      </w:r>
      <w:r>
        <w:t>DNA</w:t>
      </w:r>
      <w:r>
        <w:t>组成，</w:t>
      </w:r>
      <w:r>
        <w:t>④</w:t>
      </w:r>
      <w:r>
        <w:t>错误；</w:t>
      </w:r>
    </w:p>
    <w:p w:rsidR="001F56C6" w:rsidRDefault="00CF0131">
      <w:pPr>
        <w:spacing w:line="360" w:lineRule="auto"/>
        <w:jc w:val="left"/>
        <w:textAlignment w:val="center"/>
      </w:pPr>
      <w:r>
        <w:t>⑤</w:t>
      </w:r>
      <w:r>
        <w:t>萨顿研究蝗虫的减数分裂，运用了类比推理法提出假说</w:t>
      </w:r>
      <w:r>
        <w:t>“</w:t>
      </w:r>
      <w:r>
        <w:t>基因在染色体上</w:t>
      </w:r>
      <w:r>
        <w:t>”</w:t>
      </w:r>
      <w:r>
        <w:t>，</w:t>
      </w:r>
      <w:r>
        <w:t>⑤</w:t>
      </w:r>
      <w:r>
        <w:t>正确。</w:t>
      </w:r>
    </w:p>
    <w:p w:rsidR="001F56C6" w:rsidRDefault="00CF0131">
      <w:pPr>
        <w:spacing w:line="360" w:lineRule="auto"/>
        <w:jc w:val="left"/>
        <w:textAlignment w:val="center"/>
      </w:pPr>
      <w:r>
        <w:t>故选</w:t>
      </w:r>
      <w:r>
        <w:t>A</w:t>
      </w:r>
      <w:r>
        <w:t>。</w:t>
      </w:r>
    </w:p>
    <w:p w:rsidR="001F56C6" w:rsidRDefault="00CF0131">
      <w:pPr>
        <w:spacing w:line="360" w:lineRule="auto"/>
        <w:jc w:val="left"/>
        <w:textAlignment w:val="center"/>
      </w:pPr>
      <w:r>
        <w:t>28</w:t>
      </w:r>
      <w:r>
        <w:t>．</w:t>
      </w:r>
      <w:r>
        <w:t>C</w:t>
      </w:r>
    </w:p>
    <w:p w:rsidR="001F56C6" w:rsidRDefault="00CF0131">
      <w:pPr>
        <w:spacing w:line="360" w:lineRule="auto"/>
        <w:jc w:val="left"/>
        <w:textAlignment w:val="center"/>
      </w:pPr>
      <w:r>
        <w:t>【解析】</w:t>
      </w:r>
    </w:p>
    <w:p w:rsidR="001F56C6" w:rsidRDefault="00CF0131">
      <w:pPr>
        <w:spacing w:line="360" w:lineRule="auto"/>
        <w:jc w:val="left"/>
        <w:textAlignment w:val="center"/>
      </w:pPr>
      <w:r>
        <w:t>【分析】</w:t>
      </w:r>
    </w:p>
    <w:p w:rsidR="001F56C6" w:rsidRDefault="00CF0131">
      <w:pPr>
        <w:spacing w:line="360" w:lineRule="auto"/>
        <w:jc w:val="left"/>
        <w:textAlignment w:val="center"/>
      </w:pPr>
      <w:r>
        <w:t>1</w:t>
      </w:r>
      <w:r>
        <w:t>、孟德尔发现遗传定律用了假说演绎法，其基本步骤：提出问题</w:t>
      </w:r>
      <w:r>
        <w:t>→</w:t>
      </w:r>
      <w:r>
        <w:t>作出假说</w:t>
      </w:r>
      <w:r>
        <w:t>→</w:t>
      </w:r>
      <w:r>
        <w:t>演绎推理</w:t>
      </w:r>
      <w:r>
        <w:t>→</w:t>
      </w:r>
      <w:r>
        <w:t>实验验证</w:t>
      </w:r>
      <w:r>
        <w:t>→</w:t>
      </w:r>
      <w:r>
        <w:t>得出结论。</w:t>
      </w:r>
    </w:p>
    <w:p w:rsidR="001F56C6" w:rsidRDefault="00CF0131">
      <w:pPr>
        <w:spacing w:line="360" w:lineRule="auto"/>
        <w:jc w:val="left"/>
        <w:textAlignment w:val="center"/>
      </w:pPr>
      <w:r>
        <w:t>2</w:t>
      </w:r>
      <w:r>
        <w:t>、</w:t>
      </w:r>
      <w:r>
        <w:t>“</w:t>
      </w:r>
      <w:r>
        <w:t>基因在染色体上</w:t>
      </w:r>
      <w:r>
        <w:t>”</w:t>
      </w:r>
      <w:r>
        <w:t>的发现历程：萨顿通过类比基因和染色体的行为，提出基因在染色体上的假说；之后，摩尔根以果蝇为实验材料，采用假说</w:t>
      </w:r>
      <w:r>
        <w:t>-</w:t>
      </w:r>
      <w:r>
        <w:t>演绎法证明基因在染色体上。</w:t>
      </w:r>
    </w:p>
    <w:p w:rsidR="001F56C6" w:rsidRDefault="00CF0131">
      <w:pPr>
        <w:spacing w:line="360" w:lineRule="auto"/>
        <w:jc w:val="left"/>
        <w:textAlignment w:val="center"/>
      </w:pPr>
      <w:r>
        <w:t>【详解】</w:t>
      </w:r>
    </w:p>
    <w:p w:rsidR="001F56C6" w:rsidRDefault="00CF0131">
      <w:pPr>
        <w:spacing w:line="360" w:lineRule="auto"/>
        <w:jc w:val="left"/>
        <w:textAlignment w:val="center"/>
      </w:pPr>
      <w:r>
        <w:lastRenderedPageBreak/>
        <w:t>①</w:t>
      </w:r>
      <w:r>
        <w:t>孟德尔提出遗传定律时采用了假说</w:t>
      </w:r>
      <w:r>
        <w:t>-</w:t>
      </w:r>
      <w:r>
        <w:t>演绎法；</w:t>
      </w:r>
    </w:p>
    <w:p w:rsidR="001F56C6" w:rsidRDefault="00CF0131">
      <w:pPr>
        <w:spacing w:line="360" w:lineRule="auto"/>
        <w:jc w:val="left"/>
        <w:textAlignment w:val="center"/>
      </w:pPr>
      <w:r>
        <w:t>②</w:t>
      </w:r>
      <w:r>
        <w:t>萨顿采用类比推理法提出了</w:t>
      </w:r>
      <w:r>
        <w:t>“</w:t>
      </w:r>
      <w:r>
        <w:t>基因在染色体上</w:t>
      </w:r>
      <w:r>
        <w:t>”</w:t>
      </w:r>
      <w:r>
        <w:t>的假说；</w:t>
      </w:r>
    </w:p>
    <w:p w:rsidR="001F56C6" w:rsidRDefault="00CF0131">
      <w:pPr>
        <w:spacing w:line="360" w:lineRule="auto"/>
        <w:jc w:val="left"/>
        <w:textAlignment w:val="center"/>
      </w:pPr>
      <w:r>
        <w:t>③</w:t>
      </w:r>
      <w:r>
        <w:t>摩尔根采用假说</w:t>
      </w:r>
      <w:r>
        <w:t>-</w:t>
      </w:r>
      <w:r>
        <w:t>演绎法证明了基因位于染色体上。</w:t>
      </w:r>
    </w:p>
    <w:p w:rsidR="001F56C6" w:rsidRDefault="00CF0131">
      <w:pPr>
        <w:spacing w:line="360" w:lineRule="auto"/>
        <w:jc w:val="left"/>
        <w:textAlignment w:val="center"/>
      </w:pPr>
      <w:r>
        <w:t>故选</w:t>
      </w:r>
      <w:r>
        <w:t>C</w:t>
      </w:r>
      <w:r>
        <w:t>。</w:t>
      </w:r>
    </w:p>
    <w:p w:rsidR="001F56C6" w:rsidRDefault="00CF0131">
      <w:pPr>
        <w:spacing w:line="360" w:lineRule="auto"/>
        <w:jc w:val="left"/>
        <w:textAlignment w:val="center"/>
      </w:pPr>
      <w:r>
        <w:t>29</w:t>
      </w:r>
      <w:r>
        <w:t>．</w:t>
      </w:r>
      <w:r>
        <w:t>D</w:t>
      </w:r>
    </w:p>
    <w:p w:rsidR="001F56C6" w:rsidRDefault="00CF0131">
      <w:pPr>
        <w:spacing w:line="360" w:lineRule="auto"/>
        <w:jc w:val="left"/>
        <w:textAlignment w:val="center"/>
      </w:pPr>
      <w:r>
        <w:t>【解析】</w:t>
      </w:r>
    </w:p>
    <w:p w:rsidR="001F56C6" w:rsidRDefault="00CF0131">
      <w:pPr>
        <w:spacing w:line="360" w:lineRule="auto"/>
        <w:jc w:val="left"/>
        <w:textAlignment w:val="center"/>
      </w:pPr>
      <w:r>
        <w:t>【详解】</w:t>
      </w:r>
    </w:p>
    <w:p w:rsidR="001F56C6" w:rsidRDefault="00CF0131">
      <w:pPr>
        <w:spacing w:line="360" w:lineRule="auto"/>
        <w:jc w:val="left"/>
        <w:textAlignment w:val="center"/>
      </w:pPr>
      <w:r>
        <w:t>人的性别决定是</w:t>
      </w:r>
      <w:r>
        <w:t>XY</w:t>
      </w:r>
      <w:r>
        <w:t>型，所以在男性的体细胞中都有</w:t>
      </w:r>
      <w:r>
        <w:t>XY</w:t>
      </w:r>
      <w:r>
        <w:t>染色体，</w:t>
      </w:r>
      <w:r>
        <w:t>ABC</w:t>
      </w:r>
      <w:r>
        <w:t>项都含</w:t>
      </w:r>
      <w:r>
        <w:t>Y</w:t>
      </w:r>
      <w:r>
        <w:t>染色体；而次级精母细胞来自初级精母细胞的分裂，在减</w:t>
      </w:r>
      <w:r>
        <w:t>Ⅰ</w:t>
      </w:r>
      <w:r>
        <w:t>后期同源染色体分离，非同源染色体自由组合，</w:t>
      </w:r>
      <w:r>
        <w:t>1</w:t>
      </w:r>
      <w:r>
        <w:t>个初级精母细胞分裂为</w:t>
      </w:r>
      <w:r>
        <w:t>2</w:t>
      </w:r>
      <w:r>
        <w:t>个次级精母细胞，一个含有</w:t>
      </w:r>
      <w:r>
        <w:t>X</w:t>
      </w:r>
      <w:r>
        <w:t>染色体，一个含有</w:t>
      </w:r>
      <w:r>
        <w:t>Y</w:t>
      </w:r>
      <w:r>
        <w:t>染色体，</w:t>
      </w:r>
      <w:r>
        <w:t>D</w:t>
      </w:r>
      <w:r>
        <w:t>项正确。</w:t>
      </w:r>
    </w:p>
    <w:p w:rsidR="001F56C6" w:rsidRDefault="00CF0131">
      <w:pPr>
        <w:spacing w:line="360" w:lineRule="auto"/>
        <w:jc w:val="left"/>
        <w:textAlignment w:val="center"/>
      </w:pPr>
      <w:r>
        <w:t>30</w:t>
      </w:r>
      <w:r>
        <w:t>．</w:t>
      </w:r>
      <w:r w:rsidR="00D243DE">
        <w:t>D</w:t>
      </w:r>
    </w:p>
    <w:p w:rsidR="001F56C6" w:rsidRDefault="00CF0131">
      <w:pPr>
        <w:spacing w:line="360" w:lineRule="auto"/>
        <w:jc w:val="left"/>
        <w:textAlignment w:val="center"/>
      </w:pPr>
      <w:r>
        <w:t>【解析】</w:t>
      </w:r>
    </w:p>
    <w:p w:rsidR="001F56C6" w:rsidRDefault="00CF0131">
      <w:pPr>
        <w:spacing w:line="360" w:lineRule="auto"/>
        <w:jc w:val="left"/>
        <w:textAlignment w:val="center"/>
      </w:pPr>
      <w:r>
        <w:t>【分析】</w:t>
      </w:r>
    </w:p>
    <w:p w:rsidR="001F56C6" w:rsidRDefault="00CF0131">
      <w:pPr>
        <w:spacing w:line="360" w:lineRule="auto"/>
        <w:jc w:val="left"/>
        <w:textAlignment w:val="center"/>
      </w:pPr>
      <w:r>
        <w:t>分析柱形图：图中圆粒：皱粒</w:t>
      </w:r>
      <w:r>
        <w:t>=3</w:t>
      </w:r>
      <w:r>
        <w:t>：</w:t>
      </w:r>
      <w:r>
        <w:t>1</w:t>
      </w:r>
      <w:r>
        <w:t>，说明两亲本的相关基因型是</w:t>
      </w:r>
      <w:r>
        <w:t>Rr×Rr</w:t>
      </w:r>
      <w:r>
        <w:t>；黄色：绿色</w:t>
      </w:r>
      <w:r>
        <w:t>=1</w:t>
      </w:r>
      <w:r>
        <w:t>：</w:t>
      </w:r>
      <w:r>
        <w:t>1</w:t>
      </w:r>
      <w:r>
        <w:t>，属于测交，说明两亲本的相关基因型是</w:t>
      </w:r>
      <w:r>
        <w:t>Yy×yy</w:t>
      </w:r>
      <w:r>
        <w:t>。综合以上可知，亲本的基因型为</w:t>
      </w:r>
      <w:r>
        <w:t>YyRr×yyRr</w:t>
      </w:r>
      <w:r>
        <w:t>。</w:t>
      </w:r>
    </w:p>
    <w:p w:rsidR="001F56C6" w:rsidRDefault="00CF0131">
      <w:pPr>
        <w:spacing w:line="360" w:lineRule="auto"/>
        <w:jc w:val="left"/>
        <w:textAlignment w:val="center"/>
      </w:pPr>
      <w:r>
        <w:t>【详解】</w:t>
      </w:r>
    </w:p>
    <w:p w:rsidR="001F56C6" w:rsidRDefault="00CF0131">
      <w:pPr>
        <w:spacing w:line="360" w:lineRule="auto"/>
        <w:jc w:val="left"/>
        <w:textAlignment w:val="center"/>
      </w:pPr>
      <w:r>
        <w:t>由以上分析可知，两亲本的基因型为</w:t>
      </w:r>
      <w:r>
        <w:t>YyRr×yyRr</w:t>
      </w:r>
      <w:r>
        <w:t>，则</w:t>
      </w:r>
      <w:r>
        <w:t>F</w:t>
      </w:r>
      <w:r>
        <w:rPr>
          <w:vertAlign w:val="subscript"/>
        </w:rPr>
        <w:t>1</w:t>
      </w:r>
      <w:r>
        <w:t>中的黄色圆粒豌豆（基因型及比例为</w:t>
      </w:r>
      <w:r>
        <w:t>Yy1/3RR</w:t>
      </w:r>
      <w:r>
        <w:t>、</w:t>
      </w:r>
      <w:r>
        <w:t>Yy2/3Rr</w:t>
      </w:r>
      <w:r w:rsidR="00D243DE">
        <w:t>）与</w:t>
      </w:r>
      <w:r w:rsidR="00D243DE">
        <w:rPr>
          <w:rFonts w:hint="eastAsia"/>
        </w:rPr>
        <w:t>绿</w:t>
      </w:r>
      <w:r>
        <w:t>色皱粒豌豆（基因型为</w:t>
      </w:r>
      <w:r w:rsidR="00D243DE">
        <w:t>y</w:t>
      </w:r>
      <w:r>
        <w:t>yrr</w:t>
      </w:r>
      <w:r>
        <w:t>）杂交，</w:t>
      </w:r>
      <w:r>
        <w:t>F</w:t>
      </w:r>
      <w:r>
        <w:rPr>
          <w:vertAlign w:val="subscript"/>
        </w:rPr>
        <w:t>2</w:t>
      </w:r>
      <w:r>
        <w:t>绿色的出现的概率为</w:t>
      </w:r>
      <w:r w:rsidR="00D243DE">
        <w:t>1/2</w:t>
      </w:r>
      <w:r>
        <w:t>，皱粒出现的概率为</w:t>
      </w:r>
      <w:r>
        <w:t>2/3×1/2</w:t>
      </w:r>
      <w:r>
        <w:t>＝</w:t>
      </w:r>
      <w:r>
        <w:t>1/3</w:t>
      </w:r>
      <w:r>
        <w:t>，所以</w:t>
      </w:r>
      <w:r>
        <w:t>F</w:t>
      </w:r>
      <w:r>
        <w:rPr>
          <w:vertAlign w:val="subscript"/>
        </w:rPr>
        <w:t>2</w:t>
      </w:r>
      <w:r>
        <w:t>的圆粒：皱粒</w:t>
      </w:r>
      <w:r>
        <w:t>=2</w:t>
      </w:r>
      <w:r>
        <w:t>：</w:t>
      </w:r>
      <w:r>
        <w:t>1</w:t>
      </w:r>
      <w:r>
        <w:t>，黄色：绿色</w:t>
      </w:r>
      <w:r w:rsidR="00D243DE">
        <w:t>=1</w:t>
      </w:r>
      <w:r>
        <w:t>：</w:t>
      </w:r>
      <w:r>
        <w:t>1</w:t>
      </w:r>
      <w:r>
        <w:t>，</w:t>
      </w:r>
      <w:r>
        <w:t>F</w:t>
      </w:r>
      <w:r>
        <w:rPr>
          <w:vertAlign w:val="subscript"/>
        </w:rPr>
        <w:t>2</w:t>
      </w:r>
      <w:r>
        <w:t>的表现型及比例为黄色圆粒：黄色皱粒；绿色圆粒：绿色皱粒</w:t>
      </w:r>
      <w:r>
        <w:t>=</w:t>
      </w:r>
      <w:r w:rsidR="00D243DE">
        <w:t>2</w:t>
      </w:r>
      <w:r>
        <w:t>：</w:t>
      </w:r>
      <w:r w:rsidR="00D243DE">
        <w:rPr>
          <w:rFonts w:hint="eastAsia"/>
        </w:rPr>
        <w:t>1</w:t>
      </w:r>
      <w:r>
        <w:t>：</w:t>
      </w:r>
      <w:r>
        <w:t>2</w:t>
      </w:r>
      <w:r>
        <w:t>：</w:t>
      </w:r>
      <w:r>
        <w:t>1</w:t>
      </w:r>
      <w:r>
        <w:t>，</w:t>
      </w:r>
      <w:r w:rsidR="00D243DE">
        <w:t>D</w:t>
      </w:r>
      <w:r>
        <w:t>正确，</w:t>
      </w:r>
      <w:r w:rsidR="00D243DE">
        <w:t>ABC</w:t>
      </w:r>
      <w:r>
        <w:t>错误。</w:t>
      </w:r>
    </w:p>
    <w:p w:rsidR="001F56C6" w:rsidRDefault="00CF0131">
      <w:pPr>
        <w:spacing w:line="360" w:lineRule="auto"/>
        <w:jc w:val="left"/>
        <w:textAlignment w:val="center"/>
      </w:pPr>
      <w:r>
        <w:t>故选</w:t>
      </w:r>
      <w:r w:rsidR="00D243DE">
        <w:t>D</w:t>
      </w:r>
      <w:r>
        <w:t>。</w:t>
      </w:r>
    </w:p>
    <w:p w:rsidR="001F56C6" w:rsidRDefault="00CF0131">
      <w:pPr>
        <w:spacing w:line="360" w:lineRule="auto"/>
        <w:jc w:val="left"/>
        <w:textAlignment w:val="center"/>
      </w:pPr>
      <w:r>
        <w:t>31</w:t>
      </w:r>
      <w:r>
        <w:t>．</w:t>
      </w:r>
      <w:r>
        <w:t>C</w:t>
      </w:r>
    </w:p>
    <w:p w:rsidR="001F56C6" w:rsidRDefault="00CF0131">
      <w:pPr>
        <w:spacing w:line="360" w:lineRule="auto"/>
        <w:jc w:val="left"/>
        <w:textAlignment w:val="center"/>
      </w:pPr>
      <w:r>
        <w:t>【解析】</w:t>
      </w:r>
    </w:p>
    <w:p w:rsidR="001F56C6" w:rsidRDefault="00CF0131">
      <w:pPr>
        <w:spacing w:line="360" w:lineRule="auto"/>
        <w:jc w:val="left"/>
        <w:textAlignment w:val="center"/>
      </w:pPr>
      <w:r>
        <w:t>【分析】</w:t>
      </w:r>
    </w:p>
    <w:p w:rsidR="001F56C6" w:rsidRDefault="00CF0131">
      <w:pPr>
        <w:spacing w:line="360" w:lineRule="auto"/>
        <w:jc w:val="left"/>
        <w:textAlignment w:val="center"/>
      </w:pPr>
      <w:r>
        <w:t>豌豆是自花闭花授粉植物，在自然条件下只能进行自交，要进行杂交实验，需要进行人工异花授粉，其过程为：去雄（在花蕾期去掉雄蕊）</w:t>
      </w:r>
      <w:r>
        <w:t>→</w:t>
      </w:r>
      <w:r>
        <w:t>套上纸袋</w:t>
      </w:r>
      <w:r>
        <w:t>→</w:t>
      </w:r>
      <w:r>
        <w:t>人工异花授粉（待花成熟时，采集另一株植株的花粉涂在去雄花的柱头上）</w:t>
      </w:r>
      <w:r>
        <w:t>→</w:t>
      </w:r>
      <w:r>
        <w:t>套上纸袋。</w:t>
      </w:r>
    </w:p>
    <w:p w:rsidR="001F56C6" w:rsidRDefault="00CF0131">
      <w:pPr>
        <w:spacing w:line="360" w:lineRule="auto"/>
        <w:jc w:val="left"/>
        <w:textAlignment w:val="center"/>
      </w:pPr>
      <w:r>
        <w:lastRenderedPageBreak/>
        <w:t>【详解】</w:t>
      </w:r>
    </w:p>
    <w:p w:rsidR="001F56C6" w:rsidRDefault="00CF0131">
      <w:pPr>
        <w:spacing w:line="360" w:lineRule="auto"/>
        <w:jc w:val="left"/>
        <w:textAlignment w:val="center"/>
      </w:pPr>
      <w:r>
        <w:t>A</w:t>
      </w:r>
      <w:r>
        <w:t>、豌豆是自花传粉植物，而且是闭花受粉，避免了外来花粉的干扰，因此自然状态下豌豆一般为纯种，</w:t>
      </w:r>
      <w:r>
        <w:t>A</w:t>
      </w:r>
      <w:r>
        <w:t>正确</w:t>
      </w:r>
      <w:r>
        <w:t xml:space="preserve"> </w:t>
      </w:r>
      <w:r>
        <w:t>；</w:t>
      </w:r>
    </w:p>
    <w:p w:rsidR="001F56C6" w:rsidRDefault="00CF0131">
      <w:pPr>
        <w:spacing w:line="360" w:lineRule="auto"/>
        <w:jc w:val="left"/>
        <w:textAlignment w:val="center"/>
      </w:pPr>
      <w:r>
        <w:t>B</w:t>
      </w:r>
      <w:r>
        <w:t>、孟德尔在杂交实验前先去除未成熟花（花蕾期）的全部雄蕊，然后套上纸袋，待雌蕊成熟时授粉，实现亲本杂交，因此杂交时需要进行人工去雄和套袋处理，</w:t>
      </w:r>
      <w:r>
        <w:t>B</w:t>
      </w:r>
      <w:r>
        <w:t>正确；</w:t>
      </w:r>
    </w:p>
    <w:p w:rsidR="001F56C6" w:rsidRDefault="00CF0131">
      <w:pPr>
        <w:spacing w:line="360" w:lineRule="auto"/>
        <w:jc w:val="left"/>
        <w:textAlignment w:val="center"/>
      </w:pPr>
      <w:r>
        <w:t xml:space="preserve"> C</w:t>
      </w:r>
      <w:r>
        <w:t>、在进行杂交时需要考虑雄蕊和雌蕊的发育程度，如去雄时应该在雌蕊未成熟时（花蕾期）进行，授粉时应该在雌蕊成熟时进行，</w:t>
      </w:r>
      <w:r>
        <w:t>C</w:t>
      </w:r>
      <w:r>
        <w:t>错误；</w:t>
      </w:r>
    </w:p>
    <w:p w:rsidR="001F56C6" w:rsidRDefault="00CF0131">
      <w:pPr>
        <w:spacing w:line="360" w:lineRule="auto"/>
        <w:jc w:val="left"/>
        <w:textAlignment w:val="center"/>
      </w:pPr>
      <w:r>
        <w:t>D</w:t>
      </w:r>
      <w:r>
        <w:t>、对杂交实验结果的分析，孟德尔采用了统计学的方法，从而使实验结果更具有了一般的特征，具有说服力，</w:t>
      </w:r>
      <w:r>
        <w:t>D</w:t>
      </w:r>
      <w:r>
        <w:t>正确；</w:t>
      </w:r>
    </w:p>
    <w:p w:rsidR="001F56C6" w:rsidRDefault="00CF0131">
      <w:pPr>
        <w:spacing w:line="360" w:lineRule="auto"/>
        <w:jc w:val="left"/>
        <w:textAlignment w:val="center"/>
      </w:pPr>
      <w:r>
        <w:t>故选</w:t>
      </w:r>
      <w:r>
        <w:t>C</w:t>
      </w:r>
      <w:r>
        <w:t>。</w:t>
      </w:r>
    </w:p>
    <w:p w:rsidR="001F56C6" w:rsidRDefault="005B255C">
      <w:pPr>
        <w:spacing w:line="360" w:lineRule="auto"/>
        <w:jc w:val="left"/>
        <w:textAlignment w:val="center"/>
      </w:pPr>
      <w:r>
        <w:t>3</w:t>
      </w:r>
      <w:r w:rsidR="00CF0131">
        <w:t>2</w:t>
      </w:r>
      <w:r w:rsidR="00CF0131">
        <w:t>．</w:t>
      </w:r>
      <w:r w:rsidR="00CF0131">
        <w:t>C</w:t>
      </w:r>
    </w:p>
    <w:p w:rsidR="001F56C6" w:rsidRDefault="00CF0131">
      <w:pPr>
        <w:spacing w:line="360" w:lineRule="auto"/>
        <w:jc w:val="left"/>
        <w:textAlignment w:val="center"/>
      </w:pPr>
      <w:r>
        <w:t>【解析】</w:t>
      </w:r>
    </w:p>
    <w:p w:rsidR="001F56C6" w:rsidRDefault="00CF0131">
      <w:pPr>
        <w:spacing w:line="360" w:lineRule="auto"/>
        <w:jc w:val="left"/>
        <w:textAlignment w:val="center"/>
      </w:pPr>
      <w:r>
        <w:t>【分析】</w:t>
      </w:r>
    </w:p>
    <w:p w:rsidR="001F56C6" w:rsidRDefault="00CF0131">
      <w:pPr>
        <w:spacing w:line="360" w:lineRule="auto"/>
        <w:jc w:val="left"/>
        <w:textAlignment w:val="center"/>
      </w:pPr>
      <w:r>
        <w:t>1</w:t>
      </w:r>
      <w:r>
        <w:t>、由题干可知，雌蜂（蜂王和工蜂）由受精卵发育而来，雄蜂由未受精的卵细胞发育而来。蜜蜂的体色中，褐色对黑色为显性，符合孟德尔分离定律。</w:t>
      </w:r>
    </w:p>
    <w:p w:rsidR="001F56C6" w:rsidRDefault="00CF0131">
      <w:pPr>
        <w:spacing w:line="360" w:lineRule="auto"/>
        <w:jc w:val="left"/>
        <w:textAlignment w:val="center"/>
      </w:pPr>
      <w:r>
        <w:t>2</w:t>
      </w:r>
      <w:r>
        <w:t>、设褐色遗传因子为</w:t>
      </w:r>
      <w:r>
        <w:t>A</w:t>
      </w:r>
      <w:r>
        <w:t>，黑色遗传因子为</w:t>
      </w:r>
      <w:r>
        <w:t>a</w:t>
      </w:r>
      <w:r>
        <w:t>，则褐色雄蜂的基因型是</w:t>
      </w:r>
      <w:r>
        <w:t>A</w:t>
      </w:r>
      <w:r>
        <w:t>，纯合黑色雌蜂的基因型是</w:t>
      </w:r>
      <w:r>
        <w:t>aa</w:t>
      </w:r>
      <w:r>
        <w:t>，这两只蜜蜂杂交，子代雄峰的基因型由亲代的卵细胞决定，子代雌蜂的基因型由受精卵决定，从基因型就可以推出表现型。</w:t>
      </w:r>
    </w:p>
    <w:p w:rsidR="001F56C6" w:rsidRDefault="00CF0131">
      <w:pPr>
        <w:spacing w:line="360" w:lineRule="auto"/>
        <w:jc w:val="left"/>
        <w:textAlignment w:val="center"/>
      </w:pPr>
      <w:r>
        <w:t>【详解】</w:t>
      </w:r>
    </w:p>
    <w:p w:rsidR="001F56C6" w:rsidRDefault="00CF0131">
      <w:pPr>
        <w:spacing w:line="360" w:lineRule="auto"/>
        <w:jc w:val="left"/>
        <w:textAlignment w:val="center"/>
      </w:pPr>
      <w:r>
        <w:t>由题干可知，雌蜂（蜂王和工蜂）由受精卵发育而来，雄蜂由未受精的卵细胞发育而来。蜜蜂的体色中，褐色对黑色为显性，符合孟德尔分离定律。设褐色遗传因子为</w:t>
      </w:r>
      <w:r>
        <w:t>A</w:t>
      </w:r>
      <w:r>
        <w:t>，黑色遗传因子为</w:t>
      </w:r>
      <w:r>
        <w:t>a</w:t>
      </w:r>
      <w:r>
        <w:t>，则褐色雄蜂的基因型是</w:t>
      </w:r>
      <w:r>
        <w:t>A</w:t>
      </w:r>
      <w:r>
        <w:t>，纯合黑色雌蜂的基因型是</w:t>
      </w:r>
      <w:r>
        <w:t>aa</w:t>
      </w:r>
      <w:r>
        <w:t>，这两只蜜蜂杂交，子代雄峰由纯合黑色雌蜂（</w:t>
      </w:r>
      <w:r>
        <w:t>aa</w:t>
      </w:r>
      <w:r>
        <w:t>）的卵细胞（</w:t>
      </w:r>
      <w:r>
        <w:t>a</w:t>
      </w:r>
      <w:r>
        <w:t>）发育而来，子代的雌蜂（蜂王和工蜂）来自受精卵（</w:t>
      </w:r>
      <w:r>
        <w:t>Aa</w:t>
      </w:r>
      <w:r>
        <w:t>）。所以子代中，蜂王和工蜂（</w:t>
      </w:r>
      <w:r>
        <w:t>Aa</w:t>
      </w:r>
      <w:r>
        <w:t>）都是褐色，雄蜂（</w:t>
      </w:r>
      <w:r>
        <w:t>a</w:t>
      </w:r>
      <w:r>
        <w:t>）都是黑色。</w:t>
      </w:r>
      <w:r>
        <w:t>C</w:t>
      </w:r>
      <w:r>
        <w:t>正确，</w:t>
      </w:r>
      <w:r>
        <w:t>ABD</w:t>
      </w:r>
      <w:r>
        <w:t>错误。</w:t>
      </w:r>
    </w:p>
    <w:p w:rsidR="001F56C6" w:rsidRDefault="00CF0131">
      <w:pPr>
        <w:spacing w:line="360" w:lineRule="auto"/>
        <w:jc w:val="left"/>
        <w:textAlignment w:val="center"/>
      </w:pPr>
      <w:r>
        <w:t>故选</w:t>
      </w:r>
      <w:r>
        <w:t>C</w:t>
      </w:r>
      <w:r>
        <w:t>。</w:t>
      </w:r>
    </w:p>
    <w:p w:rsidR="001F56C6" w:rsidRDefault="00CF0131">
      <w:pPr>
        <w:spacing w:line="360" w:lineRule="auto"/>
        <w:jc w:val="left"/>
        <w:textAlignment w:val="center"/>
      </w:pPr>
      <w:r>
        <w:t>33</w:t>
      </w:r>
      <w:r>
        <w:t>．</w:t>
      </w:r>
      <w:r>
        <w:t>D</w:t>
      </w:r>
    </w:p>
    <w:p w:rsidR="001F56C6" w:rsidRDefault="00CF0131">
      <w:pPr>
        <w:spacing w:line="360" w:lineRule="auto"/>
        <w:jc w:val="left"/>
        <w:textAlignment w:val="center"/>
      </w:pPr>
      <w:r>
        <w:t>【解析】</w:t>
      </w:r>
    </w:p>
    <w:p w:rsidR="001F56C6" w:rsidRDefault="00CF0131">
      <w:pPr>
        <w:spacing w:line="360" w:lineRule="auto"/>
        <w:jc w:val="left"/>
        <w:textAlignment w:val="center"/>
      </w:pPr>
      <w:r>
        <w:t>【分析】</w:t>
      </w:r>
    </w:p>
    <w:p w:rsidR="001F56C6" w:rsidRDefault="00CF0131">
      <w:pPr>
        <w:spacing w:line="360" w:lineRule="auto"/>
        <w:jc w:val="left"/>
        <w:textAlignment w:val="center"/>
      </w:pPr>
      <w:r>
        <w:t>减数分裂过程中等位基因随着同源染色体分离而分离，非同源染色体上的非等位基因随着</w:t>
      </w:r>
      <w:r>
        <w:lastRenderedPageBreak/>
        <w:t>非同源染色体的自由组合而自由组合。等位基因一般指位于一对同源染色体的相同位置上控制着相对性状的一对基因，由图可知等位基因</w:t>
      </w:r>
      <w:r>
        <w:t>G</w:t>
      </w:r>
      <w:r>
        <w:t>、</w:t>
      </w:r>
      <w:r>
        <w:t>g</w:t>
      </w:r>
      <w:r>
        <w:t>和</w:t>
      </w:r>
      <w:r>
        <w:t>H</w:t>
      </w:r>
      <w:r>
        <w:t>、</w:t>
      </w:r>
      <w:r>
        <w:t>h</w:t>
      </w:r>
      <w:r>
        <w:t>分别位于两对同源染色体上。</w:t>
      </w:r>
    </w:p>
    <w:p w:rsidR="001F56C6" w:rsidRDefault="00CF0131">
      <w:pPr>
        <w:spacing w:line="360" w:lineRule="auto"/>
        <w:jc w:val="left"/>
        <w:textAlignment w:val="center"/>
      </w:pPr>
      <w:r>
        <w:t>【详解】</w:t>
      </w:r>
    </w:p>
    <w:p w:rsidR="001F56C6" w:rsidRDefault="00CF0131">
      <w:pPr>
        <w:spacing w:line="360" w:lineRule="auto"/>
        <w:jc w:val="left"/>
        <w:textAlignment w:val="center"/>
      </w:pPr>
      <w:r>
        <w:t>A</w:t>
      </w:r>
      <w:r>
        <w:t>、</w:t>
      </w:r>
      <w:r>
        <w:t>A</w:t>
      </w:r>
      <w:r>
        <w:t>项中两个细胞大小相等，每条染色体上有两条染色单体，两条染色单体上有由</w:t>
      </w:r>
      <w:r>
        <w:t>DNA</w:t>
      </w:r>
      <w:r>
        <w:t>复制而来的两个相同的基因，为减数第二次分裂前期两个次级精母细胞，</w:t>
      </w:r>
      <w:r>
        <w:t>A</w:t>
      </w:r>
      <w:r>
        <w:t>正确；</w:t>
      </w:r>
    </w:p>
    <w:p w:rsidR="001F56C6" w:rsidRDefault="00CF0131">
      <w:pPr>
        <w:spacing w:line="360" w:lineRule="auto"/>
        <w:jc w:val="left"/>
        <w:textAlignment w:val="center"/>
      </w:pPr>
      <w:r>
        <w:t>B</w:t>
      </w:r>
      <w:r>
        <w:t>、</w:t>
      </w:r>
      <w:r>
        <w:t>B</w:t>
      </w:r>
      <w:r>
        <w:t>项中两个细胞大小也相等，也为减数第二次分裂前期两个次级精母细胞，与</w:t>
      </w:r>
      <w:r>
        <w:t>A</w:t>
      </w:r>
      <w:r>
        <w:t>项细胞不同的原因是非同源染色体上的非等位基因的自由组合的方式不同，产生了基因组成为</w:t>
      </w:r>
      <w:r>
        <w:t>ggHH</w:t>
      </w:r>
      <w:r>
        <w:t>、</w:t>
      </w:r>
      <w:r>
        <w:t>GGhh</w:t>
      </w:r>
      <w:r>
        <w:t>的两个次级精母细胞，</w:t>
      </w:r>
      <w:r>
        <w:t>B</w:t>
      </w:r>
      <w:r>
        <w:t>正确；</w:t>
      </w:r>
    </w:p>
    <w:p w:rsidR="001F56C6" w:rsidRDefault="00CF0131">
      <w:pPr>
        <w:spacing w:line="360" w:lineRule="auto"/>
        <w:jc w:val="left"/>
        <w:textAlignment w:val="center"/>
      </w:pPr>
      <w:r>
        <w:t>C</w:t>
      </w:r>
      <w:r>
        <w:t>、</w:t>
      </w:r>
      <w:r>
        <w:t>C</w:t>
      </w:r>
      <w:r>
        <w:t>项中</w:t>
      </w:r>
      <w:r>
        <w:t>4</w:t>
      </w:r>
      <w:r>
        <w:t>个细胞大小相同，为</w:t>
      </w:r>
      <w:r>
        <w:t>4</w:t>
      </w:r>
      <w:r>
        <w:t>个精细胞，两两相同，</w:t>
      </w:r>
      <w:r>
        <w:t>C</w:t>
      </w:r>
      <w:r>
        <w:t>正确；</w:t>
      </w:r>
    </w:p>
    <w:p w:rsidR="001F56C6" w:rsidRDefault="00CF0131">
      <w:pPr>
        <w:spacing w:line="360" w:lineRule="auto"/>
        <w:jc w:val="left"/>
        <w:textAlignment w:val="center"/>
      </w:pPr>
      <w:r>
        <w:t>D</w:t>
      </w:r>
      <w:r>
        <w:t>、</w:t>
      </w:r>
      <w:r>
        <w:t>D</w:t>
      </w:r>
      <w:r>
        <w:t>项中虽然</w:t>
      </w:r>
      <w:r>
        <w:t>4</w:t>
      </w:r>
      <w:r>
        <w:t>个大小相同的精细胞也是两两相同，但是每个精细胞中不能出现同源染色体、等位基因，即</w:t>
      </w:r>
      <w:r>
        <w:t>G</w:t>
      </w:r>
      <w:r>
        <w:t>和</w:t>
      </w:r>
      <w:r>
        <w:t>g</w:t>
      </w:r>
      <w:r>
        <w:t>、</w:t>
      </w:r>
      <w:r>
        <w:t>H</w:t>
      </w:r>
      <w:r>
        <w:t>和</w:t>
      </w:r>
      <w:r>
        <w:t>h</w:t>
      </w:r>
      <w:r>
        <w:t>一般不会在一个精细胞中，</w:t>
      </w:r>
      <w:r>
        <w:t>D</w:t>
      </w:r>
      <w:r>
        <w:t>错误。</w:t>
      </w:r>
    </w:p>
    <w:p w:rsidR="001F56C6" w:rsidRDefault="00CF0131">
      <w:pPr>
        <w:spacing w:line="360" w:lineRule="auto"/>
        <w:jc w:val="left"/>
        <w:textAlignment w:val="center"/>
      </w:pPr>
      <w:r>
        <w:t>故选</w:t>
      </w:r>
      <w:r>
        <w:t>D</w:t>
      </w:r>
      <w:r>
        <w:t>。</w:t>
      </w:r>
    </w:p>
    <w:p w:rsidR="001F56C6" w:rsidRDefault="00CF0131">
      <w:pPr>
        <w:spacing w:line="360" w:lineRule="auto"/>
        <w:jc w:val="left"/>
        <w:textAlignment w:val="center"/>
      </w:pPr>
      <w:r>
        <w:t>34</w:t>
      </w:r>
      <w:r>
        <w:t>．</w:t>
      </w:r>
      <w:r>
        <w:t>D</w:t>
      </w:r>
    </w:p>
    <w:p w:rsidR="001F56C6" w:rsidRDefault="00CF0131">
      <w:pPr>
        <w:spacing w:line="360" w:lineRule="auto"/>
        <w:jc w:val="left"/>
        <w:textAlignment w:val="center"/>
      </w:pPr>
      <w:r>
        <w:t>【解析】</w:t>
      </w:r>
    </w:p>
    <w:p w:rsidR="001F56C6" w:rsidRDefault="00CF0131">
      <w:pPr>
        <w:spacing w:line="360" w:lineRule="auto"/>
        <w:jc w:val="left"/>
        <w:textAlignment w:val="center"/>
      </w:pPr>
      <w:r>
        <w:t>【分析】</w:t>
      </w:r>
    </w:p>
    <w:p w:rsidR="001F56C6" w:rsidRDefault="00CF0131">
      <w:pPr>
        <w:spacing w:line="360" w:lineRule="auto"/>
        <w:jc w:val="left"/>
        <w:textAlignment w:val="center"/>
      </w:pPr>
      <w:r>
        <w:t>从图中看出，</w:t>
      </w:r>
      <w:r>
        <w:t>5</w:t>
      </w:r>
      <w:r>
        <w:t>号和</w:t>
      </w:r>
      <w:r>
        <w:t>6</w:t>
      </w:r>
      <w:r>
        <w:t>号表现正常，生下了患甲病的女孩</w:t>
      </w:r>
      <w:r>
        <w:t>10</w:t>
      </w:r>
      <w:r>
        <w:t>号和患乙病的男孩</w:t>
      </w:r>
      <w:r>
        <w:t>9</w:t>
      </w:r>
      <w:r>
        <w:t>号，说明该乙病是常染色体隐性病，同时</w:t>
      </w:r>
      <w:r>
        <w:t>6</w:t>
      </w:r>
      <w:r>
        <w:t>号不携带乙病的致病基因，因此乙病是</w:t>
      </w:r>
      <w:r>
        <w:t>X</w:t>
      </w:r>
      <w:r>
        <w:t>隐性遗传病。</w:t>
      </w:r>
    </w:p>
    <w:p w:rsidR="001F56C6" w:rsidRDefault="00CF0131">
      <w:pPr>
        <w:spacing w:line="360" w:lineRule="auto"/>
        <w:jc w:val="left"/>
        <w:textAlignment w:val="center"/>
      </w:pPr>
      <w:r>
        <w:t>【详解】</w:t>
      </w:r>
    </w:p>
    <w:p w:rsidR="001F56C6" w:rsidRDefault="00CF0131">
      <w:pPr>
        <w:spacing w:line="360" w:lineRule="auto"/>
        <w:jc w:val="left"/>
        <w:textAlignment w:val="center"/>
      </w:pPr>
      <w:r>
        <w:t>A</w:t>
      </w:r>
      <w:r>
        <w:t>、据图可知甲为常染色体隐性遗传，乙为伴</w:t>
      </w:r>
      <w:r>
        <w:t>X</w:t>
      </w:r>
      <w:r>
        <w:t>染色体隐性遗传，两对基因遵循自由组合定律，</w:t>
      </w:r>
      <w:r>
        <w:t>A</w:t>
      </w:r>
      <w:r>
        <w:t>正确；</w:t>
      </w:r>
    </w:p>
    <w:p w:rsidR="001F56C6" w:rsidRDefault="00CF0131">
      <w:pPr>
        <w:spacing w:line="360" w:lineRule="auto"/>
        <w:jc w:val="left"/>
        <w:textAlignment w:val="center"/>
      </w:pPr>
      <w:r>
        <w:t>B</w:t>
      </w:r>
      <w:r>
        <w:t>、</w:t>
      </w:r>
      <w:r>
        <w:t>4</w:t>
      </w:r>
      <w:r>
        <w:t>号与</w:t>
      </w:r>
      <w:r>
        <w:t>5</w:t>
      </w:r>
      <w:r>
        <w:t>号个体都有患甲病的女孩，所以关于甲病的基因型都是</w:t>
      </w:r>
      <w:r>
        <w:t>Aa</w:t>
      </w:r>
      <w:r>
        <w:t>，其父亲是乙病患者，所以本人基因型是</w:t>
      </w:r>
      <w:r>
        <w:t>X</w:t>
      </w:r>
      <w:r>
        <w:rPr>
          <w:vertAlign w:val="superscript"/>
        </w:rPr>
        <w:t>B</w:t>
      </w:r>
      <w:r>
        <w:t>X</w:t>
      </w:r>
      <w:r>
        <w:rPr>
          <w:vertAlign w:val="superscript"/>
        </w:rPr>
        <w:t>b</w:t>
      </w:r>
      <w:r>
        <w:t>，因此二者基因型都是</w:t>
      </w:r>
      <w:r>
        <w:t>AaX</w:t>
      </w:r>
      <w:r>
        <w:rPr>
          <w:vertAlign w:val="superscript"/>
        </w:rPr>
        <w:t>B</w:t>
      </w:r>
      <w:r>
        <w:t>X</w:t>
      </w:r>
      <w:r>
        <w:rPr>
          <w:vertAlign w:val="superscript"/>
        </w:rPr>
        <w:t>b</w:t>
      </w:r>
      <w:r>
        <w:t>一定相同，</w:t>
      </w:r>
      <w:r>
        <w:t>B</w:t>
      </w:r>
      <w:r>
        <w:t>正确；</w:t>
      </w:r>
    </w:p>
    <w:p w:rsidR="001F56C6" w:rsidRDefault="00CF0131">
      <w:pPr>
        <w:spacing w:line="360" w:lineRule="auto"/>
        <w:jc w:val="left"/>
        <w:textAlignment w:val="center"/>
      </w:pPr>
      <w:r>
        <w:t>C</w:t>
      </w:r>
      <w:r>
        <w:t>、</w:t>
      </w:r>
      <w:r>
        <w:t>8</w:t>
      </w:r>
      <w:r>
        <w:t>号个体甲病基因型是</w:t>
      </w:r>
      <w:r>
        <w:t>aa</w:t>
      </w:r>
      <w:r>
        <w:t>，乙病基因型是</w:t>
      </w:r>
      <w:r>
        <w:t>1/2X</w:t>
      </w:r>
      <w:r>
        <w:rPr>
          <w:vertAlign w:val="superscript"/>
        </w:rPr>
        <w:t>B</w:t>
      </w:r>
      <w:r>
        <w:t>X</w:t>
      </w:r>
      <w:r>
        <w:rPr>
          <w:vertAlign w:val="superscript"/>
        </w:rPr>
        <w:t>B</w:t>
      </w:r>
      <w:r>
        <w:t>或</w:t>
      </w:r>
      <w:r>
        <w:t>1/2X</w:t>
      </w:r>
      <w:r>
        <w:rPr>
          <w:vertAlign w:val="superscript"/>
        </w:rPr>
        <w:t>B</w:t>
      </w:r>
      <w:r>
        <w:t>X</w:t>
      </w:r>
      <w:r>
        <w:rPr>
          <w:vertAlign w:val="superscript"/>
        </w:rPr>
        <w:t>b</w:t>
      </w:r>
      <w:r>
        <w:t>，所以产生含双隐性基因的配子的概率为</w:t>
      </w:r>
      <w:r>
        <w:t>1×</w:t>
      </w:r>
      <w:r>
        <w:t>（</w:t>
      </w:r>
      <w:r>
        <w:t>1/4</w:t>
      </w:r>
      <w:r>
        <w:t>）</w:t>
      </w:r>
      <w:r>
        <w:t>=1/4</w:t>
      </w:r>
      <w:r>
        <w:t>，</w:t>
      </w:r>
      <w:r>
        <w:t>C</w:t>
      </w:r>
      <w:r>
        <w:t>正确；</w:t>
      </w:r>
    </w:p>
    <w:p w:rsidR="001F56C6" w:rsidRDefault="00CF0131">
      <w:pPr>
        <w:spacing w:line="360" w:lineRule="auto"/>
        <w:jc w:val="left"/>
        <w:textAlignment w:val="center"/>
      </w:pPr>
      <w:r>
        <w:t>D</w:t>
      </w:r>
      <w:r>
        <w:t>、</w:t>
      </w:r>
      <w:r>
        <w:t>9</w:t>
      </w:r>
      <w:r>
        <w:t>号由于其父母基因型是</w:t>
      </w:r>
      <w:r>
        <w:t>Aa</w:t>
      </w:r>
      <w:r>
        <w:t>，所以本人是</w:t>
      </w:r>
      <w:r>
        <w:t>1/3AA</w:t>
      </w:r>
      <w:r>
        <w:t>，</w:t>
      </w:r>
      <w:r>
        <w:t>2/3Aa</w:t>
      </w:r>
      <w:r>
        <w:t>，乙病基因型是</w:t>
      </w:r>
      <w:r>
        <w:t>X</w:t>
      </w:r>
      <w:r>
        <w:rPr>
          <w:vertAlign w:val="superscript"/>
        </w:rPr>
        <w:t>b</w:t>
      </w:r>
      <w:r>
        <w:t>Y</w:t>
      </w:r>
      <w:r>
        <w:t>，</w:t>
      </w:r>
      <w:r w:rsidR="00257ADE">
        <w:t>其含有两种致病基因</w:t>
      </w:r>
      <w:r>
        <w:t>的概率为</w:t>
      </w:r>
      <w:r w:rsidR="00257ADE">
        <w:t>2/3</w:t>
      </w:r>
      <w:r>
        <w:t>，</w:t>
      </w:r>
      <w:r>
        <w:t>D</w:t>
      </w:r>
      <w:r>
        <w:t>错误。</w:t>
      </w:r>
    </w:p>
    <w:p w:rsidR="001F56C6" w:rsidRDefault="00CF0131">
      <w:pPr>
        <w:spacing w:line="360" w:lineRule="auto"/>
        <w:jc w:val="left"/>
        <w:textAlignment w:val="center"/>
      </w:pPr>
      <w:r>
        <w:t>故选</w:t>
      </w:r>
      <w:r>
        <w:t>D</w:t>
      </w:r>
      <w:r>
        <w:t>。</w:t>
      </w:r>
    </w:p>
    <w:p w:rsidR="001F56C6" w:rsidRDefault="00CF0131">
      <w:pPr>
        <w:spacing w:line="360" w:lineRule="auto"/>
        <w:jc w:val="left"/>
        <w:textAlignment w:val="center"/>
      </w:pPr>
      <w:r>
        <w:t>35</w:t>
      </w:r>
      <w:r>
        <w:t>．</w:t>
      </w:r>
      <w:r>
        <w:t>C</w:t>
      </w:r>
    </w:p>
    <w:p w:rsidR="001F56C6" w:rsidRDefault="00CF0131">
      <w:pPr>
        <w:spacing w:line="360" w:lineRule="auto"/>
        <w:jc w:val="left"/>
        <w:textAlignment w:val="center"/>
      </w:pPr>
      <w:r>
        <w:t>【解析】</w:t>
      </w:r>
    </w:p>
    <w:p w:rsidR="001F56C6" w:rsidRDefault="00CF0131">
      <w:pPr>
        <w:spacing w:line="360" w:lineRule="auto"/>
        <w:jc w:val="left"/>
        <w:textAlignment w:val="center"/>
      </w:pPr>
      <w:r>
        <w:lastRenderedPageBreak/>
        <w:t>【分析】</w:t>
      </w:r>
    </w:p>
    <w:p w:rsidR="001F56C6" w:rsidRDefault="00CF0131">
      <w:pPr>
        <w:spacing w:line="360" w:lineRule="auto"/>
        <w:jc w:val="left"/>
        <w:textAlignment w:val="center"/>
      </w:pPr>
      <w:r>
        <w:t>减数分裂过程：（</w:t>
      </w:r>
      <w:r>
        <w:t>1</w:t>
      </w:r>
      <w:r>
        <w:t>）减数第一次分裂前的间期：染色体的复制；（</w:t>
      </w:r>
      <w:r>
        <w:t>2</w:t>
      </w:r>
      <w:r>
        <w:t>）减数第一次分裂：</w:t>
      </w:r>
      <w:r>
        <w:t>①</w:t>
      </w:r>
      <w:r>
        <w:t>前期：联会，同源染色体上的非姐妹染色单体交叉互换；</w:t>
      </w:r>
      <w:r>
        <w:t>②</w:t>
      </w:r>
      <w:r>
        <w:t>中期：同源染色体成对的排列在赤道板上；</w:t>
      </w:r>
      <w:r>
        <w:t>③</w:t>
      </w:r>
      <w:r>
        <w:t>后期：同源染色体分离，非同源染色体自由组合；</w:t>
      </w:r>
      <w:r>
        <w:t>④</w:t>
      </w:r>
      <w:r>
        <w:t>末期：细胞质分裂．（</w:t>
      </w:r>
      <w:r>
        <w:t>3</w:t>
      </w:r>
      <w:r>
        <w:t>）减数第二次分裂：</w:t>
      </w:r>
      <w:r>
        <w:t>①</w:t>
      </w:r>
      <w:r>
        <w:t>前期：核膜、核仁逐渐解体消失，出现纺锤体和染色体；</w:t>
      </w:r>
      <w:r>
        <w:t>②</w:t>
      </w:r>
      <w:r>
        <w:t>中期：染色体形态固定、数目清晰；</w:t>
      </w:r>
      <w:r>
        <w:t>③</w:t>
      </w:r>
      <w:r>
        <w:t>后期：着丝点分裂，姐妹染色单体分开成为染色体，并均匀地移向两极；</w:t>
      </w:r>
      <w:r>
        <w:t>④</w:t>
      </w:r>
      <w:r>
        <w:t>末期：核膜、核仁重建、纺锤体和染色体消失。</w:t>
      </w:r>
    </w:p>
    <w:p w:rsidR="001F56C6" w:rsidRDefault="00CF0131">
      <w:pPr>
        <w:spacing w:line="360" w:lineRule="auto"/>
        <w:jc w:val="left"/>
        <w:textAlignment w:val="center"/>
      </w:pPr>
      <w:r>
        <w:t>2</w:t>
      </w:r>
      <w:r>
        <w:t>、伴性遗传是指位于性染色体上的基因在遗传时总是与性别相关联。</w:t>
      </w:r>
    </w:p>
    <w:p w:rsidR="001F56C6" w:rsidRDefault="00CF0131">
      <w:pPr>
        <w:spacing w:line="360" w:lineRule="auto"/>
        <w:jc w:val="left"/>
        <w:textAlignment w:val="center"/>
      </w:pPr>
      <w:r>
        <w:t>【详解】</w:t>
      </w:r>
    </w:p>
    <w:p w:rsidR="001F56C6" w:rsidRDefault="00CF0131">
      <w:pPr>
        <w:spacing w:line="360" w:lineRule="auto"/>
        <w:jc w:val="left"/>
        <w:textAlignment w:val="center"/>
      </w:pPr>
      <w:r>
        <w:t>A</w:t>
      </w:r>
      <w:r>
        <w:t>、在减数分裂过程中，染色体数目减半发生在减数第一次分裂后期，</w:t>
      </w:r>
      <w:r>
        <w:t>A</w:t>
      </w:r>
      <w:r>
        <w:t>正确；</w:t>
      </w:r>
    </w:p>
    <w:p w:rsidR="001F56C6" w:rsidRDefault="00CF0131">
      <w:pPr>
        <w:spacing w:line="360" w:lineRule="auto"/>
        <w:jc w:val="left"/>
        <w:textAlignment w:val="center"/>
      </w:pPr>
      <w:r>
        <w:t>B</w:t>
      </w:r>
      <w:r>
        <w:t>、同一个生物体在不同时刻产生的精子或卵细胞，不考虑变异的情况下，染色体数一般是相同的，</w:t>
      </w:r>
      <w:r>
        <w:t>B</w:t>
      </w:r>
      <w:r>
        <w:t>正确；</w:t>
      </w:r>
    </w:p>
    <w:p w:rsidR="001F56C6" w:rsidRDefault="00CF0131">
      <w:pPr>
        <w:spacing w:line="360" w:lineRule="auto"/>
        <w:jc w:val="left"/>
        <w:textAlignment w:val="center"/>
      </w:pPr>
      <w:r>
        <w:t>C</w:t>
      </w:r>
      <w:r>
        <w:t>、性染色体上的基因不都可以控制性别，如</w:t>
      </w:r>
      <w:r>
        <w:t>X</w:t>
      </w:r>
      <w:r>
        <w:t>染色体上的红绿色盲基因，</w:t>
      </w:r>
      <w:r>
        <w:t>C</w:t>
      </w:r>
      <w:r>
        <w:t>产物；</w:t>
      </w:r>
    </w:p>
    <w:p w:rsidR="001F56C6" w:rsidRDefault="00CF0131">
      <w:pPr>
        <w:spacing w:line="360" w:lineRule="auto"/>
        <w:jc w:val="left"/>
        <w:textAlignment w:val="center"/>
      </w:pPr>
      <w:r>
        <w:t>D</w:t>
      </w:r>
      <w:r>
        <w:t>、位于</w:t>
      </w:r>
      <w:r>
        <w:t>X</w:t>
      </w:r>
      <w:r>
        <w:t>或</w:t>
      </w:r>
      <w:r>
        <w:t>Y</w:t>
      </w:r>
      <w:r>
        <w:t>染色体上的基因，其相应的性状表现与一定的性别相关联，属于伴性遗传，</w:t>
      </w:r>
      <w:r>
        <w:t>D</w:t>
      </w:r>
      <w:r>
        <w:t>正确。</w:t>
      </w:r>
    </w:p>
    <w:p w:rsidR="001F56C6" w:rsidRDefault="00CF0131">
      <w:pPr>
        <w:spacing w:line="360" w:lineRule="auto"/>
        <w:jc w:val="left"/>
        <w:textAlignment w:val="center"/>
      </w:pPr>
      <w:r>
        <w:t>故选</w:t>
      </w:r>
      <w:r>
        <w:t>C</w:t>
      </w:r>
      <w:r>
        <w:t>。</w:t>
      </w:r>
    </w:p>
    <w:p w:rsidR="001F56C6" w:rsidRDefault="00CF0131">
      <w:pPr>
        <w:spacing w:line="360" w:lineRule="auto"/>
        <w:jc w:val="left"/>
        <w:textAlignment w:val="center"/>
      </w:pPr>
      <w:r>
        <w:t>36</w:t>
      </w:r>
      <w:r>
        <w:t>．</w:t>
      </w:r>
      <w:r>
        <w:t>C</w:t>
      </w:r>
    </w:p>
    <w:p w:rsidR="001F56C6" w:rsidRDefault="00CF0131">
      <w:pPr>
        <w:spacing w:line="360" w:lineRule="auto"/>
        <w:jc w:val="left"/>
        <w:textAlignment w:val="center"/>
      </w:pPr>
      <w:r>
        <w:t>【解析】</w:t>
      </w:r>
    </w:p>
    <w:p w:rsidR="001F56C6" w:rsidRDefault="00CF0131">
      <w:pPr>
        <w:spacing w:line="360" w:lineRule="auto"/>
        <w:jc w:val="left"/>
        <w:textAlignment w:val="center"/>
      </w:pPr>
      <w:r>
        <w:t>【分析】</w:t>
      </w:r>
    </w:p>
    <w:p w:rsidR="001F56C6" w:rsidRDefault="00CF0131">
      <w:pPr>
        <w:spacing w:line="360" w:lineRule="auto"/>
        <w:jc w:val="left"/>
        <w:textAlignment w:val="center"/>
      </w:pPr>
      <w:r>
        <w:t>鸡的性别决定方式是</w:t>
      </w:r>
      <w:r>
        <w:t>ZW</w:t>
      </w:r>
      <w:r>
        <w:t>型，母鸡的染色体组成是</w:t>
      </w:r>
      <w:r>
        <w:t>ZW</w:t>
      </w:r>
      <w:r>
        <w:t>，公鸡的性染色体组成是</w:t>
      </w:r>
      <w:r>
        <w:t>ZZ</w:t>
      </w:r>
      <w:r>
        <w:t>。根据题意分析已知鸡的性别决定方式是</w:t>
      </w:r>
      <w:r>
        <w:t>ZW</w:t>
      </w:r>
      <w:r>
        <w:t>型，母鸡的染色体组成是</w:t>
      </w:r>
      <w:r>
        <w:t>ZW</w:t>
      </w:r>
      <w:r>
        <w:t>，公鸡的性染色体组成是</w:t>
      </w:r>
      <w:r>
        <w:t>ZZ</w:t>
      </w:r>
      <w:r>
        <w:t>。性反转其实变的只是外观，其基因其实是不变的。</w:t>
      </w:r>
    </w:p>
    <w:p w:rsidR="001F56C6" w:rsidRDefault="00CF0131">
      <w:pPr>
        <w:spacing w:line="360" w:lineRule="auto"/>
        <w:jc w:val="left"/>
        <w:textAlignment w:val="center"/>
      </w:pPr>
      <w:r>
        <w:t>【详解】</w:t>
      </w:r>
    </w:p>
    <w:p w:rsidR="001F56C6" w:rsidRDefault="00CF0131">
      <w:pPr>
        <w:spacing w:line="360" w:lineRule="auto"/>
        <w:jc w:val="left"/>
        <w:textAlignment w:val="center"/>
      </w:pPr>
      <w:r>
        <w:t>A</w:t>
      </w:r>
      <w:r>
        <w:t>、基因型为</w:t>
      </w:r>
      <w:r>
        <w:t>AaZBW</w:t>
      </w:r>
      <w:r>
        <w:t>的性反转公鸡与基因型为</w:t>
      </w:r>
      <w:r>
        <w:t>aaZbW</w:t>
      </w:r>
      <w:r>
        <w:t>的普通母鸡交配，后代的染色体组成为</w:t>
      </w:r>
      <w:r>
        <w:t>1ZZ(</w:t>
      </w:r>
      <w:r>
        <w:t>公鸡</w:t>
      </w:r>
      <w:r>
        <w:t>)</w:t>
      </w:r>
      <w:r>
        <w:t>、</w:t>
      </w:r>
      <w:r>
        <w:t>2ZW(</w:t>
      </w:r>
      <w:r>
        <w:t>母鸡</w:t>
      </w:r>
      <w:r>
        <w:t>)</w:t>
      </w:r>
      <w:r>
        <w:t>、</w:t>
      </w:r>
      <w:r>
        <w:t>1WW(</w:t>
      </w:r>
      <w:r>
        <w:t>不能成活，胚胎时已致死</w:t>
      </w:r>
      <w:r>
        <w:t>)</w:t>
      </w:r>
      <w:r>
        <w:t>，即上述杂交后代的雌雄性别比例是</w:t>
      </w:r>
      <w:r>
        <w:t>2:1</w:t>
      </w:r>
      <w:r>
        <w:t>，</w:t>
      </w:r>
      <w:r>
        <w:t>A</w:t>
      </w:r>
      <w:r>
        <w:t>错误；</w:t>
      </w:r>
    </w:p>
    <w:p w:rsidR="001F56C6" w:rsidRDefault="00CF0131">
      <w:pPr>
        <w:spacing w:line="360" w:lineRule="auto"/>
        <w:jc w:val="left"/>
        <w:textAlignment w:val="center"/>
      </w:pPr>
      <w:r>
        <w:t>B</w:t>
      </w:r>
      <w:r>
        <w:t>、性反转公鸡产生的精子有</w:t>
      </w:r>
      <w:r>
        <w:t>Z</w:t>
      </w:r>
      <w:r>
        <w:t>、</w:t>
      </w:r>
      <w:r>
        <w:t>W</w:t>
      </w:r>
      <w:r>
        <w:t>，</w:t>
      </w:r>
      <w:r>
        <w:t>2</w:t>
      </w:r>
      <w:r>
        <w:t>种基因型，</w:t>
      </w:r>
      <w:r>
        <w:t>B</w:t>
      </w:r>
      <w:r>
        <w:t>错误；</w:t>
      </w:r>
    </w:p>
    <w:p w:rsidR="001F56C6" w:rsidRDefault="00CF0131">
      <w:pPr>
        <w:spacing w:line="360" w:lineRule="auto"/>
        <w:jc w:val="left"/>
        <w:textAlignment w:val="center"/>
      </w:pPr>
      <w:r>
        <w:t>C</w:t>
      </w:r>
      <w:r>
        <w:t>、</w:t>
      </w:r>
      <w:r>
        <w:t>Z</w:t>
      </w:r>
      <w:r>
        <w:t>染色体和</w:t>
      </w:r>
      <w:r>
        <w:t>W</w:t>
      </w:r>
      <w:r>
        <w:t>染色体是一对同源染色体，存在同源区段和非同源区段，</w:t>
      </w:r>
      <w:r>
        <w:t>C</w:t>
      </w:r>
      <w:r>
        <w:t>正确；</w:t>
      </w:r>
    </w:p>
    <w:p w:rsidR="001F56C6" w:rsidRDefault="00CF0131">
      <w:pPr>
        <w:spacing w:line="360" w:lineRule="auto"/>
        <w:jc w:val="left"/>
        <w:textAlignment w:val="center"/>
      </w:pPr>
      <w:r>
        <w:t>D</w:t>
      </w:r>
      <w:r>
        <w:t>、上述现象说明生物的性状受遗传物质和环境的共同影响，</w:t>
      </w:r>
      <w:r>
        <w:t>D</w:t>
      </w:r>
      <w:r>
        <w:t>错误。</w:t>
      </w:r>
    </w:p>
    <w:p w:rsidR="001F56C6" w:rsidRDefault="00CF0131">
      <w:pPr>
        <w:spacing w:line="360" w:lineRule="auto"/>
        <w:jc w:val="left"/>
        <w:textAlignment w:val="center"/>
      </w:pPr>
      <w:r>
        <w:t>故选</w:t>
      </w:r>
      <w:r>
        <w:t>C</w:t>
      </w:r>
      <w:r>
        <w:t>。</w:t>
      </w:r>
    </w:p>
    <w:p w:rsidR="001F56C6" w:rsidRDefault="00CF0131">
      <w:pPr>
        <w:spacing w:line="360" w:lineRule="auto"/>
        <w:jc w:val="left"/>
        <w:textAlignment w:val="center"/>
      </w:pPr>
      <w:r>
        <w:lastRenderedPageBreak/>
        <w:t>37</w:t>
      </w:r>
      <w:r>
        <w:t>．</w:t>
      </w:r>
      <w:r>
        <w:t>D</w:t>
      </w:r>
    </w:p>
    <w:p w:rsidR="001F56C6" w:rsidRDefault="00CF0131">
      <w:pPr>
        <w:spacing w:line="360" w:lineRule="auto"/>
        <w:jc w:val="left"/>
        <w:textAlignment w:val="center"/>
      </w:pPr>
      <w:r>
        <w:t>【解析】</w:t>
      </w:r>
    </w:p>
    <w:p w:rsidR="001F56C6" w:rsidRDefault="00CF0131">
      <w:pPr>
        <w:spacing w:line="360" w:lineRule="auto"/>
        <w:jc w:val="left"/>
        <w:textAlignment w:val="center"/>
      </w:pPr>
      <w:r>
        <w:t>【分析】</w:t>
      </w:r>
    </w:p>
    <w:p w:rsidR="001F56C6" w:rsidRDefault="00CF0131">
      <w:pPr>
        <w:spacing w:line="360" w:lineRule="auto"/>
        <w:jc w:val="left"/>
        <w:textAlignment w:val="center"/>
      </w:pPr>
      <w:r>
        <w:t>决定性别的基因位于性染色体上，但性染色体上的基因不都决定性别，性染色体上的遗传方式都与性别相关联，称为伴性遗传。人类的染色体包括常染色体和性染色体，无论是体细胞还是生殖细胞都同时含有常染色体和性染色体。</w:t>
      </w:r>
    </w:p>
    <w:p w:rsidR="001F56C6" w:rsidRDefault="00CF0131">
      <w:pPr>
        <w:spacing w:line="360" w:lineRule="auto"/>
        <w:jc w:val="left"/>
        <w:textAlignment w:val="center"/>
      </w:pPr>
      <w:r>
        <w:t>【详解】</w:t>
      </w:r>
    </w:p>
    <w:p w:rsidR="001F56C6" w:rsidRDefault="00CF0131">
      <w:pPr>
        <w:spacing w:line="360" w:lineRule="auto"/>
        <w:jc w:val="left"/>
        <w:textAlignment w:val="center"/>
      </w:pPr>
      <w:r>
        <w:t>A</w:t>
      </w:r>
      <w:r>
        <w:t>、不含性染色体的生物也可能会进行减数分裂，如豌豆是雌雄同体生物，不含性染色体，但可以进行减数分裂，</w:t>
      </w:r>
      <w:r>
        <w:t>A</w:t>
      </w:r>
      <w:r>
        <w:t>错误；</w:t>
      </w:r>
    </w:p>
    <w:p w:rsidR="001F56C6" w:rsidRDefault="00CF0131">
      <w:pPr>
        <w:spacing w:line="360" w:lineRule="auto"/>
        <w:jc w:val="left"/>
        <w:textAlignment w:val="center"/>
      </w:pPr>
      <w:r>
        <w:t>B</w:t>
      </w:r>
      <w:r>
        <w:t>、红绿色盲有交叉遗传的特点，男患者的致病基因来自其外祖父或外祖母，</w:t>
      </w:r>
      <w:r>
        <w:t>B</w:t>
      </w:r>
      <w:r>
        <w:t>错误；</w:t>
      </w:r>
    </w:p>
    <w:p w:rsidR="001F56C6" w:rsidRDefault="00CF0131">
      <w:pPr>
        <w:spacing w:line="360" w:lineRule="auto"/>
        <w:jc w:val="left"/>
        <w:textAlignment w:val="center"/>
      </w:pPr>
      <w:r>
        <w:t>C</w:t>
      </w:r>
      <w:r>
        <w:t>、性染色体上基因的遗传总与性别相关联，但不都与性别决定有关，如人类的红绿色盲基因位于</w:t>
      </w:r>
      <w:r>
        <w:t>X</w:t>
      </w:r>
      <w:r>
        <w:t>染色体上，但不决定性别，</w:t>
      </w:r>
      <w:r>
        <w:t>C</w:t>
      </w:r>
      <w:r>
        <w:t>错误；</w:t>
      </w:r>
    </w:p>
    <w:p w:rsidR="001F56C6" w:rsidRDefault="00CF0131">
      <w:pPr>
        <w:spacing w:line="360" w:lineRule="auto"/>
        <w:jc w:val="left"/>
        <w:textAlignment w:val="center"/>
      </w:pPr>
      <w:r>
        <w:t>D</w:t>
      </w:r>
      <w:r>
        <w:t>、体细胞中含有两条异型染色体的二倍体生物，性别不一定是雄性，如</w:t>
      </w:r>
      <w:r>
        <w:t>ZW</w:t>
      </w:r>
      <w:r>
        <w:t>型生物含有两条异型染色体时为雌性，</w:t>
      </w:r>
      <w:r>
        <w:t>D</w:t>
      </w:r>
      <w:r>
        <w:t>正确。</w:t>
      </w:r>
    </w:p>
    <w:p w:rsidR="001F56C6" w:rsidRDefault="00CF0131">
      <w:pPr>
        <w:spacing w:line="360" w:lineRule="auto"/>
        <w:jc w:val="left"/>
        <w:textAlignment w:val="center"/>
      </w:pPr>
      <w:r>
        <w:t>故选</w:t>
      </w:r>
      <w:r>
        <w:t>D</w:t>
      </w:r>
      <w:r>
        <w:t>。</w:t>
      </w:r>
    </w:p>
    <w:p w:rsidR="001F56C6" w:rsidRDefault="00CF0131">
      <w:pPr>
        <w:spacing w:line="360" w:lineRule="auto"/>
        <w:jc w:val="left"/>
        <w:textAlignment w:val="center"/>
      </w:pPr>
      <w:r>
        <w:t>38</w:t>
      </w:r>
      <w:r>
        <w:t>．</w:t>
      </w:r>
      <w:r>
        <w:t>A</w:t>
      </w:r>
    </w:p>
    <w:p w:rsidR="001F56C6" w:rsidRDefault="00CF0131">
      <w:pPr>
        <w:spacing w:line="360" w:lineRule="auto"/>
        <w:jc w:val="left"/>
        <w:textAlignment w:val="center"/>
      </w:pPr>
      <w:r>
        <w:t>【解析】</w:t>
      </w:r>
    </w:p>
    <w:p w:rsidR="001F56C6" w:rsidRDefault="00CF0131">
      <w:pPr>
        <w:spacing w:line="360" w:lineRule="auto"/>
        <w:jc w:val="left"/>
        <w:textAlignment w:val="center"/>
      </w:pPr>
      <w:r>
        <w:t>【分析】</w:t>
      </w:r>
    </w:p>
    <w:p w:rsidR="001F56C6" w:rsidRDefault="00CF0131">
      <w:pPr>
        <w:spacing w:line="360" w:lineRule="auto"/>
        <w:jc w:val="left"/>
        <w:textAlignment w:val="center"/>
      </w:pPr>
      <w:r>
        <w:t>分析题图：甲图中，父母均正常，但有一个患病的儿子，说明甲病是隐性遗传病，可能是常染色体隐性遗传病，也可能是伴</w:t>
      </w:r>
      <w:r>
        <w:t>X</w:t>
      </w:r>
      <w:r>
        <w:t>隐性遗传病；根据乙图无法确定乙病的遗传方式，但肯定不是伴</w:t>
      </w:r>
      <w:r>
        <w:t>X</w:t>
      </w:r>
      <w:r>
        <w:t>显性遗传病；根据丙图无法确定丙病的遗传方式；丁图中，父母均患病，但有一个正常的儿子，说明该病是显性遗传病，可能是常染色体显性遗传病，也可能是伴</w:t>
      </w:r>
      <w:r>
        <w:t>X</w:t>
      </w:r>
      <w:r>
        <w:t>显性遗传病。</w:t>
      </w:r>
    </w:p>
    <w:p w:rsidR="001F56C6" w:rsidRDefault="00CF0131">
      <w:pPr>
        <w:spacing w:line="360" w:lineRule="auto"/>
        <w:jc w:val="left"/>
        <w:textAlignment w:val="center"/>
      </w:pPr>
      <w:r>
        <w:t>【详解】</w:t>
      </w:r>
    </w:p>
    <w:p w:rsidR="001F56C6" w:rsidRDefault="00CF0131">
      <w:pPr>
        <w:spacing w:line="360" w:lineRule="auto"/>
        <w:jc w:val="left"/>
        <w:textAlignment w:val="center"/>
      </w:pPr>
      <w:r>
        <w:t>A</w:t>
      </w:r>
      <w:r>
        <w:t>、色盲是伴</w:t>
      </w:r>
      <w:r>
        <w:t>X</w:t>
      </w:r>
      <w:r>
        <w:t>隐性遗传病，可能是色盲遗传的家系是甲、乙、丙，但丁是显性遗传病，不可能患有色盲，</w:t>
      </w:r>
      <w:r>
        <w:t>A</w:t>
      </w:r>
      <w:r>
        <w:t>错误；</w:t>
      </w:r>
    </w:p>
    <w:p w:rsidR="001F56C6" w:rsidRDefault="00CF0131">
      <w:pPr>
        <w:spacing w:line="360" w:lineRule="auto"/>
        <w:jc w:val="left"/>
        <w:textAlignment w:val="center"/>
      </w:pPr>
      <w:r>
        <w:t>B</w:t>
      </w:r>
      <w:r>
        <w:t>、抗维生素</w:t>
      </w:r>
      <w:r>
        <w:t>D</w:t>
      </w:r>
      <w:r>
        <w:t>佝偻病是伴</w:t>
      </w:r>
      <w:r>
        <w:t>X</w:t>
      </w:r>
      <w:r>
        <w:t>显性遗传病，甲是隐性遗传病，不可能是抗维生素</w:t>
      </w:r>
      <w:r>
        <w:t>D</w:t>
      </w:r>
      <w:r>
        <w:t>佝偻病；乙肯定不是伴</w:t>
      </w:r>
      <w:r>
        <w:t>X</w:t>
      </w:r>
      <w:r>
        <w:t>显性遗传病，故肯定不是抗维生素</w:t>
      </w:r>
      <w:r>
        <w:t>D</w:t>
      </w:r>
      <w:r>
        <w:t>佝偻病（伴</w:t>
      </w:r>
      <w:r>
        <w:t>X</w:t>
      </w:r>
      <w:r>
        <w:t>染色体显性遗传病）遗传的家系是甲、乙，</w:t>
      </w:r>
      <w:r>
        <w:t>B</w:t>
      </w:r>
      <w:r>
        <w:t>正确；</w:t>
      </w:r>
    </w:p>
    <w:p w:rsidR="001F56C6" w:rsidRDefault="00CF0131">
      <w:pPr>
        <w:spacing w:line="360" w:lineRule="auto"/>
        <w:jc w:val="left"/>
        <w:textAlignment w:val="center"/>
      </w:pPr>
      <w:r>
        <w:t>C</w:t>
      </w:r>
      <w:r>
        <w:t>、如果该病的常染色体隐性遗传，则双亲的基因型为</w:t>
      </w:r>
      <w:r>
        <w:t>Aa</w:t>
      </w:r>
      <w:r>
        <w:t>，再生一患病孩子的几率为</w:t>
      </w:r>
      <w:r>
        <w:lastRenderedPageBreak/>
        <w:t>1/4</w:t>
      </w:r>
      <w:r>
        <w:t>；如果是伴</w:t>
      </w:r>
      <w:r>
        <w:t>X</w:t>
      </w:r>
      <w:r>
        <w:t>隐性遗传，则双亲的基因型为</w:t>
      </w:r>
      <w:r>
        <w:t>X</w:t>
      </w:r>
      <w:r>
        <w:rPr>
          <w:vertAlign w:val="superscript"/>
        </w:rPr>
        <w:t>A</w:t>
      </w:r>
      <w:r>
        <w:t>X</w:t>
      </w:r>
      <w:r>
        <w:rPr>
          <w:vertAlign w:val="superscript"/>
        </w:rPr>
        <w:t>a</w:t>
      </w:r>
      <w:r>
        <w:t>、</w:t>
      </w:r>
      <w:r>
        <w:t>X</w:t>
      </w:r>
      <w:r>
        <w:rPr>
          <w:vertAlign w:val="superscript"/>
        </w:rPr>
        <w:t>A</w:t>
      </w:r>
      <w:r>
        <w:t>Y</w:t>
      </w:r>
      <w:r>
        <w:t>，再生一患病孩子的几率为</w:t>
      </w:r>
      <w:r>
        <w:t>1/4</w:t>
      </w:r>
      <w:r>
        <w:t>，</w:t>
      </w:r>
      <w:r>
        <w:t>C</w:t>
      </w:r>
      <w:r>
        <w:t>正确；</w:t>
      </w:r>
    </w:p>
    <w:p w:rsidR="001F56C6" w:rsidRDefault="00CF0131">
      <w:pPr>
        <w:spacing w:line="360" w:lineRule="auto"/>
        <w:jc w:val="left"/>
        <w:textAlignment w:val="center"/>
      </w:pPr>
      <w:r>
        <w:t>D</w:t>
      </w:r>
      <w:r>
        <w:t>、家系丙中遗传病的遗传方式不能确定：若为伴</w:t>
      </w:r>
      <w:r>
        <w:t>X</w:t>
      </w:r>
      <w:r>
        <w:t>显性遗传病，则女儿是纯合子；若为常染色体显性遗传病，则女儿是纯合子，若为伴</w:t>
      </w:r>
      <w:r>
        <w:t>X</w:t>
      </w:r>
      <w:r>
        <w:t>隐性遗传病，则女儿为杂合子，</w:t>
      </w:r>
      <w:r>
        <w:t>D</w:t>
      </w:r>
      <w:r>
        <w:t>正确。</w:t>
      </w:r>
    </w:p>
    <w:p w:rsidR="001F56C6" w:rsidRDefault="00CF0131">
      <w:pPr>
        <w:spacing w:line="360" w:lineRule="auto"/>
        <w:jc w:val="left"/>
        <w:textAlignment w:val="center"/>
      </w:pPr>
      <w:r>
        <w:t>故选</w:t>
      </w:r>
      <w:r>
        <w:t>A</w:t>
      </w:r>
      <w:r>
        <w:t>。</w:t>
      </w:r>
    </w:p>
    <w:p w:rsidR="001F56C6" w:rsidRDefault="00CF0131">
      <w:pPr>
        <w:spacing w:line="360" w:lineRule="auto"/>
        <w:jc w:val="left"/>
        <w:textAlignment w:val="center"/>
      </w:pPr>
      <w:r>
        <w:t>39</w:t>
      </w:r>
      <w:r>
        <w:t>．</w:t>
      </w:r>
      <w:r>
        <w:t>B</w:t>
      </w:r>
    </w:p>
    <w:p w:rsidR="001F56C6" w:rsidRDefault="00CF0131">
      <w:pPr>
        <w:spacing w:line="360" w:lineRule="auto"/>
        <w:jc w:val="left"/>
        <w:textAlignment w:val="center"/>
      </w:pPr>
      <w:r>
        <w:t>【解析】</w:t>
      </w:r>
    </w:p>
    <w:p w:rsidR="001F56C6" w:rsidRDefault="00CF0131">
      <w:pPr>
        <w:spacing w:line="360" w:lineRule="auto"/>
        <w:jc w:val="left"/>
        <w:textAlignment w:val="center"/>
      </w:pPr>
      <w:r>
        <w:t>【分析】</w:t>
      </w:r>
    </w:p>
    <w:p w:rsidR="001F56C6" w:rsidRDefault="00CF0131">
      <w:pPr>
        <w:spacing w:line="360" w:lineRule="auto"/>
        <w:jc w:val="left"/>
        <w:textAlignment w:val="center"/>
      </w:pPr>
      <w:r>
        <w:t>1</w:t>
      </w:r>
      <w:r>
        <w:t>、有丝分裂不同时期的特点：（</w:t>
      </w:r>
      <w:r>
        <w:t>1</w:t>
      </w:r>
      <w:r>
        <w:t>）间期：进行</w:t>
      </w:r>
      <w:r>
        <w:t>DNA</w:t>
      </w:r>
      <w:r>
        <w:t>的复制和有关蛋白质的合成；（</w:t>
      </w:r>
      <w:r>
        <w:t>2</w:t>
      </w:r>
      <w:r>
        <w:t>）前期：核膜、核仁逐渐解体消失，出现纺锤体和染色体；（</w:t>
      </w:r>
      <w:r>
        <w:t>3</w:t>
      </w:r>
      <w:r>
        <w:t>）中期：染色体形态固定、数目清晰；（</w:t>
      </w:r>
      <w:r>
        <w:t>4</w:t>
      </w:r>
      <w:r>
        <w:t>）后期：着丝点分裂，姐妹染色单体分开成为染色体，并均匀地移向两极；（</w:t>
      </w:r>
      <w:r>
        <w:t>5</w:t>
      </w:r>
      <w:r>
        <w:t>）末期：核膜、核仁重建、纺锤体和染色体消失。</w:t>
      </w:r>
    </w:p>
    <w:p w:rsidR="001F56C6" w:rsidRDefault="00CF0131">
      <w:pPr>
        <w:spacing w:line="360" w:lineRule="auto"/>
        <w:jc w:val="left"/>
        <w:textAlignment w:val="center"/>
      </w:pPr>
      <w:r>
        <w:t>2</w:t>
      </w:r>
      <w:r>
        <w:t>、减数分裂过程：（</w:t>
      </w:r>
      <w:r>
        <w:t>1</w:t>
      </w:r>
      <w:r>
        <w:t>）减数第一次分裂间期：染色体的复制。（</w:t>
      </w:r>
      <w:r>
        <w:t>2</w:t>
      </w:r>
      <w:r>
        <w:t>）减数第一次分裂：</w:t>
      </w:r>
      <w:r>
        <w:t>①</w:t>
      </w:r>
      <w:r>
        <w:t>前期：联会，同源染色体上的非姐妹染色单体交叉互换；</w:t>
      </w:r>
      <w:r>
        <w:t>②</w:t>
      </w:r>
      <w:r>
        <w:t>中期：同源染色体成对的排列在赤道板上；</w:t>
      </w:r>
      <w:r>
        <w:t>③</w:t>
      </w:r>
      <w:r>
        <w:t>后期：同源染色体分离，非同源染色体自由组合；</w:t>
      </w:r>
      <w:r>
        <w:t>④</w:t>
      </w:r>
      <w:r>
        <w:t>末期：细胞质分裂。（</w:t>
      </w:r>
      <w:r>
        <w:t>3</w:t>
      </w:r>
      <w:r>
        <w:t>）减数第二次分裂过程：</w:t>
      </w:r>
      <w:r>
        <w:t>①</w:t>
      </w:r>
      <w:r>
        <w:t>前期：核膜、核仁逐渐解体消失，出现纺锤体和染色体；</w:t>
      </w:r>
      <w:r>
        <w:t>②</w:t>
      </w:r>
      <w:r>
        <w:t>中期：染色体形态固定、数目清晰；</w:t>
      </w:r>
      <w:r>
        <w:t>③</w:t>
      </w:r>
      <w:r>
        <w:t>后期：着丝点分裂，姐妹染色单体分开成为染色体，并均匀地移向两极；</w:t>
      </w:r>
      <w:r>
        <w:t>④</w:t>
      </w:r>
      <w:r>
        <w:t>末期：核膜、核仁重建、纺锤体和染色体消失。</w:t>
      </w:r>
    </w:p>
    <w:p w:rsidR="001F56C6" w:rsidRDefault="00CF0131">
      <w:pPr>
        <w:spacing w:line="360" w:lineRule="auto"/>
        <w:jc w:val="left"/>
        <w:textAlignment w:val="center"/>
      </w:pPr>
      <w:r>
        <w:t>【详解】</w:t>
      </w:r>
    </w:p>
    <w:p w:rsidR="001F56C6" w:rsidRDefault="00CF0131">
      <w:pPr>
        <w:spacing w:line="360" w:lineRule="auto"/>
        <w:jc w:val="left"/>
        <w:textAlignment w:val="center"/>
      </w:pPr>
      <w:r>
        <w:t>A</w:t>
      </w:r>
      <w:r>
        <w:t>、有丝分裂间期和减数分裂间期都会进行</w:t>
      </w:r>
      <w:r>
        <w:t>DNA</w:t>
      </w:r>
      <w:r>
        <w:t>的复制，从而使核</w:t>
      </w:r>
      <w:r>
        <w:t>DNA</w:t>
      </w:r>
      <w:r>
        <w:t>含量加倍，</w:t>
      </w:r>
      <w:r>
        <w:t>A</w:t>
      </w:r>
      <w:r>
        <w:t>正确；</w:t>
      </w:r>
    </w:p>
    <w:p w:rsidR="001F56C6" w:rsidRDefault="00CF0131">
      <w:pPr>
        <w:spacing w:line="360" w:lineRule="auto"/>
        <w:jc w:val="left"/>
        <w:textAlignment w:val="center"/>
      </w:pPr>
      <w:r>
        <w:t>B</w:t>
      </w:r>
      <w:r>
        <w:t>、有丝分裂前期不发生同源染色体的联会，不形成四分体，</w:t>
      </w:r>
      <w:r>
        <w:t>B</w:t>
      </w:r>
      <w:r>
        <w:t>错误；</w:t>
      </w:r>
    </w:p>
    <w:p w:rsidR="001F56C6" w:rsidRDefault="00CF0131">
      <w:pPr>
        <w:spacing w:line="360" w:lineRule="auto"/>
        <w:jc w:val="left"/>
        <w:textAlignment w:val="center"/>
      </w:pPr>
      <w:r>
        <w:t>C</w:t>
      </w:r>
      <w:r>
        <w:t>、二倍体生物的有丝分裂中期与减数第一次分裂中期染色体组数相同，都含有两个染色体组，</w:t>
      </w:r>
      <w:r>
        <w:t>C</w:t>
      </w:r>
      <w:r>
        <w:t>正确；</w:t>
      </w:r>
    </w:p>
    <w:p w:rsidR="001F56C6" w:rsidRDefault="00CF0131">
      <w:pPr>
        <w:spacing w:line="360" w:lineRule="auto"/>
        <w:jc w:val="left"/>
        <w:textAlignment w:val="center"/>
      </w:pPr>
      <w:r>
        <w:t>D</w:t>
      </w:r>
      <w:r>
        <w:t>、有丝分裂后期和减数第二次分裂后期均发生着丝点分裂，染色体数加倍，但前者是后者的两倍，</w:t>
      </w:r>
      <w:r>
        <w:t>D</w:t>
      </w:r>
      <w:r>
        <w:t>正确。</w:t>
      </w:r>
    </w:p>
    <w:p w:rsidR="001F56C6" w:rsidRDefault="00CF0131">
      <w:pPr>
        <w:spacing w:line="360" w:lineRule="auto"/>
        <w:jc w:val="left"/>
        <w:textAlignment w:val="center"/>
      </w:pPr>
      <w:r>
        <w:t>故选</w:t>
      </w:r>
      <w:r>
        <w:t>B</w:t>
      </w:r>
      <w:r>
        <w:t>。</w:t>
      </w:r>
    </w:p>
    <w:p w:rsidR="001F56C6" w:rsidRDefault="00CF0131">
      <w:pPr>
        <w:spacing w:line="360" w:lineRule="auto"/>
        <w:jc w:val="left"/>
        <w:textAlignment w:val="center"/>
      </w:pPr>
      <w:r>
        <w:t>40</w:t>
      </w:r>
      <w:r>
        <w:t>．</w:t>
      </w:r>
      <w:r>
        <w:t>C</w:t>
      </w:r>
    </w:p>
    <w:p w:rsidR="001F56C6" w:rsidRDefault="00CF0131">
      <w:pPr>
        <w:spacing w:line="360" w:lineRule="auto"/>
        <w:jc w:val="left"/>
        <w:textAlignment w:val="center"/>
      </w:pPr>
      <w:r>
        <w:t>【解析】</w:t>
      </w:r>
    </w:p>
    <w:p w:rsidR="001F56C6" w:rsidRDefault="00CF0131">
      <w:pPr>
        <w:spacing w:line="360" w:lineRule="auto"/>
        <w:jc w:val="left"/>
        <w:textAlignment w:val="center"/>
      </w:pPr>
      <w:r>
        <w:lastRenderedPageBreak/>
        <w:t>【分析】</w:t>
      </w:r>
    </w:p>
    <w:p w:rsidR="001F56C6" w:rsidRDefault="00CF0131">
      <w:pPr>
        <w:spacing w:line="360" w:lineRule="auto"/>
        <w:jc w:val="left"/>
        <w:textAlignment w:val="center"/>
      </w:pPr>
      <w:r>
        <w:t>题图表示某二倍体生物（</w:t>
      </w:r>
      <w:r>
        <w:t>2n=8</w:t>
      </w:r>
      <w:r>
        <w:t>）细胞分裂时有关物质或结构数量变化的相关曲线片段。从</w:t>
      </w:r>
      <w:r>
        <w:t>AB</w:t>
      </w:r>
      <w:r>
        <w:t>到</w:t>
      </w:r>
      <w:r>
        <w:t>C</w:t>
      </w:r>
      <w:r>
        <w:t>数量减半，既可以是有丝分裂也可以是减数分裂过程中的变化，既可以表示</w:t>
      </w:r>
      <w:r>
        <w:t>DNA</w:t>
      </w:r>
      <w:r>
        <w:t>数量变化，也可以表示染色体数量变化，也可以表示染色体组数的变化。</w:t>
      </w:r>
    </w:p>
    <w:p w:rsidR="001F56C6" w:rsidRDefault="00CF0131">
      <w:pPr>
        <w:spacing w:line="360" w:lineRule="auto"/>
        <w:jc w:val="left"/>
        <w:textAlignment w:val="center"/>
      </w:pPr>
      <w:r>
        <w:t>【详解】</w:t>
      </w:r>
    </w:p>
    <w:p w:rsidR="001F56C6" w:rsidRDefault="00CF0131">
      <w:pPr>
        <w:spacing w:line="360" w:lineRule="auto"/>
        <w:jc w:val="left"/>
        <w:textAlignment w:val="center"/>
      </w:pPr>
      <w:r>
        <w:t>A</w:t>
      </w:r>
      <w:r>
        <w:t>、若曲线表示有丝分裂中核</w:t>
      </w:r>
      <w:r>
        <w:t>DNA</w:t>
      </w:r>
      <w:r>
        <w:t>数量的变化部分过程，则</w:t>
      </w:r>
      <w:r>
        <w:t>a</w:t>
      </w:r>
      <w:r>
        <w:t>应该等于</w:t>
      </w:r>
      <w:r>
        <w:t>8</w:t>
      </w:r>
      <w:r>
        <w:t>，因为有丝分裂前后核</w:t>
      </w:r>
      <w:r>
        <w:t>DNA</w:t>
      </w:r>
      <w:r>
        <w:t>数量不变，</w:t>
      </w:r>
      <w:r>
        <w:t>A</w:t>
      </w:r>
      <w:r>
        <w:t>错误；</w:t>
      </w:r>
    </w:p>
    <w:p w:rsidR="001F56C6" w:rsidRDefault="00CF0131">
      <w:pPr>
        <w:spacing w:line="360" w:lineRule="auto"/>
        <w:jc w:val="left"/>
        <w:textAlignment w:val="center"/>
      </w:pPr>
      <w:r>
        <w:t>B</w:t>
      </w:r>
      <w:r>
        <w:t>、若</w:t>
      </w:r>
      <w:r>
        <w:t>C</w:t>
      </w:r>
      <w:r>
        <w:t>点以后发生着丝点分裂，则曲线只能表示减数分裂中染色体数量变化，不能表示有丝分裂中染色体数量变化，</w:t>
      </w:r>
      <w:r>
        <w:t>B</w:t>
      </w:r>
      <w:r>
        <w:t>错误；</w:t>
      </w:r>
    </w:p>
    <w:p w:rsidR="001F56C6" w:rsidRDefault="00CF0131">
      <w:pPr>
        <w:spacing w:line="360" w:lineRule="auto"/>
        <w:jc w:val="left"/>
        <w:textAlignment w:val="center"/>
      </w:pPr>
      <w:r>
        <w:t>C</w:t>
      </w:r>
      <w:r>
        <w:t>、若曲线表示减数分裂中染色体数量变化的部分过程，则即可以表示减数第一次分裂染色体减半，也可以表示减数第二次染色体减半，无论是减数第一次还是减数第二次，染色体都是由</w:t>
      </w:r>
      <w:r>
        <w:t>8</w:t>
      </w:r>
      <w:r>
        <w:t>条变为</w:t>
      </w:r>
      <w:r>
        <w:t>4</w:t>
      </w:r>
      <w:r>
        <w:t>条，所以</w:t>
      </w:r>
      <w:r>
        <w:t>a=4</w:t>
      </w:r>
      <w:r>
        <w:t>，</w:t>
      </w:r>
      <w:r>
        <w:t>C</w:t>
      </w:r>
      <w:r>
        <w:t>正确；</w:t>
      </w:r>
    </w:p>
    <w:p w:rsidR="001F56C6" w:rsidRDefault="00CF0131">
      <w:pPr>
        <w:spacing w:line="360" w:lineRule="auto"/>
        <w:jc w:val="left"/>
        <w:textAlignment w:val="center"/>
      </w:pPr>
      <w:r>
        <w:t>D</w:t>
      </w:r>
      <w:r>
        <w:t>、若曲线表示一条染色体上</w:t>
      </w:r>
      <w:r>
        <w:t>DNA</w:t>
      </w:r>
      <w:r>
        <w:t>数量变化部分过程，则</w:t>
      </w:r>
      <w:r>
        <w:t>AB</w:t>
      </w:r>
      <w:r>
        <w:t>段可表示有丝分裂前期和中期，减数第一次全过程以及减数第二次分裂前期和中期，而减数第二次分裂前期和中期不存在同源染色体，</w:t>
      </w:r>
      <w:r>
        <w:t>D</w:t>
      </w:r>
      <w:r>
        <w:t>错误。</w:t>
      </w:r>
    </w:p>
    <w:p w:rsidR="001F56C6" w:rsidRDefault="00CF0131">
      <w:pPr>
        <w:spacing w:line="360" w:lineRule="auto"/>
        <w:jc w:val="left"/>
        <w:textAlignment w:val="center"/>
      </w:pPr>
      <w:r>
        <w:t>故选</w:t>
      </w:r>
      <w:r>
        <w:t>C</w:t>
      </w:r>
      <w:r>
        <w:t>。</w:t>
      </w:r>
    </w:p>
    <w:p w:rsidR="001F56C6" w:rsidRDefault="00CF0131">
      <w:pPr>
        <w:spacing w:line="360" w:lineRule="auto"/>
        <w:jc w:val="left"/>
        <w:textAlignment w:val="center"/>
      </w:pPr>
      <w:r>
        <w:t>41</w:t>
      </w:r>
      <w:r>
        <w:t>．</w:t>
      </w:r>
      <w:r>
        <w:t xml:space="preserve">(1)     </w:t>
      </w:r>
      <w:r>
        <w:t>叶绿体基质</w:t>
      </w:r>
      <w:r>
        <w:t xml:space="preserve">     </w:t>
      </w:r>
      <w:r>
        <w:t>细胞质基质或线粒体基质</w:t>
      </w:r>
      <w:r>
        <w:t>     NADPH</w:t>
      </w:r>
      <w:r>
        <w:t>和</w:t>
      </w:r>
      <w:r>
        <w:t>ATP</w:t>
      </w:r>
    </w:p>
    <w:p w:rsidR="001F56C6" w:rsidRDefault="00CF0131">
      <w:pPr>
        <w:spacing w:line="360" w:lineRule="auto"/>
        <w:jc w:val="left"/>
        <w:textAlignment w:val="center"/>
      </w:pPr>
      <w:r>
        <w:t xml:space="preserve">(2)     </w:t>
      </w:r>
      <w:r>
        <w:t>水、</w:t>
      </w:r>
      <w:r>
        <w:t>CO</w:t>
      </w:r>
      <w:r>
        <w:rPr>
          <w:vertAlign w:val="subscript"/>
        </w:rPr>
        <w:t>2</w:t>
      </w:r>
      <w:r>
        <w:t>和酒精</w:t>
      </w:r>
      <w:r>
        <w:t xml:space="preserve">     </w:t>
      </w:r>
      <w:r>
        <w:t>不完全相同</w:t>
      </w:r>
      <w:r>
        <w:t xml:space="preserve">     </w:t>
      </w:r>
      <w:r>
        <w:t>有氧呼吸相同，但植物可以进行无氧呼吸产生</w:t>
      </w:r>
      <w:r>
        <w:t>CO</w:t>
      </w:r>
      <w:r>
        <w:rPr>
          <w:vertAlign w:val="subscript"/>
        </w:rPr>
        <w:t>2</w:t>
      </w:r>
      <w:r>
        <w:t>，而人体细胞不能</w:t>
      </w:r>
    </w:p>
    <w:p w:rsidR="001F56C6" w:rsidRDefault="00CF0131">
      <w:pPr>
        <w:spacing w:line="360" w:lineRule="auto"/>
        <w:jc w:val="left"/>
        <w:textAlignment w:val="center"/>
      </w:pPr>
      <w:r>
        <w:t xml:space="preserve">(3)     6.50     </w:t>
      </w:r>
      <w:r>
        <w:t>植物细胞叶绿体产生的氧气</w:t>
      </w:r>
    </w:p>
    <w:p w:rsidR="001F56C6" w:rsidRDefault="00CF0131">
      <w:pPr>
        <w:spacing w:line="360" w:lineRule="auto"/>
        <w:jc w:val="left"/>
        <w:textAlignment w:val="center"/>
      </w:pPr>
      <w:r>
        <w:t xml:space="preserve">(4)     </w:t>
      </w:r>
      <w:r>
        <w:t>能</w:t>
      </w:r>
      <w:r>
        <w:t xml:space="preserve">     </w:t>
      </w:r>
      <w:r>
        <w:t>植物光合作用固定</w:t>
      </w:r>
      <w:r>
        <w:t>CO</w:t>
      </w:r>
      <w:r>
        <w:rPr>
          <w:vertAlign w:val="subscript"/>
        </w:rPr>
        <w:t>2</w:t>
      </w:r>
      <w:r>
        <w:t>的量为</w:t>
      </w:r>
      <w:r>
        <w:t>97.5 mg</w:t>
      </w:r>
      <w:r>
        <w:t>，呼吸作用产生的</w:t>
      </w:r>
      <w:r>
        <w:t>CO</w:t>
      </w:r>
      <w:r>
        <w:rPr>
          <w:vertAlign w:val="subscript"/>
        </w:rPr>
        <w:t>2</w:t>
      </w:r>
      <w:r>
        <w:t>的量为</w:t>
      </w:r>
      <w:r>
        <w:t>72 mg</w:t>
      </w:r>
      <w:r>
        <w:t>，植物干重在增加</w:t>
      </w:r>
    </w:p>
    <w:p w:rsidR="001F56C6" w:rsidRDefault="00CF0131">
      <w:pPr>
        <w:spacing w:line="360" w:lineRule="auto"/>
        <w:jc w:val="left"/>
        <w:textAlignment w:val="center"/>
      </w:pPr>
      <w:r>
        <w:t>【解析】</w:t>
      </w:r>
    </w:p>
    <w:p w:rsidR="001F56C6" w:rsidRDefault="00CF0131">
      <w:pPr>
        <w:spacing w:line="360" w:lineRule="auto"/>
        <w:jc w:val="left"/>
        <w:textAlignment w:val="center"/>
      </w:pPr>
      <w:r>
        <w:t>【分析】</w:t>
      </w:r>
    </w:p>
    <w:p w:rsidR="001F56C6" w:rsidRDefault="00CF0131">
      <w:pPr>
        <w:spacing w:line="360" w:lineRule="auto"/>
        <w:jc w:val="left"/>
        <w:textAlignment w:val="center"/>
      </w:pPr>
      <w:r>
        <w:t>图</w:t>
      </w:r>
      <w:r>
        <w:t>1</w:t>
      </w:r>
      <w:r>
        <w:t>中，</w:t>
      </w:r>
      <w:r>
        <w:t>①</w:t>
      </w:r>
      <w:r>
        <w:t>表示暗反应中</w:t>
      </w:r>
      <w:r>
        <w:t>CO</w:t>
      </w:r>
      <w:r>
        <w:rPr>
          <w:vertAlign w:val="subscript"/>
        </w:rPr>
        <w:t>2</w:t>
      </w:r>
      <w:r>
        <w:t>的固定，</w:t>
      </w:r>
      <w:r>
        <w:t>②③</w:t>
      </w:r>
      <w:r>
        <w:t>表示</w:t>
      </w:r>
      <w:r>
        <w:t>C</w:t>
      </w:r>
      <w:r>
        <w:rPr>
          <w:vertAlign w:val="subscript"/>
        </w:rPr>
        <w:t>3</w:t>
      </w:r>
      <w:r>
        <w:t>的还原，</w:t>
      </w:r>
      <w:r>
        <w:t>④</w:t>
      </w:r>
      <w:r>
        <w:t>分别代表有氧呼吸或无氧呼吸的第一阶段，</w:t>
      </w:r>
      <w:r>
        <w:t>⑤</w:t>
      </w:r>
      <w:r>
        <w:t>表示有氧呼吸第二阶段或无氧呼吸第二阶段；</w:t>
      </w:r>
    </w:p>
    <w:p w:rsidR="001F56C6" w:rsidRDefault="00CF0131">
      <w:pPr>
        <w:spacing w:line="360" w:lineRule="auto"/>
        <w:jc w:val="left"/>
        <w:textAlignment w:val="center"/>
      </w:pPr>
      <w:r>
        <w:t>图</w:t>
      </w:r>
      <w:r>
        <w:t>2</w:t>
      </w:r>
      <w:r>
        <w:t>中，实线表示呼吸作用强度，虚线表示净光合作用强度。</w:t>
      </w:r>
    </w:p>
    <w:p w:rsidR="001F56C6" w:rsidRDefault="00CF0131">
      <w:pPr>
        <w:spacing w:line="360" w:lineRule="auto"/>
        <w:jc w:val="left"/>
        <w:textAlignment w:val="center"/>
      </w:pPr>
      <w:r>
        <w:t>(1)</w:t>
      </w:r>
    </w:p>
    <w:p w:rsidR="001F56C6" w:rsidRDefault="00CF0131">
      <w:pPr>
        <w:spacing w:line="360" w:lineRule="auto"/>
        <w:jc w:val="left"/>
        <w:textAlignment w:val="center"/>
      </w:pPr>
      <w:r>
        <w:t>图</w:t>
      </w:r>
      <w:r>
        <w:t>1</w:t>
      </w:r>
      <w:r>
        <w:t>中</w:t>
      </w:r>
      <w:r>
        <w:t>③</w:t>
      </w:r>
      <w:r>
        <w:t>表示</w:t>
      </w:r>
      <w:r>
        <w:t>C</w:t>
      </w:r>
      <w:r>
        <w:rPr>
          <w:vertAlign w:val="subscript"/>
        </w:rPr>
        <w:t>3</w:t>
      </w:r>
      <w:r>
        <w:t>的还原，该过程发生的场所是叶绿体基质，</w:t>
      </w:r>
      <w:r>
        <w:t>⑤</w:t>
      </w:r>
      <w:r>
        <w:t>表示有氧呼吸第二阶段或无氧呼吸第二阶段，所以该过程发生的场所有线粒体基质或细胞质基质，</w:t>
      </w:r>
      <w:r>
        <w:t>②</w:t>
      </w:r>
      <w:r>
        <w:t>表示</w:t>
      </w:r>
      <w:r>
        <w:t>C</w:t>
      </w:r>
      <w:r>
        <w:rPr>
          <w:vertAlign w:val="subscript"/>
        </w:rPr>
        <w:t>3</w:t>
      </w:r>
      <w:r>
        <w:t>的还原，</w:t>
      </w:r>
      <w:r>
        <w:lastRenderedPageBreak/>
        <w:t>该过程进行需要光反应提供</w:t>
      </w:r>
      <w:r>
        <w:t>NADPH</w:t>
      </w:r>
      <w:r>
        <w:t>和</w:t>
      </w:r>
      <w:r>
        <w:t>ATP</w:t>
      </w:r>
      <w:r>
        <w:t>。</w:t>
      </w:r>
    </w:p>
    <w:p w:rsidR="001F56C6" w:rsidRDefault="00CF0131">
      <w:pPr>
        <w:spacing w:line="360" w:lineRule="auto"/>
        <w:jc w:val="left"/>
        <w:textAlignment w:val="center"/>
      </w:pPr>
      <w:r>
        <w:t>(2)</w:t>
      </w:r>
    </w:p>
    <w:p w:rsidR="001F56C6" w:rsidRDefault="00CF0131">
      <w:pPr>
        <w:spacing w:line="360" w:lineRule="auto"/>
        <w:jc w:val="left"/>
        <w:textAlignment w:val="center"/>
      </w:pPr>
      <w:r>
        <w:t>乳酸菌无氧呼吸产生乳酸，与乳酸菌的发酵相比，图</w:t>
      </w:r>
      <w:r>
        <w:t>1</w:t>
      </w:r>
      <w:r>
        <w:t>所示呼吸过程中，可能代表有氧呼吸或无氧呼吸，所以特有的产物有水、</w:t>
      </w:r>
      <w:r>
        <w:t>CO</w:t>
      </w:r>
      <w:r>
        <w:rPr>
          <w:vertAlign w:val="subscript"/>
        </w:rPr>
        <w:t>2</w:t>
      </w:r>
      <w:r>
        <w:t>和酒精，</w:t>
      </w:r>
      <w:r>
        <w:t>⑤</w:t>
      </w:r>
      <w:r>
        <w:t>过程</w:t>
      </w:r>
      <w:r>
        <w:t>CO</w:t>
      </w:r>
      <w:r>
        <w:rPr>
          <w:vertAlign w:val="subscript"/>
        </w:rPr>
        <w:t>2</w:t>
      </w:r>
      <w:r>
        <w:t>的来源与人体细胞相比，不完全相同，原因是有氧呼吸相同，但植物可以进行无氧呼吸产生</w:t>
      </w:r>
      <w:r>
        <w:t>CO</w:t>
      </w:r>
      <w:r>
        <w:rPr>
          <w:vertAlign w:val="subscript"/>
        </w:rPr>
        <w:t>2</w:t>
      </w:r>
      <w:r>
        <w:t>，而人体细胞不能。</w:t>
      </w:r>
    </w:p>
    <w:p w:rsidR="001F56C6" w:rsidRDefault="00CF0131">
      <w:pPr>
        <w:spacing w:line="360" w:lineRule="auto"/>
        <w:jc w:val="left"/>
        <w:textAlignment w:val="center"/>
      </w:pPr>
      <w:r>
        <w:t>(3)</w:t>
      </w:r>
    </w:p>
    <w:p w:rsidR="001F56C6" w:rsidRDefault="00CF0131">
      <w:pPr>
        <w:spacing w:line="360" w:lineRule="auto"/>
        <w:jc w:val="left"/>
        <w:textAlignment w:val="center"/>
      </w:pPr>
      <w:r>
        <w:t>由图</w:t>
      </w:r>
      <w:r>
        <w:t>2</w:t>
      </w:r>
      <w:r>
        <w:t>可知，实线表示呼吸作用释放的二氧化碳速率，虚线表示净光合作用吸收的二氧化碳速率，总光合作用速率</w:t>
      </w:r>
      <w:r>
        <w:t>=</w:t>
      </w:r>
      <w:r>
        <w:t>净光合作用速率</w:t>
      </w:r>
      <w:r>
        <w:t>+</w:t>
      </w:r>
      <w:r>
        <w:t>呼吸作用速率，所以在正常光照、温度为</w:t>
      </w:r>
      <w:r>
        <w:t>30℃</w:t>
      </w:r>
      <w:r>
        <w:t>时，该植物光合作用实际固定</w:t>
      </w:r>
      <w:r>
        <w:t>CO</w:t>
      </w:r>
      <w:r>
        <w:rPr>
          <w:vertAlign w:val="subscript"/>
        </w:rPr>
        <w:t>2</w:t>
      </w:r>
      <w:r>
        <w:t>的速率为</w:t>
      </w:r>
      <w:r>
        <w:t>3.5+3=6.5mg•h-1</w:t>
      </w:r>
      <w:r>
        <w:t>，此时，净光合作用速率大于</w:t>
      </w:r>
      <w:r>
        <w:t>0</w:t>
      </w:r>
      <w:r>
        <w:t>，光合作用速率大于呼吸作用速率，所以叶肉细胞线粒体进行呼吸作用需要的氧气的来源有植物细胞叶绿体产生的氧气。</w:t>
      </w:r>
    </w:p>
    <w:p w:rsidR="001F56C6" w:rsidRDefault="00CF0131">
      <w:pPr>
        <w:spacing w:line="360" w:lineRule="auto"/>
        <w:jc w:val="left"/>
        <w:textAlignment w:val="center"/>
      </w:pPr>
      <w:r>
        <w:t>【点睛】</w:t>
      </w:r>
    </w:p>
    <w:p w:rsidR="001F56C6" w:rsidRDefault="00CF0131">
      <w:pPr>
        <w:spacing w:line="360" w:lineRule="auto"/>
        <w:jc w:val="left"/>
        <w:textAlignment w:val="center"/>
      </w:pPr>
      <w:r>
        <w:t>本题考查光合作用和有氧呼吸的相关内容，需要考生熟记光合作用和有氧呼吸的过程，具备一定的识图分析能力，落实生命观念、科学思维等核心素养。</w:t>
      </w:r>
    </w:p>
    <w:p w:rsidR="001F56C6" w:rsidRDefault="00CF0131">
      <w:pPr>
        <w:spacing w:line="360" w:lineRule="auto"/>
        <w:jc w:val="left"/>
        <w:textAlignment w:val="center"/>
      </w:pPr>
      <w:r>
        <w:t>42</w:t>
      </w:r>
      <w:r>
        <w:t>．</w:t>
      </w:r>
      <w:r>
        <w:t>(1)DNA</w:t>
      </w:r>
      <w:r>
        <w:t>的复制</w:t>
      </w:r>
    </w:p>
    <w:p w:rsidR="001F56C6" w:rsidRDefault="00CF0131">
      <w:pPr>
        <w:spacing w:line="360" w:lineRule="auto"/>
        <w:jc w:val="left"/>
        <w:textAlignment w:val="center"/>
      </w:pPr>
      <w:r>
        <w:t>(2)     E</w:t>
      </w:r>
      <w:r>
        <w:rPr>
          <w:vertAlign w:val="subscript"/>
        </w:rPr>
        <w:t>2</w:t>
      </w:r>
      <w:r>
        <w:t>F</w:t>
      </w:r>
      <w:r>
        <w:rPr>
          <w:vertAlign w:val="subscript"/>
        </w:rPr>
        <w:t>2</w:t>
      </w:r>
      <w:r>
        <w:t>     C</w:t>
      </w:r>
      <w:r>
        <w:rPr>
          <w:vertAlign w:val="subscript"/>
        </w:rPr>
        <w:t>1</w:t>
      </w:r>
      <w:r>
        <w:t>D</w:t>
      </w:r>
      <w:r>
        <w:rPr>
          <w:vertAlign w:val="subscript"/>
        </w:rPr>
        <w:t>1</w:t>
      </w:r>
    </w:p>
    <w:p w:rsidR="001F56C6" w:rsidRDefault="00CF0131">
      <w:pPr>
        <w:spacing w:line="360" w:lineRule="auto"/>
        <w:jc w:val="left"/>
        <w:textAlignment w:val="center"/>
      </w:pPr>
      <w:r>
        <w:t xml:space="preserve">(3)     </w:t>
      </w:r>
      <w:r>
        <w:t>图</w:t>
      </w:r>
      <w:r>
        <w:t xml:space="preserve">4     </w:t>
      </w:r>
      <w:r>
        <w:t>卵细胞和极体</w:t>
      </w:r>
      <w:r>
        <w:t xml:space="preserve">     </w:t>
      </w:r>
      <w:r>
        <w:t>图</w:t>
      </w:r>
      <w:r>
        <w:t>4</w:t>
      </w:r>
    </w:p>
    <w:p w:rsidR="001F56C6" w:rsidRDefault="00CF0131">
      <w:pPr>
        <w:spacing w:line="360" w:lineRule="auto"/>
        <w:jc w:val="left"/>
        <w:textAlignment w:val="center"/>
      </w:pPr>
      <w:r>
        <w:t xml:space="preserve">(4)     4     </w:t>
      </w:r>
      <w:r>
        <w:t>一条染色体的两条染色单体</w:t>
      </w:r>
    </w:p>
    <w:p w:rsidR="001F56C6" w:rsidRDefault="00CF0131">
      <w:pPr>
        <w:spacing w:line="360" w:lineRule="auto"/>
        <w:jc w:val="left"/>
        <w:textAlignment w:val="center"/>
      </w:pPr>
      <w:r>
        <w:t>(5)</w:t>
      </w:r>
      <w:r>
        <w:t>图</w:t>
      </w:r>
      <w:r>
        <w:t>3</w:t>
      </w:r>
      <w:r>
        <w:t>、图</w:t>
      </w:r>
      <w:r>
        <w:t>5</w:t>
      </w:r>
    </w:p>
    <w:p w:rsidR="001F56C6" w:rsidRDefault="00CF0131">
      <w:pPr>
        <w:spacing w:line="360" w:lineRule="auto"/>
        <w:jc w:val="left"/>
        <w:textAlignment w:val="center"/>
      </w:pPr>
      <w:r>
        <w:t>【解析】</w:t>
      </w:r>
    </w:p>
    <w:p w:rsidR="001F56C6" w:rsidRDefault="00CF0131">
      <w:pPr>
        <w:spacing w:line="360" w:lineRule="auto"/>
        <w:jc w:val="left"/>
        <w:textAlignment w:val="center"/>
      </w:pPr>
      <w:r>
        <w:t>【分析】</w:t>
      </w:r>
    </w:p>
    <w:p w:rsidR="001F56C6" w:rsidRDefault="00CF0131">
      <w:pPr>
        <w:spacing w:line="360" w:lineRule="auto"/>
        <w:jc w:val="left"/>
        <w:textAlignment w:val="center"/>
      </w:pPr>
      <w:r>
        <w:t>试题分析：本题考查有丝分裂和减数分裂的相关知识。当没有姐妹染色单体时，每条染色体上有一个</w:t>
      </w:r>
      <w:r>
        <w:t>DNA</w:t>
      </w:r>
      <w:r>
        <w:t>；当有姐妹染色单体时，每条染色体上有</w:t>
      </w:r>
      <w:r>
        <w:t>2</w:t>
      </w:r>
      <w:r>
        <w:t>个</w:t>
      </w:r>
      <w:r>
        <w:t>DNA</w:t>
      </w:r>
      <w:r>
        <w:t>，所以图</w:t>
      </w:r>
      <w:r>
        <w:t>1</w:t>
      </w:r>
      <w:r>
        <w:t>上纵坐标数据标为</w:t>
      </w:r>
      <w:r>
        <w:t>1</w:t>
      </w:r>
      <w:r>
        <w:t>、</w:t>
      </w:r>
      <w:r>
        <w:t>2</w:t>
      </w:r>
      <w:r>
        <w:t>，</w:t>
      </w:r>
      <w:r>
        <w:t>A</w:t>
      </w:r>
      <w:r>
        <w:rPr>
          <w:vertAlign w:val="subscript"/>
        </w:rPr>
        <w:t>1</w:t>
      </w:r>
      <w:r>
        <w:t>B</w:t>
      </w:r>
      <w:r>
        <w:rPr>
          <w:vertAlign w:val="subscript"/>
        </w:rPr>
        <w:t>1</w:t>
      </w:r>
      <w:r>
        <w:t>段表示姐妹染色单体的形成，</w:t>
      </w:r>
      <w:r>
        <w:t>C</w:t>
      </w:r>
      <w:r>
        <w:rPr>
          <w:vertAlign w:val="subscript"/>
        </w:rPr>
        <w:t>1</w:t>
      </w:r>
      <w:r>
        <w:t>D</w:t>
      </w:r>
      <w:r>
        <w:rPr>
          <w:vertAlign w:val="subscript"/>
        </w:rPr>
        <w:t>1</w:t>
      </w:r>
      <w:r>
        <w:t>段表示姐妹染色单体的消失。图</w:t>
      </w:r>
      <w:r>
        <w:t>3</w:t>
      </w:r>
      <w:r>
        <w:t>、</w:t>
      </w:r>
      <w:r>
        <w:t>4</w:t>
      </w:r>
      <w:r>
        <w:t>、</w:t>
      </w:r>
      <w:r>
        <w:t>5</w:t>
      </w:r>
      <w:r>
        <w:t>均表示后期，图</w:t>
      </w:r>
      <w:r>
        <w:t>3</w:t>
      </w:r>
      <w:r>
        <w:t>细胞存在同源染色体，处于有丝分裂后期；图</w:t>
      </w:r>
      <w:r>
        <w:t>4</w:t>
      </w:r>
      <w:r>
        <w:t>细胞存在姐妹染色单体，处于减数第一次分裂后期；图</w:t>
      </w:r>
      <w:r>
        <w:t>5</w:t>
      </w:r>
      <w:r>
        <w:t>细胞无同源染色体、无姐妹染色单体，处于减数第二次后期。</w:t>
      </w:r>
    </w:p>
    <w:p w:rsidR="001F56C6" w:rsidRDefault="00CF0131">
      <w:pPr>
        <w:spacing w:line="360" w:lineRule="auto"/>
        <w:jc w:val="left"/>
        <w:textAlignment w:val="center"/>
      </w:pPr>
      <w:r>
        <w:t>(1)</w:t>
      </w:r>
    </w:p>
    <w:p w:rsidR="001F56C6" w:rsidRDefault="00CF0131">
      <w:pPr>
        <w:spacing w:line="360" w:lineRule="auto"/>
        <w:jc w:val="left"/>
        <w:textAlignment w:val="center"/>
      </w:pPr>
      <w:r>
        <w:t>（</w:t>
      </w:r>
      <w:r>
        <w:t>1</w:t>
      </w:r>
      <w:r>
        <w:t>）图</w:t>
      </w:r>
      <w:r>
        <w:t>1</w:t>
      </w:r>
      <w:r>
        <w:t>中</w:t>
      </w:r>
      <w:r>
        <w:t>A</w:t>
      </w:r>
      <w:r>
        <w:rPr>
          <w:vertAlign w:val="subscript"/>
        </w:rPr>
        <w:t>1</w:t>
      </w:r>
      <w:r>
        <w:t>B</w:t>
      </w:r>
      <w:r>
        <w:rPr>
          <w:vertAlign w:val="subscript"/>
        </w:rPr>
        <w:t>1</w:t>
      </w:r>
      <w:r>
        <w:t>段表示每条染色体上的</w:t>
      </w:r>
      <w:r>
        <w:t>DNA</w:t>
      </w:r>
      <w:r>
        <w:t>含量由</w:t>
      </w:r>
      <w:r>
        <w:t>1</w:t>
      </w:r>
      <w:r>
        <w:t>变成</w:t>
      </w:r>
      <w:r>
        <w:t>2</w:t>
      </w:r>
      <w:r>
        <w:t>，其形成的原因是间期</w:t>
      </w:r>
      <w:r>
        <w:lastRenderedPageBreak/>
        <w:t>DNA</w:t>
      </w:r>
      <w:r>
        <w:t>的复制。</w:t>
      </w:r>
    </w:p>
    <w:p w:rsidR="001F56C6" w:rsidRDefault="00CF0131">
      <w:pPr>
        <w:spacing w:line="360" w:lineRule="auto"/>
        <w:jc w:val="left"/>
        <w:textAlignment w:val="center"/>
      </w:pPr>
      <w:r>
        <w:t>(2)</w:t>
      </w:r>
    </w:p>
    <w:p w:rsidR="001F56C6" w:rsidRDefault="00CF0131">
      <w:pPr>
        <w:spacing w:line="360" w:lineRule="auto"/>
        <w:jc w:val="left"/>
        <w:textAlignment w:val="center"/>
      </w:pPr>
      <w:r>
        <w:t>图</w:t>
      </w:r>
      <w:r>
        <w:t>5</w:t>
      </w:r>
      <w:r>
        <w:t>细胞处于减数第二次分裂后期，对应于图</w:t>
      </w:r>
      <w:r>
        <w:t>2</w:t>
      </w:r>
      <w:r>
        <w:t>中的</w:t>
      </w:r>
      <w:r>
        <w:t>E</w:t>
      </w:r>
      <w:r>
        <w:rPr>
          <w:vertAlign w:val="subscript"/>
        </w:rPr>
        <w:t>2</w:t>
      </w:r>
      <w:r>
        <w:t>-F</w:t>
      </w:r>
      <w:r>
        <w:rPr>
          <w:vertAlign w:val="subscript"/>
        </w:rPr>
        <w:t>2</w:t>
      </w:r>
      <w:r>
        <w:t>段。</w:t>
      </w:r>
      <w:r>
        <w:t>D</w:t>
      </w:r>
      <w:r>
        <w:rPr>
          <w:vertAlign w:val="subscript"/>
        </w:rPr>
        <w:t>2</w:t>
      </w:r>
      <w:r>
        <w:t>-E</w:t>
      </w:r>
      <w:r>
        <w:rPr>
          <w:vertAlign w:val="subscript"/>
        </w:rPr>
        <w:t>2</w:t>
      </w:r>
      <w:r>
        <w:t>段表示着丝点分裂，姐妹染色单体分开成为染色体，这与图</w:t>
      </w:r>
      <w:r>
        <w:t>1</w:t>
      </w:r>
      <w:r>
        <w:t>中</w:t>
      </w:r>
      <w:r>
        <w:t>C</w:t>
      </w:r>
      <w:r>
        <w:rPr>
          <w:vertAlign w:val="subscript"/>
        </w:rPr>
        <w:t>1</w:t>
      </w:r>
      <w:r>
        <w:t>-D</w:t>
      </w:r>
      <w:r>
        <w:rPr>
          <w:vertAlign w:val="subscript"/>
        </w:rPr>
        <w:t>1</w:t>
      </w:r>
      <w:r>
        <w:t>细胞中染色体变化相同。</w:t>
      </w:r>
    </w:p>
    <w:p w:rsidR="001F56C6" w:rsidRDefault="00CF0131">
      <w:pPr>
        <w:spacing w:line="360" w:lineRule="auto"/>
        <w:jc w:val="left"/>
        <w:textAlignment w:val="center"/>
      </w:pPr>
      <w:r>
        <w:t>(3)</w:t>
      </w:r>
    </w:p>
    <w:p w:rsidR="001F56C6" w:rsidRDefault="00CF0131">
      <w:pPr>
        <w:spacing w:line="360" w:lineRule="auto"/>
        <w:jc w:val="left"/>
        <w:textAlignment w:val="center"/>
      </w:pPr>
      <w:r>
        <w:t>由以上分析可知图</w:t>
      </w:r>
      <w:r>
        <w:t>3</w:t>
      </w:r>
      <w:r>
        <w:t>细胞属于植物细胞，图</w:t>
      </w:r>
      <w:r>
        <w:t>4</w:t>
      </w:r>
      <w:r>
        <w:t>细胞属于初级精母细胞，图</w:t>
      </w:r>
      <w:r>
        <w:t>5</w:t>
      </w:r>
      <w:r>
        <w:t>细胞属于次级卵母细胞，所以雄性动物雄性激素能促进图</w:t>
      </w:r>
      <w:r>
        <w:t>4</w:t>
      </w:r>
      <w:r>
        <w:t>细胞的形成；图</w:t>
      </w:r>
      <w:r>
        <w:t>5</w:t>
      </w:r>
      <w:r>
        <w:t>细胞属于次级卵母细胞，其子细胞名称为卵细胞和第二极体；基因的分离与自由组合发生在减数第一次分裂后期，即图</w:t>
      </w:r>
      <w:r>
        <w:t>4</w:t>
      </w:r>
      <w:r>
        <w:t>细胞。</w:t>
      </w:r>
    </w:p>
    <w:p w:rsidR="001F56C6" w:rsidRDefault="00CF0131">
      <w:pPr>
        <w:spacing w:line="360" w:lineRule="auto"/>
        <w:jc w:val="left"/>
        <w:textAlignment w:val="center"/>
      </w:pPr>
      <w:r>
        <w:t>(4)</w:t>
      </w:r>
    </w:p>
    <w:p w:rsidR="001F56C6" w:rsidRDefault="00CF0131">
      <w:pPr>
        <w:spacing w:line="360" w:lineRule="auto"/>
        <w:jc w:val="left"/>
        <w:textAlignment w:val="center"/>
      </w:pPr>
      <w:r>
        <w:t>同源染色体是形态、大小相似，一个来自父方、一个来自母方。图</w:t>
      </w:r>
      <w:r>
        <w:t>3</w:t>
      </w:r>
      <w:r>
        <w:t>细胞中有</w:t>
      </w:r>
      <w:r>
        <w:t>4</w:t>
      </w:r>
      <w:r>
        <w:t>对同源染色体，</w:t>
      </w:r>
      <w:r>
        <w:t>①</w:t>
      </w:r>
      <w:r>
        <w:t>和</w:t>
      </w:r>
      <w:r>
        <w:t>⑤</w:t>
      </w:r>
      <w:r>
        <w:t>是两条相同的染色体，它们在前一时期是一条染色体的两条染色单体。</w:t>
      </w:r>
    </w:p>
    <w:p w:rsidR="001F56C6" w:rsidRDefault="00CF0131">
      <w:pPr>
        <w:spacing w:line="360" w:lineRule="auto"/>
        <w:jc w:val="left"/>
        <w:textAlignment w:val="center"/>
      </w:pPr>
      <w:r>
        <w:t>(5)</w:t>
      </w:r>
    </w:p>
    <w:p w:rsidR="001F56C6" w:rsidRDefault="00CF0131">
      <w:pPr>
        <w:spacing w:line="360" w:lineRule="auto"/>
        <w:jc w:val="left"/>
        <w:textAlignment w:val="center"/>
      </w:pPr>
      <w:r>
        <w:t>图</w:t>
      </w:r>
      <w:r>
        <w:t>1</w:t>
      </w:r>
      <w:r>
        <w:t>既可以表示有丝分裂，又可以表示减数分裂，在</w:t>
      </w:r>
      <w:r>
        <w:t>C</w:t>
      </w:r>
      <w:r>
        <w:rPr>
          <w:vertAlign w:val="subscript"/>
        </w:rPr>
        <w:t>1</w:t>
      </w:r>
      <w:r>
        <w:t>D</w:t>
      </w:r>
      <w:r>
        <w:rPr>
          <w:vertAlign w:val="subscript"/>
        </w:rPr>
        <w:t>1</w:t>
      </w:r>
      <w:r>
        <w:t>时期，表示每条染色体上的</w:t>
      </w:r>
      <w:r>
        <w:t>DN</w:t>
      </w:r>
      <w:r>
        <w:t>从</w:t>
      </w:r>
      <w:r>
        <w:t>1:2</w:t>
      </w:r>
      <w:r>
        <w:t>变为</w:t>
      </w:r>
      <w:r>
        <w:t>1:1</w:t>
      </w:r>
      <w:r>
        <w:t>，说明此时发生了着丝粒分裂，姐妹染色单体分离成子染色体，对应图</w:t>
      </w:r>
      <w:r>
        <w:t>3</w:t>
      </w:r>
      <w:r>
        <w:t>和图</w:t>
      </w:r>
      <w:r>
        <w:t>5</w:t>
      </w:r>
      <w:r>
        <w:t>。</w:t>
      </w:r>
    </w:p>
    <w:p w:rsidR="001F56C6" w:rsidRDefault="00CF0131">
      <w:pPr>
        <w:spacing w:line="360" w:lineRule="auto"/>
        <w:jc w:val="left"/>
        <w:textAlignment w:val="center"/>
      </w:pPr>
      <w:r>
        <w:t>【点睛】</w:t>
      </w:r>
    </w:p>
    <w:p w:rsidR="001F56C6" w:rsidRDefault="00CF0131">
      <w:pPr>
        <w:spacing w:line="360" w:lineRule="auto"/>
        <w:jc w:val="left"/>
        <w:textAlignment w:val="center"/>
      </w:pPr>
      <w:r>
        <w:t>本题考查有丝分裂和减数分裂的相关知识，旨在考查考生对有丝分裂和减数分裂模式图、曲线图的识记能力和理解能力。</w:t>
      </w:r>
    </w:p>
    <w:p w:rsidR="001F56C6" w:rsidRDefault="00CF0131">
      <w:pPr>
        <w:spacing w:line="360" w:lineRule="auto"/>
        <w:jc w:val="left"/>
        <w:textAlignment w:val="center"/>
      </w:pPr>
      <w:r>
        <w:t>43</w:t>
      </w:r>
      <w:r>
        <w:t>．</w:t>
      </w:r>
      <w:r>
        <w:t xml:space="preserve">(1)     </w:t>
      </w:r>
      <w:r>
        <w:t>遵循</w:t>
      </w:r>
      <w:r>
        <w:t xml:space="preserve">     </w:t>
      </w:r>
      <w:r>
        <w:t>组别</w:t>
      </w:r>
      <w:r>
        <w:t>Ⅲ</w:t>
      </w:r>
      <w:r>
        <w:t>中</w:t>
      </w:r>
      <w:r>
        <w:t>F</w:t>
      </w:r>
      <w:r>
        <w:rPr>
          <w:vertAlign w:val="subscript"/>
        </w:rPr>
        <w:t>1</w:t>
      </w:r>
      <w:r>
        <w:t>自交得到的</w:t>
      </w:r>
      <w:r>
        <w:t>F</w:t>
      </w:r>
      <w:r>
        <w:rPr>
          <w:vertAlign w:val="subscript"/>
        </w:rPr>
        <w:t>2</w:t>
      </w:r>
      <w:r>
        <w:t>中有色素</w:t>
      </w:r>
      <w:r>
        <w:t>∶</w:t>
      </w:r>
      <w:r>
        <w:t>无色素</w:t>
      </w:r>
      <w:r>
        <w:t>=3∶13</w:t>
      </w:r>
      <w:r>
        <w:t>，属于</w:t>
      </w:r>
      <w:r>
        <w:t>9∶3∶3∶1</w:t>
      </w:r>
      <w:r>
        <w:t>的变式，遵循基因的自由组合定律</w:t>
      </w:r>
      <w:r>
        <w:t xml:space="preserve">     </w:t>
      </w:r>
      <w:r>
        <w:t>非同源染色体上的非等位基因自由组合</w:t>
      </w:r>
    </w:p>
    <w:p w:rsidR="001F56C6" w:rsidRDefault="00CF0131">
      <w:pPr>
        <w:spacing w:line="360" w:lineRule="auto"/>
        <w:jc w:val="left"/>
        <w:textAlignment w:val="center"/>
      </w:pPr>
      <w:r>
        <w:t>(2)     aabb     AABB</w:t>
      </w:r>
    </w:p>
    <w:p w:rsidR="001F56C6" w:rsidRDefault="00D93768">
      <w:pPr>
        <w:spacing w:line="360" w:lineRule="auto"/>
        <w:jc w:val="left"/>
        <w:textAlignment w:val="center"/>
      </w:pPr>
      <w:r>
        <w:t>(3)  7     10</w:t>
      </w:r>
      <w:r w:rsidR="00CF0131">
        <w:t>/13</w:t>
      </w:r>
    </w:p>
    <w:p w:rsidR="001F56C6" w:rsidRDefault="00CF0131">
      <w:pPr>
        <w:spacing w:line="360" w:lineRule="auto"/>
        <w:jc w:val="left"/>
        <w:textAlignment w:val="center"/>
      </w:pPr>
      <w:r>
        <w:t>【解析】</w:t>
      </w:r>
    </w:p>
    <w:p w:rsidR="001F56C6" w:rsidRDefault="00CF0131">
      <w:pPr>
        <w:spacing w:line="360" w:lineRule="auto"/>
        <w:jc w:val="left"/>
        <w:textAlignment w:val="center"/>
      </w:pPr>
      <w:r>
        <w:t>【分析】</w:t>
      </w:r>
    </w:p>
    <w:p w:rsidR="001F56C6" w:rsidRDefault="00CF0131">
      <w:pPr>
        <w:spacing w:line="360" w:lineRule="auto"/>
        <w:jc w:val="left"/>
        <w:textAlignment w:val="center"/>
      </w:pPr>
      <w:r>
        <w:t>根据题意和图表分析可知，决定产生色素的基因</w:t>
      </w:r>
      <w:r>
        <w:t>A</w:t>
      </w:r>
      <w:r>
        <w:t>对</w:t>
      </w:r>
      <w:r>
        <w:t>a</w:t>
      </w:r>
      <w:r>
        <w:t>为显性。在另一对等位基因</w:t>
      </w:r>
      <w:r>
        <w:t>B</w:t>
      </w:r>
      <w:r>
        <w:t>、</w:t>
      </w:r>
      <w:r>
        <w:t>b</w:t>
      </w:r>
      <w:r>
        <w:t>中，当显性基因</w:t>
      </w:r>
      <w:r>
        <w:t>B</w:t>
      </w:r>
      <w:r>
        <w:t>存在时，会抑制色素的产生，可推知无色素的基因型为</w:t>
      </w:r>
      <w:r>
        <w:t>A_B_</w:t>
      </w:r>
      <w:r>
        <w:t>、</w:t>
      </w:r>
      <w:r>
        <w:t>aa_ _</w:t>
      </w:r>
      <w:r>
        <w:t>，有色素的基因型为</w:t>
      </w:r>
      <w:r>
        <w:t>A_bb</w:t>
      </w:r>
      <w:r>
        <w:t>。</w:t>
      </w:r>
    </w:p>
    <w:p w:rsidR="001F56C6" w:rsidRDefault="00CF0131">
      <w:pPr>
        <w:spacing w:line="360" w:lineRule="auto"/>
        <w:jc w:val="left"/>
        <w:textAlignment w:val="center"/>
      </w:pPr>
      <w:r>
        <w:t>(1)</w:t>
      </w:r>
    </w:p>
    <w:p w:rsidR="001F56C6" w:rsidRDefault="00CF0131">
      <w:pPr>
        <w:spacing w:line="360" w:lineRule="auto"/>
        <w:jc w:val="left"/>
        <w:textAlignment w:val="center"/>
      </w:pPr>
      <w:r>
        <w:t>由突变品系</w:t>
      </w:r>
      <w:r>
        <w:t>1×</w:t>
      </w:r>
      <w:r>
        <w:t>突变品系</w:t>
      </w:r>
      <w:r>
        <w:t>2→F</w:t>
      </w:r>
      <w:r>
        <w:rPr>
          <w:vertAlign w:val="subscript"/>
        </w:rPr>
        <w:t>1</w:t>
      </w:r>
      <w:r>
        <w:t>（无色素）</w:t>
      </w:r>
      <w:r>
        <w:t>→3/16</w:t>
      </w:r>
      <w:r>
        <w:t>有色素，</w:t>
      </w:r>
      <w:r>
        <w:t>13/16</w:t>
      </w:r>
      <w:r>
        <w:t>无色素，属于</w:t>
      </w:r>
      <w:r>
        <w:t>9∶3∶3∶1</w:t>
      </w:r>
      <w:r>
        <w:t>的</w:t>
      </w:r>
      <w:r>
        <w:lastRenderedPageBreak/>
        <w:t>变式，说明其遗传遵循基因的自由组合定律，同时可推知</w:t>
      </w:r>
      <w:r>
        <w:t>F</w:t>
      </w:r>
      <w:r>
        <w:rPr>
          <w:vertAlign w:val="subscript"/>
        </w:rPr>
        <w:t>1</w:t>
      </w:r>
      <w:r>
        <w:t>的基因型为</w:t>
      </w:r>
      <w:r>
        <w:t>AaBb</w:t>
      </w:r>
      <w:r>
        <w:t>；自由组合定律的实质是非同源染色体上非等位基因的自由组合。</w:t>
      </w:r>
    </w:p>
    <w:p w:rsidR="001F56C6" w:rsidRDefault="00CF0131">
      <w:pPr>
        <w:spacing w:line="360" w:lineRule="auto"/>
        <w:jc w:val="left"/>
        <w:textAlignment w:val="center"/>
      </w:pPr>
      <w:r>
        <w:t>(2)</w:t>
      </w:r>
    </w:p>
    <w:p w:rsidR="001F56C6" w:rsidRDefault="00CF0131">
      <w:pPr>
        <w:spacing w:line="360" w:lineRule="auto"/>
        <w:jc w:val="left"/>
        <w:textAlignment w:val="center"/>
      </w:pPr>
      <w:r>
        <w:t>纯种野生型基因型为</w:t>
      </w:r>
      <w:r>
        <w:t>AAbb</w:t>
      </w:r>
      <w:r>
        <w:t>，突变品系</w:t>
      </w:r>
      <w:r>
        <w:t>1×</w:t>
      </w:r>
      <w:r>
        <w:t>野生型（</w:t>
      </w:r>
      <w:r>
        <w:t>AAbb</w:t>
      </w:r>
      <w:r>
        <w:t>）</w:t>
      </w:r>
      <w:r>
        <w:t>→F</w:t>
      </w:r>
      <w:r>
        <w:rPr>
          <w:vertAlign w:val="subscript"/>
        </w:rPr>
        <w:t>1</w:t>
      </w:r>
      <w:r>
        <w:t>有色素（</w:t>
      </w:r>
      <w:r>
        <w:t>A_bb</w:t>
      </w:r>
      <w:r>
        <w:t>）</w:t>
      </w:r>
      <w:r>
        <w:t>→3/4</w:t>
      </w:r>
      <w:r>
        <w:t>有色素，</w:t>
      </w:r>
      <w:r>
        <w:t>1/4</w:t>
      </w:r>
      <w:r>
        <w:t>无色素，可推知</w:t>
      </w:r>
      <w:r>
        <w:t>F</w:t>
      </w:r>
      <w:r>
        <w:rPr>
          <w:vertAlign w:val="subscript"/>
        </w:rPr>
        <w:t>1</w:t>
      </w:r>
      <w:r>
        <w:t>基因型为</w:t>
      </w:r>
      <w:r>
        <w:t>Aabb</w:t>
      </w:r>
      <w:r>
        <w:t>，进而可推知突变品系</w:t>
      </w:r>
      <w:r>
        <w:t>1</w:t>
      </w:r>
      <w:r>
        <w:t>的基因型为</w:t>
      </w:r>
      <w:r>
        <w:t>aabb</w:t>
      </w:r>
      <w:r>
        <w:t>；由于突变品系</w:t>
      </w:r>
      <w:r>
        <w:t>1</w:t>
      </w:r>
      <w:r>
        <w:t>和突变品系</w:t>
      </w:r>
      <w:r>
        <w:t>2</w:t>
      </w:r>
      <w:r>
        <w:t>都是纯合子，又由第</w:t>
      </w:r>
      <w:r>
        <w:t>Ⅲ</w:t>
      </w:r>
      <w:r>
        <w:t>组实验可推知突变品系</w:t>
      </w:r>
      <w:r>
        <w:t>2</w:t>
      </w:r>
      <w:r>
        <w:t>的基因型为</w:t>
      </w:r>
      <w:r>
        <w:t>AABB</w:t>
      </w:r>
      <w:r>
        <w:t>。</w:t>
      </w:r>
    </w:p>
    <w:p w:rsidR="001F56C6" w:rsidRDefault="00CF0131" w:rsidP="00396715">
      <w:pPr>
        <w:spacing w:line="360" w:lineRule="auto"/>
        <w:jc w:val="left"/>
        <w:textAlignment w:val="center"/>
      </w:pPr>
      <w:r>
        <w:t>(3)</w:t>
      </w:r>
      <w:r>
        <w:t>第</w:t>
      </w:r>
      <w:r>
        <w:t>Ⅲ</w:t>
      </w:r>
      <w:r>
        <w:t>组的</w:t>
      </w:r>
      <w:r>
        <w:t>F</w:t>
      </w:r>
      <w:r>
        <w:rPr>
          <w:vertAlign w:val="subscript"/>
        </w:rPr>
        <w:t>2</w:t>
      </w:r>
      <w:r>
        <w:t>中，无色素植株的基因型共有</w:t>
      </w:r>
      <w:r>
        <w:t>7</w:t>
      </w:r>
      <w:r>
        <w:t>种，分别是</w:t>
      </w:r>
      <w:r>
        <w:t>1/16AABB</w:t>
      </w:r>
      <w:r>
        <w:t>、</w:t>
      </w:r>
      <w:r>
        <w:t>2/16AABb</w:t>
      </w:r>
      <w:r>
        <w:t>、</w:t>
      </w:r>
      <w:r>
        <w:t>2/16AaBB</w:t>
      </w:r>
      <w:r>
        <w:t>、</w:t>
      </w:r>
      <w:r>
        <w:t>4/16AaBb</w:t>
      </w:r>
      <w:r>
        <w:t>、</w:t>
      </w:r>
      <w:r>
        <w:t>1/16aaBB</w:t>
      </w:r>
      <w:r>
        <w:t>、</w:t>
      </w:r>
      <w:r>
        <w:t>2/16aaBb</w:t>
      </w:r>
      <w:r>
        <w:t>、</w:t>
      </w:r>
      <w:r>
        <w:t>1/16aabb</w:t>
      </w:r>
      <w:r>
        <w:t>；其中</w:t>
      </w:r>
      <w:r w:rsidR="000E4E5E">
        <w:t>杂合子</w:t>
      </w:r>
      <w:r>
        <w:t>的植株有</w:t>
      </w:r>
      <w:r w:rsidR="000E4E5E">
        <w:t>2</w:t>
      </w:r>
      <w:r>
        <w:t>/16AAB</w:t>
      </w:r>
      <w:r w:rsidR="000E4E5E">
        <w:t>b</w:t>
      </w:r>
      <w:r>
        <w:t>、</w:t>
      </w:r>
      <w:r>
        <w:t>2/16AaBB</w:t>
      </w:r>
      <w:r>
        <w:t>、</w:t>
      </w:r>
      <w:r w:rsidR="000E4E5E">
        <w:t>4/16AaBb</w:t>
      </w:r>
      <w:r>
        <w:t>、</w:t>
      </w:r>
      <w:r>
        <w:t>2/16aaBb</w:t>
      </w:r>
      <w:r>
        <w:t>、，其在</w:t>
      </w:r>
      <w:r>
        <w:t>F</w:t>
      </w:r>
      <w:r>
        <w:rPr>
          <w:vertAlign w:val="subscript"/>
        </w:rPr>
        <w:t>2</w:t>
      </w:r>
      <w:r>
        <w:t>无色素植株中所占比例为</w:t>
      </w:r>
      <w:r w:rsidR="000E4E5E">
        <w:t>10</w:t>
      </w:r>
      <w:r>
        <w:t>/13</w:t>
      </w:r>
      <w:r>
        <w:t>。</w:t>
      </w:r>
    </w:p>
    <w:p w:rsidR="001F56C6" w:rsidRDefault="00CF0131">
      <w:pPr>
        <w:spacing w:line="360" w:lineRule="auto"/>
        <w:jc w:val="left"/>
        <w:textAlignment w:val="center"/>
      </w:pPr>
      <w:r>
        <w:t>【点睛】</w:t>
      </w:r>
    </w:p>
    <w:p w:rsidR="001F56C6" w:rsidRDefault="00CF0131">
      <w:pPr>
        <w:spacing w:line="360" w:lineRule="auto"/>
        <w:jc w:val="left"/>
        <w:textAlignment w:val="center"/>
      </w:pPr>
      <w:r>
        <w:t>本题主要考查自由组合定律的遗传规律，要求学生有一定的分析计算能力。</w:t>
      </w:r>
    </w:p>
    <w:p w:rsidR="00396715" w:rsidRDefault="00396715">
      <w:pPr>
        <w:spacing w:line="360" w:lineRule="auto"/>
        <w:jc w:val="left"/>
        <w:textAlignment w:val="center"/>
      </w:pPr>
    </w:p>
    <w:p w:rsidR="001F56C6" w:rsidRDefault="00CF0131">
      <w:pPr>
        <w:spacing w:line="360" w:lineRule="auto"/>
        <w:jc w:val="left"/>
        <w:textAlignment w:val="center"/>
      </w:pPr>
      <w:r>
        <w:t>44</w:t>
      </w:r>
      <w:r>
        <w:t>．</w:t>
      </w:r>
      <w:r>
        <w:t xml:space="preserve">(1)     </w:t>
      </w:r>
      <w:r>
        <w:t>原生质层</w:t>
      </w:r>
      <w:r>
        <w:t>     2</w:t>
      </w:r>
      <w:r>
        <w:t>、</w:t>
      </w:r>
      <w:r>
        <w:t>4</w:t>
      </w:r>
      <w:r>
        <w:t>、</w:t>
      </w:r>
      <w:r>
        <w:t>5</w:t>
      </w:r>
    </w:p>
    <w:p w:rsidR="001F56C6" w:rsidRDefault="00CF0131">
      <w:pPr>
        <w:spacing w:line="360" w:lineRule="auto"/>
        <w:jc w:val="left"/>
        <w:textAlignment w:val="center"/>
      </w:pPr>
      <w:r>
        <w:t>(2)    </w:t>
      </w:r>
      <w:r>
        <w:t>质壁分离后又自动复原</w:t>
      </w:r>
    </w:p>
    <w:p w:rsidR="001F56C6" w:rsidRDefault="000E4E5E">
      <w:pPr>
        <w:spacing w:line="360" w:lineRule="auto"/>
        <w:jc w:val="left"/>
        <w:textAlignment w:val="center"/>
      </w:pPr>
      <w:r>
        <w:t xml:space="preserve"> (3</w:t>
      </w:r>
      <w:r w:rsidR="00CF0131">
        <w:t xml:space="preserve">)     </w:t>
      </w:r>
      <w:r w:rsidR="00CF0131">
        <w:t>高</w:t>
      </w:r>
      <w:r w:rsidR="00CF0131">
        <w:t xml:space="preserve">     </w:t>
      </w:r>
      <w:r w:rsidR="00CF0131">
        <w:t>降低</w:t>
      </w:r>
      <w:r w:rsidR="00CF0131">
        <w:t xml:space="preserve">     </w:t>
      </w:r>
    </w:p>
    <w:p w:rsidR="001F56C6" w:rsidRDefault="00CF0131">
      <w:pPr>
        <w:spacing w:line="360" w:lineRule="auto"/>
        <w:jc w:val="left"/>
        <w:textAlignment w:val="center"/>
      </w:pPr>
      <w:r>
        <w:t>【解析】</w:t>
      </w:r>
    </w:p>
    <w:p w:rsidR="001F56C6" w:rsidRDefault="00CF0131">
      <w:pPr>
        <w:spacing w:line="360" w:lineRule="auto"/>
        <w:jc w:val="left"/>
        <w:textAlignment w:val="center"/>
      </w:pPr>
      <w:r>
        <w:t>【分析】</w:t>
      </w:r>
    </w:p>
    <w:p w:rsidR="001F56C6" w:rsidRDefault="00CF0131">
      <w:pPr>
        <w:spacing w:line="360" w:lineRule="auto"/>
        <w:jc w:val="left"/>
        <w:textAlignment w:val="center"/>
      </w:pPr>
      <w:r>
        <w:t>1</w:t>
      </w:r>
      <w:r>
        <w:t>、质壁分离的原因：外因：外界溶液浓度大于细胞液浓度；内因：原生质层相当于一层半透膜，细胞壁的伸缩性小于原生质层；质壁分离的表现：液泡由大变小，细胞液颜色由浅变深，原生质层与细胞壁分离。</w:t>
      </w:r>
    </w:p>
    <w:p w:rsidR="001F56C6" w:rsidRDefault="00CF0131">
      <w:pPr>
        <w:spacing w:line="360" w:lineRule="auto"/>
        <w:jc w:val="left"/>
        <w:textAlignment w:val="center"/>
      </w:pPr>
      <w:r>
        <w:t>2</w:t>
      </w:r>
      <w:r>
        <w:t>、图</w:t>
      </w:r>
      <w:r>
        <w:t>a</w:t>
      </w:r>
      <w:r>
        <w:t>中细胞的质壁分离指的是细胞壁和原生质层的分离；原生质层的结构包括</w:t>
      </w:r>
      <w:r>
        <w:t>2</w:t>
      </w:r>
      <w:r>
        <w:t>细胞膜、</w:t>
      </w:r>
      <w:r>
        <w:t>4</w:t>
      </w:r>
      <w:r>
        <w:t>液泡膜以及二者之间的</w:t>
      </w:r>
      <w:r>
        <w:t>5</w:t>
      </w:r>
      <w:r>
        <w:t>細胞质。</w:t>
      </w:r>
    </w:p>
    <w:p w:rsidR="001F56C6" w:rsidRDefault="00CF0131">
      <w:pPr>
        <w:spacing w:line="360" w:lineRule="auto"/>
        <w:jc w:val="left"/>
        <w:textAlignment w:val="center"/>
      </w:pPr>
      <w:r>
        <w:t>3</w:t>
      </w:r>
      <w:r>
        <w:t>、若将正常的洋葱鳞片叶外表皮细胞置于</w:t>
      </w:r>
      <w:r>
        <w:t>0.3g/ mL</w:t>
      </w:r>
      <w:r>
        <w:t>的蔗糖溶液中，由于蔗糖溶液浓度大于细胞液浓度，细胞失水，而蔗糖不能通过细胞膜进入细胞内，故一段时间后发生的现象是质壁分离；若将其置于</w:t>
      </w:r>
      <w:r>
        <w:t>1molL</w:t>
      </w:r>
      <w:r>
        <w:t>的</w:t>
      </w:r>
      <w:r>
        <w:t>KNO</w:t>
      </w:r>
      <w:r>
        <w:rPr>
          <w:vertAlign w:val="subscript"/>
        </w:rPr>
        <w:t>3</w:t>
      </w:r>
      <w:r>
        <w:t>溶液中，刚开始由</w:t>
      </w:r>
      <w:r>
        <w:t xml:space="preserve"> KNO</w:t>
      </w:r>
      <w:r>
        <w:rPr>
          <w:vertAlign w:val="subscript"/>
        </w:rPr>
        <w:t>3</w:t>
      </w:r>
      <w:r>
        <w:t>溶液浓度大于细胞液浓度，细胞失水，发生质壁分离现象，后来由于</w:t>
      </w:r>
      <w:r>
        <w:t>K</w:t>
      </w:r>
      <w:r>
        <w:rPr>
          <w:vertAlign w:val="superscript"/>
        </w:rPr>
        <w:t>+</w:t>
      </w:r>
      <w:r>
        <w:t>和</w:t>
      </w:r>
      <w:r>
        <w:t>NO</w:t>
      </w:r>
      <w:r>
        <w:rPr>
          <w:vertAlign w:val="subscript"/>
        </w:rPr>
        <w:t>3</w:t>
      </w:r>
      <w:r>
        <w:rPr>
          <w:vertAlign w:val="superscript"/>
        </w:rPr>
        <w:t>-</w:t>
      </w:r>
      <w:r>
        <w:t>能通过细胞膜进入细胞内，细胞液浓度增大，细胞吸水，细胞发生质壁分离后又自动复原的现象。</w:t>
      </w:r>
    </w:p>
    <w:p w:rsidR="001F56C6" w:rsidRDefault="00CF0131">
      <w:pPr>
        <w:spacing w:line="360" w:lineRule="auto"/>
        <w:jc w:val="left"/>
        <w:textAlignment w:val="center"/>
      </w:pPr>
      <w:r>
        <w:t>4</w:t>
      </w:r>
      <w:r>
        <w:t>、图</w:t>
      </w:r>
      <w:r>
        <w:t>c</w:t>
      </w:r>
      <w:r>
        <w:t>的分析，以纵坐标</w:t>
      </w:r>
      <w:r>
        <w:t>“0”</w:t>
      </w:r>
      <w:r>
        <w:t>为基准，如果等于</w:t>
      </w:r>
      <w:r>
        <w:t>0</w:t>
      </w:r>
      <w:r>
        <w:t>，细胞既不吸水也不失水，说明细胞液的浓度等于外界溶液的浓度；如果大于</w:t>
      </w:r>
      <w:r>
        <w:t>0</w:t>
      </w:r>
      <w:r>
        <w:t>，细胞吸水，说明细胞液的浓度大于外界溶液的</w:t>
      </w:r>
      <w:r>
        <w:lastRenderedPageBreak/>
        <w:t>浓度；如果小于</w:t>
      </w:r>
      <w:r>
        <w:t>0</w:t>
      </w:r>
      <w:r>
        <w:t>，细胞失水，说明细胞液的浓度小于外界溶液的浓度。</w:t>
      </w:r>
    </w:p>
    <w:p w:rsidR="001F56C6" w:rsidRDefault="00CF0131">
      <w:pPr>
        <w:spacing w:line="360" w:lineRule="auto"/>
        <w:jc w:val="left"/>
        <w:textAlignment w:val="center"/>
      </w:pPr>
      <w:r>
        <w:t>(1)</w:t>
      </w:r>
    </w:p>
    <w:p w:rsidR="001F56C6" w:rsidRDefault="00CF0131">
      <w:pPr>
        <w:spacing w:line="360" w:lineRule="auto"/>
        <w:jc w:val="left"/>
        <w:textAlignment w:val="center"/>
      </w:pPr>
      <w:r>
        <w:t>图</w:t>
      </w:r>
      <w:r>
        <w:t>a</w:t>
      </w:r>
      <w:r>
        <w:t>中细胞的质壁分离指的是细胞壁和原生质层的分离；原生质层的结构包括</w:t>
      </w:r>
      <w:r>
        <w:t>2</w:t>
      </w:r>
      <w:r>
        <w:t>细胞膜、</w:t>
      </w:r>
      <w:r>
        <w:t>4</w:t>
      </w:r>
      <w:r>
        <w:t>液泡膜以及二者之间的</w:t>
      </w:r>
      <w:r>
        <w:t>5</w:t>
      </w:r>
      <w:r w:rsidR="00D93768">
        <w:t>细</w:t>
      </w:r>
      <w:r>
        <w:t>胞质。</w:t>
      </w:r>
    </w:p>
    <w:p w:rsidR="001F56C6" w:rsidRDefault="00CF0131">
      <w:pPr>
        <w:spacing w:line="360" w:lineRule="auto"/>
        <w:jc w:val="left"/>
        <w:textAlignment w:val="center"/>
      </w:pPr>
      <w:r>
        <w:t>(2)</w:t>
      </w:r>
    </w:p>
    <w:p w:rsidR="001F56C6" w:rsidRDefault="00CF0131">
      <w:pPr>
        <w:spacing w:line="360" w:lineRule="auto"/>
        <w:jc w:val="left"/>
        <w:textAlignment w:val="center"/>
      </w:pPr>
      <w:r>
        <w:t>若将正常的洋葱鳞片叶外表皮细胞置于</w:t>
      </w:r>
      <w:r>
        <w:t>0.3g/ mL</w:t>
      </w:r>
      <w:r>
        <w:t>的蔗糖溶液中，由于蔗糖溶液浓度大于细胞液浓度，细胞失水，而蔗糖不能通过细胞膜进入细胞内，故一段时间后发生的现象是质壁分离；若将其置于</w:t>
      </w:r>
      <w:r>
        <w:t>1molL</w:t>
      </w:r>
      <w:r>
        <w:t>的</w:t>
      </w:r>
      <w:r>
        <w:t>KNO</w:t>
      </w:r>
      <w:r>
        <w:rPr>
          <w:vertAlign w:val="subscript"/>
        </w:rPr>
        <w:t>3</w:t>
      </w:r>
      <w:r>
        <w:t>溶液中，刚开始由</w:t>
      </w:r>
      <w:r>
        <w:t xml:space="preserve"> KNO</w:t>
      </w:r>
      <w:r>
        <w:rPr>
          <w:vertAlign w:val="subscript"/>
        </w:rPr>
        <w:t>3</w:t>
      </w:r>
      <w:r>
        <w:t>溶液浓度大于细胞液浓度，细胞失水，发生质壁分离现象，后来由于植物细胞能主动吸收</w:t>
      </w:r>
      <w:r>
        <w:t>K</w:t>
      </w:r>
      <w:r>
        <w:rPr>
          <w:vertAlign w:val="superscript"/>
        </w:rPr>
        <w:t>+</w:t>
      </w:r>
      <w:r>
        <w:t>和</w:t>
      </w:r>
      <w:r>
        <w:t xml:space="preserve"> NO</w:t>
      </w:r>
      <w:r>
        <w:rPr>
          <w:vertAlign w:val="subscript"/>
        </w:rPr>
        <w:t>3</w:t>
      </w:r>
      <w:r>
        <w:rPr>
          <w:vertAlign w:val="superscript"/>
        </w:rPr>
        <w:t>-</w:t>
      </w:r>
      <w:r>
        <w:t>，一段时间后，细胞液浓度增大，细胞吸水，细胞发生质壁分离后又自动复原的现象。</w:t>
      </w:r>
    </w:p>
    <w:p w:rsidR="001F56C6" w:rsidRDefault="00CF0131">
      <w:pPr>
        <w:spacing w:line="360" w:lineRule="auto"/>
        <w:jc w:val="left"/>
        <w:textAlignment w:val="center"/>
      </w:pPr>
      <w:r>
        <w:t>(3)</w:t>
      </w:r>
    </w:p>
    <w:p w:rsidR="001F56C6" w:rsidRDefault="00CF0131">
      <w:pPr>
        <w:spacing w:line="360" w:lineRule="auto"/>
        <w:jc w:val="left"/>
        <w:textAlignment w:val="center"/>
      </w:pPr>
      <w:r>
        <w:t>①</w:t>
      </w:r>
      <w:r>
        <w:t>根据柱状图数据可知，在甲浓度的蔗糖溶液中，红心萝ト</w:t>
      </w:r>
      <w:r>
        <w:t xml:space="preserve"> A</w:t>
      </w:r>
      <w:r>
        <w:t>的质量没有变化，甲溶液是红心萝ト</w:t>
      </w:r>
      <w:r>
        <w:t>A</w:t>
      </w:r>
      <w:r>
        <w:t>细胞液的等渗溶液，而红心萝卜</w:t>
      </w:r>
      <w:r>
        <w:t>B</w:t>
      </w:r>
      <w:r>
        <w:t>的质量减小，说明红心萝ト</w:t>
      </w:r>
      <w:r>
        <w:t>B</w:t>
      </w:r>
      <w:r>
        <w:t>细胞失水，所以红心萝ト</w:t>
      </w:r>
      <w:r>
        <w:t>A</w:t>
      </w:r>
      <w:r>
        <w:t>的细胞液浓度大于红心萝卜</w:t>
      </w:r>
      <w:r>
        <w:t>B</w:t>
      </w:r>
      <w:r>
        <w:t>的细胞液浓度。</w:t>
      </w:r>
    </w:p>
    <w:p w:rsidR="001F56C6" w:rsidRDefault="00CF0131">
      <w:pPr>
        <w:spacing w:line="360" w:lineRule="auto"/>
        <w:jc w:val="left"/>
        <w:textAlignment w:val="center"/>
      </w:pPr>
      <w:r>
        <w:t>②</w:t>
      </w:r>
      <w:r>
        <w:t>在甲蔗糖溶液中加入适量的清水，一段时间后红心萝ト</w:t>
      </w:r>
      <w:r>
        <w:t>A</w:t>
      </w:r>
      <w:r>
        <w:t>吸水，其细胞液浓度降低。</w:t>
      </w:r>
    </w:p>
    <w:p w:rsidR="001F56C6" w:rsidRDefault="00CF0131">
      <w:pPr>
        <w:spacing w:line="360" w:lineRule="auto"/>
        <w:jc w:val="left"/>
        <w:textAlignment w:val="center"/>
      </w:pPr>
      <w:r>
        <w:t>③</w:t>
      </w:r>
      <w:r>
        <w:t>据图可知，红心萝卜</w:t>
      </w:r>
      <w:r>
        <w:t>A</w:t>
      </w:r>
      <w:r>
        <w:t>和</w:t>
      </w:r>
      <w:r>
        <w:t>B</w:t>
      </w:r>
      <w:r>
        <w:t>在乙浓度的蔗糖溶液中质量均为最小，说明在此蔗糖溶液中两者失水均最多，可推测乙蔗糖溶液的浓度最高。</w:t>
      </w:r>
    </w:p>
    <w:p w:rsidR="001F56C6" w:rsidRDefault="00CF0131">
      <w:pPr>
        <w:spacing w:line="360" w:lineRule="auto"/>
        <w:jc w:val="left"/>
        <w:textAlignment w:val="center"/>
      </w:pPr>
      <w:r>
        <w:t>【点睛】</w:t>
      </w:r>
    </w:p>
    <w:p w:rsidR="001F56C6" w:rsidRDefault="00CF0131">
      <w:pPr>
        <w:spacing w:line="360" w:lineRule="auto"/>
        <w:jc w:val="left"/>
        <w:textAlignment w:val="center"/>
      </w:pPr>
      <w:r>
        <w:t>此题考查细胞质壁分离的相关知识。要求学生掌握发生质壁分离及质壁分离自动复原的条件和现象，具有分析图示和提取信息的能力。此题是课本知识的变形题，学生必须在熟练掌握课本知识的基础上，正确分析图示，应用所学知识点灵活地解决问题，此题具有一定的难度。</w:t>
      </w:r>
    </w:p>
    <w:p w:rsidR="001F56C6" w:rsidRDefault="001F56C6">
      <w:pPr>
        <w:spacing w:line="360" w:lineRule="auto"/>
        <w:jc w:val="left"/>
        <w:textAlignment w:val="center"/>
      </w:pPr>
    </w:p>
    <w:sectPr w:rsidR="001F56C6">
      <w:footerReference w:type="even" r:id="rId8"/>
      <w:footerReference w:type="default" r:id="rId9"/>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19F" w:rsidRDefault="0092519F">
      <w:r>
        <w:separator/>
      </w:r>
    </w:p>
  </w:endnote>
  <w:endnote w:type="continuationSeparator" w:id="0">
    <w:p w:rsidR="0092519F" w:rsidRDefault="0092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0DA" w:rsidRPr="00BC62FB" w:rsidRDefault="002A20DA" w:rsidP="00CF0131">
    <w:pPr>
      <w:jc w:val="center"/>
    </w:pPr>
    <w:r>
      <w:rPr>
        <w:rFonts w:hint="eastAsia"/>
      </w:rPr>
      <w:t>试卷第</w:t>
    </w:r>
    <w:r>
      <w:fldChar w:fldCharType="begin"/>
    </w:r>
    <w:r>
      <w:instrText xml:space="preserve"> =</w:instrText>
    </w:r>
    <w:r>
      <w:rPr>
        <w:noProof/>
      </w:rPr>
      <w:fldChar w:fldCharType="begin"/>
    </w:r>
    <w:r>
      <w:rPr>
        <w:noProof/>
      </w:rPr>
      <w:instrText xml:space="preserve">page  </w:instrText>
    </w:r>
    <w:r>
      <w:rPr>
        <w:noProof/>
      </w:rP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rPr>
        <w:noProof/>
      </w:rPr>
      <w:fldChar w:fldCharType="begin"/>
    </w:r>
    <w:r>
      <w:rPr>
        <w:noProof/>
      </w:rPr>
      <w:instrText xml:space="preserve">sectionpages  </w:instrText>
    </w:r>
    <w:r>
      <w:rPr>
        <w:noProof/>
      </w:rP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0DA" w:rsidRPr="00BC62FB" w:rsidRDefault="002A20DA" w:rsidP="00CF0131">
    <w:pPr>
      <w:jc w:val="center"/>
    </w:pPr>
    <w:r>
      <w:rPr>
        <w:rFonts w:hint="eastAsia"/>
      </w:rPr>
      <w:t>第</w:t>
    </w:r>
    <w:r>
      <w:fldChar w:fldCharType="begin"/>
    </w:r>
    <w:r>
      <w:instrText xml:space="preserve"> =</w:instrText>
    </w:r>
    <w:r>
      <w:rPr>
        <w:noProof/>
      </w:rPr>
      <w:fldChar w:fldCharType="begin"/>
    </w:r>
    <w:r>
      <w:rPr>
        <w:noProof/>
      </w:rPr>
      <w:instrText xml:space="preserve">page  </w:instrText>
    </w:r>
    <w:r>
      <w:rPr>
        <w:noProof/>
      </w:rPr>
      <w:fldChar w:fldCharType="separate"/>
    </w:r>
    <w:r w:rsidR="00255A4D">
      <w:rPr>
        <w:noProof/>
      </w:rPr>
      <w:instrText>2</w:instrText>
    </w:r>
    <w:r>
      <w:rPr>
        <w:noProof/>
      </w:rPr>
      <w:fldChar w:fldCharType="end"/>
    </w:r>
    <w:r>
      <w:instrText xml:space="preserve"> </w:instrText>
    </w:r>
    <w:r>
      <w:fldChar w:fldCharType="separate"/>
    </w:r>
    <w:r w:rsidR="00255A4D">
      <w:rPr>
        <w:noProof/>
      </w:rPr>
      <w:t>2</w:t>
    </w:r>
    <w:r>
      <w:fldChar w:fldCharType="end"/>
    </w:r>
    <w:r>
      <w:rPr>
        <w:rFonts w:hint="eastAsia"/>
      </w:rPr>
      <w:t>页，共</w:t>
    </w:r>
    <w:r>
      <w:fldChar w:fldCharType="begin"/>
    </w:r>
    <w:r>
      <w:instrText xml:space="preserve"> =</w:instrText>
    </w:r>
    <w:r>
      <w:rPr>
        <w:noProof/>
      </w:rPr>
      <w:fldChar w:fldCharType="begin"/>
    </w:r>
    <w:r>
      <w:rPr>
        <w:noProof/>
      </w:rPr>
      <w:instrText xml:space="preserve">sectionpages  </w:instrText>
    </w:r>
    <w:r>
      <w:rPr>
        <w:noProof/>
      </w:rPr>
      <w:fldChar w:fldCharType="separate"/>
    </w:r>
    <w:r w:rsidR="00255A4D">
      <w:rPr>
        <w:noProof/>
      </w:rPr>
      <w:instrText>2</w:instrText>
    </w:r>
    <w:r>
      <w:rPr>
        <w:noProof/>
      </w:rPr>
      <w:fldChar w:fldCharType="end"/>
    </w:r>
    <w:r>
      <w:instrText xml:space="preserve"> </w:instrText>
    </w:r>
    <w:r>
      <w:fldChar w:fldCharType="separate"/>
    </w:r>
    <w:r w:rsidR="00255A4D">
      <w:rPr>
        <w:noProof/>
      </w:rPr>
      <w:t>2</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0DA" w:rsidRPr="0064153B" w:rsidRDefault="002A20DA" w:rsidP="00CF0131">
    <w:pPr>
      <w:jc w:val="center"/>
    </w:pPr>
    <w:r>
      <w:rPr>
        <w:rFonts w:hint="eastAsia"/>
      </w:rPr>
      <w:t>答案第</w:t>
    </w:r>
    <w:r>
      <w:fldChar w:fldCharType="begin"/>
    </w:r>
    <w:r>
      <w:instrText xml:space="preserve"> =</w:instrText>
    </w:r>
    <w:r>
      <w:rPr>
        <w:noProof/>
      </w:rPr>
      <w:fldChar w:fldCharType="begin"/>
    </w:r>
    <w:r>
      <w:rPr>
        <w:noProof/>
      </w:rPr>
      <w:instrText xml:space="preserve"> page </w:instrText>
    </w:r>
    <w:r>
      <w:rPr>
        <w:noProof/>
      </w:rP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rPr>
        <w:rFonts w:hint="eastAsia"/>
      </w:rPr>
      <w:instrText>=</w:instrText>
    </w:r>
    <w:r>
      <w:rPr>
        <w:noProof/>
      </w:rPr>
      <w:fldChar w:fldCharType="begin"/>
    </w:r>
    <w:r>
      <w:rPr>
        <w:noProof/>
      </w:rPr>
      <w:instrText xml:space="preserve"> sectionpages </w:instrText>
    </w:r>
    <w:r>
      <w:rPr>
        <w:noProof/>
      </w:rPr>
      <w:fldChar w:fldCharType="separate"/>
    </w:r>
    <w:r>
      <w:rPr>
        <w:noProof/>
      </w:rPr>
      <w:instrText>2</w:instrText>
    </w:r>
    <w:r>
      <w:rPr>
        <w:noProof/>
      </w:rPr>
      <w:fldChar w:fldCharType="end"/>
    </w:r>
    <w:r>
      <w:instrText xml:space="preserve"> </w:instrText>
    </w:r>
    <w:r>
      <w:fldChar w:fldCharType="separate"/>
    </w:r>
    <w:r>
      <w:rPr>
        <w:noProof/>
      </w:rP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0DA" w:rsidRPr="0064153B" w:rsidRDefault="002A20DA" w:rsidP="00CF0131">
    <w:pPr>
      <w:jc w:val="center"/>
    </w:pPr>
    <w:r>
      <w:rPr>
        <w:rFonts w:hint="eastAsia"/>
      </w:rPr>
      <w:t>答案第</w:t>
    </w:r>
    <w:r>
      <w:fldChar w:fldCharType="begin"/>
    </w:r>
    <w:r>
      <w:instrText xml:space="preserve"> =</w:instrText>
    </w:r>
    <w:r>
      <w:rPr>
        <w:noProof/>
      </w:rPr>
      <w:fldChar w:fldCharType="begin"/>
    </w:r>
    <w:r>
      <w:rPr>
        <w:noProof/>
      </w:rPr>
      <w:instrText xml:space="preserve"> page </w:instrText>
    </w:r>
    <w:r>
      <w:rPr>
        <w:noProof/>
      </w:rPr>
      <w:fldChar w:fldCharType="separate"/>
    </w:r>
    <w:r w:rsidR="00255A4D">
      <w:rPr>
        <w:noProof/>
      </w:rPr>
      <w:instrText>9</w:instrText>
    </w:r>
    <w:r>
      <w:rPr>
        <w:noProof/>
      </w:rPr>
      <w:fldChar w:fldCharType="end"/>
    </w:r>
    <w:r>
      <w:instrText xml:space="preserve"> </w:instrText>
    </w:r>
    <w:r>
      <w:fldChar w:fldCharType="separate"/>
    </w:r>
    <w:r w:rsidR="00255A4D">
      <w:rPr>
        <w:noProof/>
      </w:rPr>
      <w:t>9</w:t>
    </w:r>
    <w:r>
      <w:fldChar w:fldCharType="end"/>
    </w:r>
    <w:r>
      <w:rPr>
        <w:rFonts w:hint="eastAsia"/>
      </w:rPr>
      <w:t>页，共</w:t>
    </w:r>
    <w:r>
      <w:fldChar w:fldCharType="begin"/>
    </w:r>
    <w:r>
      <w:instrText xml:space="preserve"> </w:instrText>
    </w:r>
    <w:r>
      <w:rPr>
        <w:rFonts w:hint="eastAsia"/>
      </w:rPr>
      <w:instrText>=</w:instrText>
    </w:r>
    <w:r>
      <w:rPr>
        <w:noProof/>
      </w:rPr>
      <w:fldChar w:fldCharType="begin"/>
    </w:r>
    <w:r>
      <w:rPr>
        <w:noProof/>
      </w:rPr>
      <w:instrText xml:space="preserve"> sectionpages </w:instrText>
    </w:r>
    <w:r>
      <w:rPr>
        <w:noProof/>
      </w:rPr>
      <w:fldChar w:fldCharType="separate"/>
    </w:r>
    <w:r w:rsidR="00255A4D">
      <w:rPr>
        <w:noProof/>
      </w:rPr>
      <w:instrText>26</w:instrText>
    </w:r>
    <w:r>
      <w:rPr>
        <w:noProof/>
      </w:rPr>
      <w:fldChar w:fldCharType="end"/>
    </w:r>
    <w:r>
      <w:instrText xml:space="preserve"> </w:instrText>
    </w:r>
    <w:r>
      <w:fldChar w:fldCharType="separate"/>
    </w:r>
    <w:r w:rsidR="00255A4D">
      <w:rPr>
        <w:noProof/>
      </w:rPr>
      <w:t>26</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19F" w:rsidRDefault="0092519F">
      <w:r>
        <w:separator/>
      </w:r>
    </w:p>
  </w:footnote>
  <w:footnote w:type="continuationSeparator" w:id="0">
    <w:p w:rsidR="0092519F" w:rsidRDefault="00925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43B54"/>
    <w:rsid w:val="00092958"/>
    <w:rsid w:val="000E4E5E"/>
    <w:rsid w:val="001D0E03"/>
    <w:rsid w:val="001D7A06"/>
    <w:rsid w:val="001F56C6"/>
    <w:rsid w:val="00255A4D"/>
    <w:rsid w:val="00257ADE"/>
    <w:rsid w:val="00284433"/>
    <w:rsid w:val="002A1EC6"/>
    <w:rsid w:val="002A20DA"/>
    <w:rsid w:val="002E035E"/>
    <w:rsid w:val="0036208B"/>
    <w:rsid w:val="00396715"/>
    <w:rsid w:val="003F637A"/>
    <w:rsid w:val="005044C0"/>
    <w:rsid w:val="005B255C"/>
    <w:rsid w:val="00610D18"/>
    <w:rsid w:val="0069726A"/>
    <w:rsid w:val="006B16C5"/>
    <w:rsid w:val="006F1563"/>
    <w:rsid w:val="008307DF"/>
    <w:rsid w:val="00866031"/>
    <w:rsid w:val="0092519F"/>
    <w:rsid w:val="00965324"/>
    <w:rsid w:val="00983415"/>
    <w:rsid w:val="00AB63C0"/>
    <w:rsid w:val="00BF535F"/>
    <w:rsid w:val="00C264F8"/>
    <w:rsid w:val="00C806B0"/>
    <w:rsid w:val="00CC1DF1"/>
    <w:rsid w:val="00CF0131"/>
    <w:rsid w:val="00D243DE"/>
    <w:rsid w:val="00D93768"/>
    <w:rsid w:val="00E968E0"/>
    <w:rsid w:val="00EF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9EF84E-88F5-4CEA-B362-4F5CD10A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01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0131"/>
    <w:rPr>
      <w:sz w:val="18"/>
      <w:szCs w:val="18"/>
    </w:rPr>
  </w:style>
  <w:style w:type="paragraph" w:styleId="a4">
    <w:name w:val="footer"/>
    <w:basedOn w:val="a"/>
    <w:link w:val="Char0"/>
    <w:uiPriority w:val="99"/>
    <w:unhideWhenUsed/>
    <w:rsid w:val="00CF0131"/>
    <w:pPr>
      <w:tabs>
        <w:tab w:val="center" w:pos="4153"/>
        <w:tab w:val="right" w:pos="8306"/>
      </w:tabs>
      <w:snapToGrid w:val="0"/>
      <w:jc w:val="left"/>
    </w:pPr>
    <w:rPr>
      <w:sz w:val="18"/>
      <w:szCs w:val="18"/>
    </w:rPr>
  </w:style>
  <w:style w:type="character" w:customStyle="1" w:styleId="Char0">
    <w:name w:val="页脚 Char"/>
    <w:basedOn w:val="a0"/>
    <w:link w:val="a4"/>
    <w:uiPriority w:val="99"/>
    <w:rsid w:val="00CF0131"/>
    <w:rPr>
      <w:sz w:val="18"/>
      <w:szCs w:val="18"/>
    </w:rPr>
  </w:style>
  <w:style w:type="table" w:styleId="a5">
    <w:name w:val="Table Grid"/>
    <w:basedOn w:val="a1"/>
    <w:rsid w:val="00610D1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2909</Words>
  <Characters>16584</Characters>
  <Application>Microsoft Office Word</Application>
  <DocSecurity>0</DocSecurity>
  <Lines>138</Lines>
  <Paragraphs>38</Paragraphs>
  <ScaleCrop>false</ScaleCrop>
  <Company/>
  <LinksUpToDate>false</LinksUpToDate>
  <CharactersWithSpaces>19455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admin</cp:lastModifiedBy>
  <cp:revision>19</cp:revision>
  <dcterms:created xsi:type="dcterms:W3CDTF">2022-03-15T12:58:00Z</dcterms:created>
  <dcterms:modified xsi:type="dcterms:W3CDTF">2022-03-21T07:00:00Z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ies>
</file>