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B252" w14:textId="004A87C4" w:rsidR="005D2D95" w:rsidRPr="005D2D95" w:rsidRDefault="005D2D95" w:rsidP="005D2D95">
      <w:pPr>
        <w:spacing w:line="288" w:lineRule="auto"/>
        <w:jc w:val="center"/>
        <w:rPr>
          <w:rFonts w:ascii="宋体" w:eastAsia="宋体" w:hAnsi="宋体"/>
          <w:b/>
          <w:sz w:val="24"/>
          <w:szCs w:val="21"/>
        </w:rPr>
      </w:pPr>
      <w:proofErr w:type="gramStart"/>
      <w:r w:rsidRPr="005D2D95">
        <w:rPr>
          <w:rFonts w:ascii="宋体" w:eastAsia="宋体" w:hAnsi="宋体" w:hint="eastAsia"/>
          <w:b/>
          <w:sz w:val="24"/>
          <w:szCs w:val="21"/>
        </w:rPr>
        <w:t>昆八中</w:t>
      </w:r>
      <w:proofErr w:type="gramEnd"/>
      <w:r w:rsidRPr="005D2D95">
        <w:rPr>
          <w:rFonts w:ascii="宋体" w:eastAsia="宋体" w:hAnsi="宋体" w:hint="eastAsia"/>
          <w:b/>
          <w:sz w:val="24"/>
          <w:szCs w:val="21"/>
        </w:rPr>
        <w:t>2021-2022学年度下学期月考</w:t>
      </w:r>
      <w:proofErr w:type="gramStart"/>
      <w:r w:rsidRPr="005D2D95">
        <w:rPr>
          <w:rFonts w:ascii="宋体" w:eastAsia="宋体" w:hAnsi="宋体" w:hint="eastAsia"/>
          <w:b/>
          <w:sz w:val="24"/>
          <w:szCs w:val="21"/>
        </w:rPr>
        <w:t>一</w:t>
      </w:r>
      <w:proofErr w:type="gramEnd"/>
      <w:r w:rsidRPr="005D2D95">
        <w:rPr>
          <w:rFonts w:ascii="宋体" w:eastAsia="宋体" w:hAnsi="宋体" w:hint="eastAsia"/>
          <w:b/>
          <w:sz w:val="24"/>
          <w:szCs w:val="21"/>
        </w:rPr>
        <w:t>特色高一语文</w:t>
      </w:r>
    </w:p>
    <w:p w14:paraId="46470E9E" w14:textId="3BE3DD3B" w:rsidR="005D2D95" w:rsidRPr="005D2D95" w:rsidRDefault="005D2D95" w:rsidP="005D2D95">
      <w:pPr>
        <w:spacing w:line="288" w:lineRule="auto"/>
        <w:jc w:val="center"/>
        <w:rPr>
          <w:rFonts w:ascii="宋体" w:eastAsia="宋体" w:hAnsi="宋体" w:hint="eastAsia"/>
          <w:b/>
          <w:sz w:val="24"/>
          <w:szCs w:val="21"/>
        </w:rPr>
      </w:pPr>
      <w:r w:rsidRPr="005D2D95">
        <w:rPr>
          <w:rFonts w:ascii="宋体" w:eastAsia="宋体" w:hAnsi="宋体"/>
          <w:b/>
          <w:sz w:val="24"/>
          <w:szCs w:val="21"/>
        </w:rPr>
        <w:t>参考答案</w:t>
      </w:r>
    </w:p>
    <w:p w14:paraId="7BE82E28" w14:textId="45FD1987" w:rsidR="005D2D95" w:rsidRPr="005D2D95" w:rsidRDefault="00B27028" w:rsidP="005D2D95">
      <w:pPr>
        <w:pStyle w:val="a5"/>
        <w:numPr>
          <w:ilvl w:val="0"/>
          <w:numId w:val="1"/>
        </w:numPr>
        <w:spacing w:line="288" w:lineRule="auto"/>
        <w:ind w:firstLineChars="0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/>
          <w:szCs w:val="21"/>
        </w:rPr>
        <w:t xml:space="preserve">A   </w:t>
      </w:r>
    </w:p>
    <w:p w14:paraId="4F79C54D" w14:textId="153FA72D" w:rsidR="00B27028" w:rsidRDefault="00B27028" w:rsidP="005D2D95">
      <w:pPr>
        <w:spacing w:line="288" w:lineRule="auto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/>
          <w:szCs w:val="21"/>
        </w:rPr>
        <w:t>B 项，由第二段“它们</w:t>
      </w:r>
      <w:proofErr w:type="gramStart"/>
      <w:r w:rsidRPr="005D2D95">
        <w:rPr>
          <w:rFonts w:ascii="宋体" w:eastAsia="宋体" w:hAnsi="宋体"/>
          <w:szCs w:val="21"/>
        </w:rPr>
        <w:t>与</w:t>
      </w:r>
      <w:proofErr w:type="gramEnd"/>
      <w:r w:rsidRPr="005D2D95">
        <w:rPr>
          <w:rFonts w:ascii="宋体" w:eastAsia="宋体" w:hAnsi="宋体"/>
          <w:szCs w:val="21"/>
        </w:rPr>
        <w:t>……糅杂在一起，愈显其沉郁和悲凉。这种感喟，…… 成为整个时代的典型音调”可知，“这种感喟”指的就是“人生无常的慨叹”，而并</w:t>
      </w:r>
      <w:bookmarkStart w:id="0" w:name="_GoBack"/>
      <w:bookmarkEnd w:id="0"/>
      <w:r w:rsidRPr="005D2D95">
        <w:rPr>
          <w:rFonts w:ascii="宋体" w:eastAsia="宋体" w:hAnsi="宋体"/>
          <w:szCs w:val="21"/>
        </w:rPr>
        <w:t>非是“与友情、离别、相思、怀乡、行役、命运、劝慰、愿望、勉励……结合糅杂在一起”而形成的感喟；C 项，原文是“流传下来的大部分优秀诗篇，抒发着一种向上的、激励人心的意绪情感”；D 项，原文中的“它们”指的是“这种美学趣味和标准，与前述人物品评”，而不是“以形写神”和“气韵生动”。故选A。</w:t>
      </w:r>
    </w:p>
    <w:p w14:paraId="61483DC0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</w:p>
    <w:p w14:paraId="13ED3F88" w14:textId="2BC3B87C" w:rsidR="005D2D95" w:rsidRPr="005D2D95" w:rsidRDefault="00B27028" w:rsidP="005D2D95">
      <w:pPr>
        <w:pStyle w:val="a5"/>
        <w:numPr>
          <w:ilvl w:val="0"/>
          <w:numId w:val="1"/>
        </w:numPr>
        <w:spacing w:line="288" w:lineRule="auto"/>
        <w:ind w:firstLineChars="0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/>
          <w:szCs w:val="21"/>
        </w:rPr>
        <w:t xml:space="preserve">C   </w:t>
      </w:r>
    </w:p>
    <w:p w14:paraId="0D92FA5C" w14:textId="0FAAEFF1" w:rsidR="00B27028" w:rsidRDefault="00B27028" w:rsidP="005D2D95">
      <w:pPr>
        <w:spacing w:line="288" w:lineRule="auto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/>
          <w:szCs w:val="21"/>
        </w:rPr>
        <w:t>“文章第③段论述了魏晋‘人的觉醒’出现的时代原因，论证了人需要在怀疑和否定旧有人生去重新发现生命价值的观点”，论证的观点错误。应该是魏晋“人”的觉醒，使他们的诗篇具有了激励人心的意绪情感。故选C。</w:t>
      </w:r>
    </w:p>
    <w:p w14:paraId="2B75C7EB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</w:p>
    <w:p w14:paraId="1D3C4E99" w14:textId="6D03CA0D" w:rsidR="005D2D95" w:rsidRPr="005D2D95" w:rsidRDefault="00B27028" w:rsidP="005D2D95">
      <w:pPr>
        <w:pStyle w:val="a5"/>
        <w:numPr>
          <w:ilvl w:val="0"/>
          <w:numId w:val="1"/>
        </w:numPr>
        <w:spacing w:line="288" w:lineRule="auto"/>
        <w:ind w:firstLineChars="0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/>
          <w:szCs w:val="21"/>
        </w:rPr>
        <w:t xml:space="preserve">A  </w:t>
      </w:r>
    </w:p>
    <w:p w14:paraId="5A9B57AA" w14:textId="2D9FF842" w:rsidR="00B27028" w:rsidRPr="005D2D95" w:rsidRDefault="00B27028" w:rsidP="005D2D95">
      <w:pPr>
        <w:spacing w:line="288" w:lineRule="auto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/>
          <w:szCs w:val="21"/>
        </w:rPr>
        <w:t>“他也认为《古诗十九首》几乎都在表达人生无常的慨叹”，不合文意，原文中钟嵘对《古诗十九首》的评价着眼于艺术，推导不出钟嵘认为《古诗十九首》常常表达人生无常的慨叹的结论。故选A。</w:t>
      </w:r>
    </w:p>
    <w:p w14:paraId="37D298FA" w14:textId="77777777" w:rsidR="00E368C2" w:rsidRPr="00B27028" w:rsidRDefault="00E368C2" w:rsidP="005D2D95">
      <w:pPr>
        <w:spacing w:line="288" w:lineRule="auto"/>
        <w:rPr>
          <w:rFonts w:ascii="宋体" w:eastAsia="宋体" w:hAnsi="宋体" w:hint="eastAsia"/>
          <w:szCs w:val="21"/>
        </w:rPr>
      </w:pPr>
    </w:p>
    <w:p w14:paraId="25437C00" w14:textId="77777777" w:rsidR="00E368C2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4．C</w:t>
      </w:r>
    </w:p>
    <w:p w14:paraId="536CCEBB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本题考查学生筛选并辨析信息的能力。</w:t>
      </w:r>
    </w:p>
    <w:p w14:paraId="1043C74F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C．“病毒元件就会产生致命性影响”表达绝对。原文是“一旦出现这种问题，它们所产生的影响可以是相对良性的，比如特定种系小鼠毛色的改变，也可以是很严重的，比如增加罹患癌症的风险”，可见“产生致命影响”只是其中的一种可能。</w:t>
      </w:r>
    </w:p>
    <w:p w14:paraId="443B9EB4" w14:textId="1341E058" w:rsidR="005D2D95" w:rsidRDefault="005D2D95" w:rsidP="005D2D95">
      <w:pPr>
        <w:spacing w:line="288" w:lineRule="auto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 w:hint="eastAsia"/>
          <w:szCs w:val="21"/>
        </w:rPr>
        <w:t>故选C。</w:t>
      </w:r>
    </w:p>
    <w:p w14:paraId="57F8B943" w14:textId="77777777" w:rsidR="005D2D95" w:rsidRPr="00D74A4A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</w:p>
    <w:p w14:paraId="28F8C2ED" w14:textId="77777777" w:rsidR="00E368C2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5．C</w:t>
      </w:r>
    </w:p>
    <w:p w14:paraId="222C00CD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本题考查学生对多个信息进行比较、辨析的能力。</w:t>
      </w:r>
    </w:p>
    <w:p w14:paraId="0D2775D8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A．“我们基因中的垃圾DNA”扩大了范围，原文是“但是我们基因中很多的垃圾DNA并不仅仅具有上面提到的功能”，是“很多的垃圾DNA”，而不是所有的垃圾DNA。</w:t>
      </w:r>
    </w:p>
    <w:p w14:paraId="3DE089E1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B．“所以作者说在基因中垃圾DNA不编码任何蛋白是合理的”错。原文是“当然，你可以说从共同祖先进化而来的生物往往不是完美的——比如我们人类就确实不需要阑尾……但这次似乎不完美得有点过头了”，“这次似乎不完美得有点过头了”可见作者并不能理解为何会出现这么多垃圾DNA。</w:t>
      </w:r>
    </w:p>
    <w:p w14:paraId="6A164F3B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D．“这说明垃圾DNA是生物进化复杂性的关键”表述绝对，原文是“垃圾DNA可能是生物进化复杂性的关键”，注意“可能是”。</w:t>
      </w:r>
    </w:p>
    <w:p w14:paraId="60833BB1" w14:textId="74EA8A1C" w:rsidR="005D2D95" w:rsidRDefault="005D2D95" w:rsidP="005D2D95">
      <w:pPr>
        <w:spacing w:line="288" w:lineRule="auto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 w:hint="eastAsia"/>
          <w:szCs w:val="21"/>
        </w:rPr>
        <w:t>故选C。</w:t>
      </w:r>
    </w:p>
    <w:p w14:paraId="2595CD6B" w14:textId="77777777" w:rsidR="005D2D95" w:rsidRPr="00D74A4A" w:rsidRDefault="005D2D95" w:rsidP="005D2D95">
      <w:pPr>
        <w:spacing w:line="288" w:lineRule="auto"/>
        <w:rPr>
          <w:rFonts w:ascii="宋体" w:eastAsia="宋体" w:hAnsi="宋体"/>
          <w:szCs w:val="21"/>
        </w:rPr>
      </w:pPr>
    </w:p>
    <w:p w14:paraId="64C141CA" w14:textId="6505D8B1" w:rsidR="005D2D95" w:rsidRPr="005D2D95" w:rsidRDefault="00E368C2" w:rsidP="005D2D95">
      <w:pPr>
        <w:spacing w:line="288" w:lineRule="auto"/>
        <w:rPr>
          <w:rFonts w:ascii="宋体" w:eastAsia="宋体" w:hAnsi="宋体" w:hint="eastAsia"/>
          <w:b/>
          <w:szCs w:val="21"/>
        </w:rPr>
      </w:pPr>
      <w:r w:rsidRPr="005D2D95">
        <w:rPr>
          <w:rFonts w:ascii="宋体" w:eastAsia="宋体" w:hAnsi="宋体"/>
          <w:b/>
          <w:szCs w:val="21"/>
        </w:rPr>
        <w:t>6．（1）科学性和严谨性，如列数字的说明方法的使用，以及“可能”等词语的使用；（2）生动性和趣味性，</w:t>
      </w:r>
      <w:r w:rsidRPr="005D2D95">
        <w:rPr>
          <w:rFonts w:ascii="宋体" w:eastAsia="宋体" w:hAnsi="宋体"/>
          <w:b/>
          <w:szCs w:val="21"/>
        </w:rPr>
        <w:lastRenderedPageBreak/>
        <w:t>如打比方的说明方法，让抽象枯燥的科学知识变得浅显易懂，生动有趣，吸引读者。</w:t>
      </w:r>
    </w:p>
    <w:p w14:paraId="39896EBB" w14:textId="77777777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本题考查学生分析文章语言特点的能力。</w:t>
      </w:r>
    </w:p>
    <w:p w14:paraId="6869BBEC" w14:textId="77777777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本文作为科普文章，语言首先具有科学性和严谨性。如“人们发现人类细胞中98%以上的DNA被划入了垃圾的行列”，运用数字准确表达“垃圾DNA”在人类细胞中所占的比例；再如“垃圾DNA可能是生物进化复杂性的关键”，由于还不能最后认定垃圾DNA就是生物进化复杂性的关键，文章用了“可能”这个词语，使表达严谨；类似的还有“我们人类就确实不需要阑尾（译者注：此观点尚存争议，因为有研究者认为阑尾在免疫和消化方面仍具有一定的功能）”，加入“译者注”的解释，使具有争议性的话题表达更加严密。</w:t>
      </w:r>
    </w:p>
    <w:p w14:paraId="3B5B2B38" w14:textId="77777777" w:rsidR="00E368C2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科普文章需要向公众介绍科学知识，因而要具有生动性和趣味性，本文在探讨垃圾DNA在我们人体中可能并非无用时，运用了打比方的说明方法，“请想象一下，我们去参观一家汽车厂，这家汽车厂也许非常高端，但如果看到只需要两个人就能造好一辆</w:t>
      </w:r>
      <w:proofErr w:type="gramStart"/>
      <w:r w:rsidRPr="00D74A4A">
        <w:rPr>
          <w:rFonts w:ascii="宋体" w:eastAsia="宋体" w:hAnsi="宋体"/>
          <w:szCs w:val="21"/>
        </w:rPr>
        <w:t>炫</w:t>
      </w:r>
      <w:proofErr w:type="gramEnd"/>
      <w:r w:rsidRPr="00D74A4A">
        <w:rPr>
          <w:rFonts w:ascii="宋体" w:eastAsia="宋体" w:hAnsi="宋体"/>
          <w:szCs w:val="21"/>
        </w:rPr>
        <w:t>酷的红色跑车，而同时又有98个人在一旁无所事事的话，我们一定很惊讶。这显然是荒谬的，那么为什么这在我们的基因组里是合理存在的？”，这样就使得复杂的科学知识变得浅显易懂，同时消除了科学的枯燥，让读者感觉生动有趣。</w:t>
      </w:r>
    </w:p>
    <w:p w14:paraId="2C56F73D" w14:textId="77777777" w:rsidR="005D2D95" w:rsidRPr="00D74A4A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</w:p>
    <w:p w14:paraId="3395DF0F" w14:textId="77777777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7．B</w:t>
      </w:r>
    </w:p>
    <w:p w14:paraId="40E98A9E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本题考查学生分析小说的内容及主题的能力。</w:t>
      </w:r>
    </w:p>
    <w:p w14:paraId="5A77B18E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B．“这和鲁迅《祝福》中的</w:t>
      </w:r>
      <w:proofErr w:type="gramStart"/>
      <w:r w:rsidRPr="005D2D95">
        <w:rPr>
          <w:rFonts w:ascii="宋体" w:eastAsia="宋体" w:hAnsi="宋体" w:hint="eastAsia"/>
          <w:szCs w:val="21"/>
        </w:rPr>
        <w:t>祥</w:t>
      </w:r>
      <w:proofErr w:type="gramEnd"/>
      <w:r w:rsidRPr="005D2D95">
        <w:rPr>
          <w:rFonts w:ascii="宋体" w:eastAsia="宋体" w:hAnsi="宋体" w:hint="eastAsia"/>
          <w:szCs w:val="21"/>
        </w:rPr>
        <w:t>林嫂讲述阿毛被狼吃掉时的遭遇是一致的”说法错误。《祝福》中的</w:t>
      </w:r>
      <w:proofErr w:type="gramStart"/>
      <w:r w:rsidRPr="005D2D95">
        <w:rPr>
          <w:rFonts w:ascii="宋体" w:eastAsia="宋体" w:hAnsi="宋体" w:hint="eastAsia"/>
          <w:szCs w:val="21"/>
        </w:rPr>
        <w:t>祥</w:t>
      </w:r>
      <w:proofErr w:type="gramEnd"/>
      <w:r w:rsidRPr="005D2D95">
        <w:rPr>
          <w:rFonts w:ascii="宋体" w:eastAsia="宋体" w:hAnsi="宋体" w:hint="eastAsia"/>
          <w:szCs w:val="21"/>
        </w:rPr>
        <w:t>林嫂讲述阿毛被狼吃掉时，周围人一开始看起来热心 ，“有些老女人没有在街头听到她的话，便特意寻来”，把</w:t>
      </w:r>
      <w:proofErr w:type="gramStart"/>
      <w:r w:rsidRPr="005D2D95">
        <w:rPr>
          <w:rFonts w:ascii="宋体" w:eastAsia="宋体" w:hAnsi="宋体" w:hint="eastAsia"/>
          <w:szCs w:val="21"/>
        </w:rPr>
        <w:t>祥</w:t>
      </w:r>
      <w:proofErr w:type="gramEnd"/>
      <w:r w:rsidRPr="005D2D95">
        <w:rPr>
          <w:rFonts w:ascii="宋体" w:eastAsia="宋体" w:hAnsi="宋体" w:hint="eastAsia"/>
          <w:szCs w:val="21"/>
        </w:rPr>
        <w:t>林嫂的悲惨遭遇当作茶余饭后的谈资，但时间长了人们就冷漠麻木，不愿再听了。本文则是根本没有人想听约纳的遭遇。故本文和《祝福》中</w:t>
      </w:r>
      <w:proofErr w:type="gramStart"/>
      <w:r w:rsidRPr="005D2D95">
        <w:rPr>
          <w:rFonts w:ascii="宋体" w:eastAsia="宋体" w:hAnsi="宋体" w:hint="eastAsia"/>
          <w:szCs w:val="21"/>
        </w:rPr>
        <w:t>祥</w:t>
      </w:r>
      <w:proofErr w:type="gramEnd"/>
      <w:r w:rsidRPr="005D2D95">
        <w:rPr>
          <w:rFonts w:ascii="宋体" w:eastAsia="宋体" w:hAnsi="宋体" w:hint="eastAsia"/>
          <w:szCs w:val="21"/>
        </w:rPr>
        <w:t>林嫂的遭遇不一致。</w:t>
      </w:r>
    </w:p>
    <w:p w14:paraId="1F579915" w14:textId="3CE36C7A" w:rsidR="005D2D95" w:rsidRDefault="005D2D95" w:rsidP="005D2D95">
      <w:pPr>
        <w:spacing w:line="288" w:lineRule="auto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 w:hint="eastAsia"/>
          <w:szCs w:val="21"/>
        </w:rPr>
        <w:t>故选B。</w:t>
      </w:r>
    </w:p>
    <w:p w14:paraId="3B1D9874" w14:textId="77777777" w:rsid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</w:p>
    <w:p w14:paraId="179B0284" w14:textId="77777777" w:rsidR="00E368C2" w:rsidRPr="005D2D95" w:rsidRDefault="00E368C2" w:rsidP="005D2D95">
      <w:pPr>
        <w:spacing w:line="288" w:lineRule="auto"/>
        <w:rPr>
          <w:rFonts w:ascii="宋体" w:eastAsia="宋体" w:hAnsi="宋体"/>
          <w:b/>
          <w:szCs w:val="21"/>
        </w:rPr>
      </w:pPr>
      <w:r w:rsidRPr="00D74A4A">
        <w:rPr>
          <w:rFonts w:ascii="宋体" w:eastAsia="宋体" w:hAnsi="宋体"/>
          <w:szCs w:val="21"/>
        </w:rPr>
        <w:t>8．</w:t>
      </w:r>
      <w:r w:rsidRPr="005D2D95">
        <w:rPr>
          <w:rFonts w:ascii="宋体" w:eastAsia="宋体" w:hAnsi="宋体"/>
          <w:b/>
          <w:szCs w:val="21"/>
        </w:rPr>
        <w:t>①冷静的笔调：小说以第三人称来写作，运用现实客观的叙事角度，去展现马车夫有苦无处倾诉的遭遇，笔调客观冷静，引人深思。</w:t>
      </w:r>
    </w:p>
    <w:p w14:paraId="30BC410B" w14:textId="77777777" w:rsidR="00E368C2" w:rsidRDefault="00E368C2" w:rsidP="005D2D95">
      <w:pPr>
        <w:spacing w:line="288" w:lineRule="auto"/>
        <w:rPr>
          <w:rFonts w:ascii="宋体" w:eastAsia="宋体" w:hAnsi="宋体"/>
          <w:b/>
          <w:szCs w:val="21"/>
        </w:rPr>
      </w:pPr>
      <w:r w:rsidRPr="005D2D95">
        <w:rPr>
          <w:rFonts w:ascii="宋体" w:eastAsia="宋体" w:hAnsi="宋体"/>
          <w:b/>
          <w:szCs w:val="21"/>
        </w:rPr>
        <w:t>②富有深刻内涵的细节描写：小说以马车夫想找人倾诉“儿子死了”这一细节描写贯穿整个故事，约纳作为普通的小人物，在遭遇不幸时，连个诉苦的人都找不到。这一细节描写，显示出环境的冷漠和主人公命运的酸楚悲凉，由此来表现底层人民的无声悲哀和社会环境的冷酷无情，显示出深刻的内涵。</w:t>
      </w:r>
    </w:p>
    <w:p w14:paraId="54B2B6C9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本题考查学生对小说艺术特色的分析能力。</w:t>
      </w:r>
    </w:p>
    <w:p w14:paraId="671B2BFC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所谓“冷静的笔调”，是指小说以第三人称来写作，运用现实客观的叙事角度，去展现马车夫约纳想要向人倾诉自己的</w:t>
      </w:r>
      <w:proofErr w:type="gramStart"/>
      <w:r w:rsidRPr="005D2D95">
        <w:rPr>
          <w:rFonts w:ascii="宋体" w:eastAsia="宋体" w:hAnsi="宋体" w:hint="eastAsia"/>
          <w:szCs w:val="21"/>
        </w:rPr>
        <w:t>不幸而却</w:t>
      </w:r>
      <w:proofErr w:type="gramEnd"/>
      <w:r w:rsidRPr="005D2D95">
        <w:rPr>
          <w:rFonts w:ascii="宋体" w:eastAsia="宋体" w:hAnsi="宋体" w:hint="eastAsia"/>
          <w:szCs w:val="21"/>
        </w:rPr>
        <w:t>无处倾诉的遭遇。在描写这一过程时，“他分明想要说话，然而从他的喉咙里却没有吐出一个字来，只发出咝咝的声音”“哦！……他是害什么病死的？”“车夫就又伸长脖子，用一种稳重的优雅姿势挥动他的鞭子。后来他有好几次回过头去看他的乘客”“‘大家都要死的……’驼子叹口气说，‘得了，你赶车吧！’”“约纳看一下他的话产生了什么影响，可是一点影响也没看见。那个青年人盖好被子，连头蒙上，睡着了”，作者无论在写到约纳的诉说还是人们的反应时，笔调异常冷静，完全是从一个旁观者的角度来书写，这种写法让约纳的悲剧性具有了普遍性，同时引起了读者的思考。</w:t>
      </w:r>
    </w:p>
    <w:p w14:paraId="7BC560A1" w14:textId="18736320" w:rsidR="005D2D95" w:rsidRPr="005D2D95" w:rsidRDefault="005D2D95" w:rsidP="005D2D95">
      <w:pPr>
        <w:spacing w:line="288" w:lineRule="auto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 w:hint="eastAsia"/>
          <w:szCs w:val="21"/>
        </w:rPr>
        <w:t>其次，小说是靠细节描写来支撑起整个故事架构。当小说以马车夫想找人倾诉“儿子死了”这一细节描写贯穿整个故事，约纳只是一个马车夫，处在社会的</w:t>
      </w:r>
      <w:proofErr w:type="gramStart"/>
      <w:r w:rsidRPr="005D2D95">
        <w:rPr>
          <w:rFonts w:ascii="宋体" w:eastAsia="宋体" w:hAnsi="宋体" w:hint="eastAsia"/>
          <w:szCs w:val="21"/>
        </w:rPr>
        <w:t>最</w:t>
      </w:r>
      <w:proofErr w:type="gramEnd"/>
      <w:r w:rsidRPr="005D2D95">
        <w:rPr>
          <w:rFonts w:ascii="宋体" w:eastAsia="宋体" w:hAnsi="宋体" w:hint="eastAsia"/>
          <w:szCs w:val="21"/>
        </w:rPr>
        <w:t>底层，他想找人倾诉，但没有人想听他的故事。“哦！……他是害什么病死的？”“‘赶你的车吧……’乘客说，‘照这样走下去，明天也到不了。快点走！’”“‘大家都</w:t>
      </w:r>
      <w:r w:rsidRPr="005D2D95">
        <w:rPr>
          <w:rFonts w:ascii="宋体" w:eastAsia="宋体" w:hAnsi="宋体" w:hint="eastAsia"/>
          <w:szCs w:val="21"/>
        </w:rPr>
        <w:lastRenderedPageBreak/>
        <w:t>要死的……’驼子叹口气说，‘得了，你赶车吧！’”，通过约纳想倾诉对象的反应，可看出当时俄国社会环境的冷漠，而此时主人公的悲惨遭遇无人在意，哪怕只是倾听一下。这就表现出当时底层人民的无声悲哀和社会环境的冷酷无情，从而表现了社会现实，揭露了社会矛盾，显示出小说所具有的深刻的内涵。</w:t>
      </w:r>
    </w:p>
    <w:p w14:paraId="0FFADA64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b/>
          <w:szCs w:val="21"/>
        </w:rPr>
      </w:pPr>
    </w:p>
    <w:p w14:paraId="41181A96" w14:textId="77777777" w:rsidR="00E368C2" w:rsidRPr="005D2D95" w:rsidRDefault="00E368C2" w:rsidP="005D2D95">
      <w:pPr>
        <w:spacing w:line="288" w:lineRule="auto"/>
        <w:rPr>
          <w:rFonts w:ascii="宋体" w:eastAsia="宋体" w:hAnsi="宋体"/>
          <w:b/>
          <w:szCs w:val="21"/>
        </w:rPr>
      </w:pPr>
      <w:r w:rsidRPr="00D74A4A">
        <w:rPr>
          <w:rFonts w:ascii="宋体" w:eastAsia="宋体" w:hAnsi="宋体"/>
          <w:szCs w:val="21"/>
        </w:rPr>
        <w:t>9．</w:t>
      </w:r>
      <w:r w:rsidRPr="005D2D95">
        <w:rPr>
          <w:rFonts w:ascii="宋体" w:eastAsia="宋体" w:hAnsi="宋体"/>
          <w:b/>
          <w:szCs w:val="21"/>
        </w:rPr>
        <w:t>①与之前的遭遇进行对比。他尝试对军人，三个乘客，大车店的青年人进行倾诉，却没有人愿意为他停留，只有陪伴他的老马似乎可以让他倾吐苦恼。凸显了人的麻木冷漠，人与人沟通的不可能。</w:t>
      </w:r>
    </w:p>
    <w:p w14:paraId="54C0D34B" w14:textId="77777777" w:rsidR="00E368C2" w:rsidRPr="005D2D95" w:rsidRDefault="00E368C2" w:rsidP="005D2D95">
      <w:pPr>
        <w:spacing w:line="288" w:lineRule="auto"/>
        <w:rPr>
          <w:rFonts w:ascii="宋体" w:eastAsia="宋体" w:hAnsi="宋体"/>
          <w:b/>
          <w:szCs w:val="21"/>
        </w:rPr>
      </w:pPr>
      <w:r w:rsidRPr="005D2D95">
        <w:rPr>
          <w:rFonts w:ascii="宋体" w:eastAsia="宋体" w:hAnsi="宋体"/>
          <w:b/>
          <w:szCs w:val="21"/>
        </w:rPr>
        <w:t>②深化主题，平平淡淡却意味深长。写出主人公的多重苦恼，生活艰辛之苦恼，孩子去世之苦恼，以及无人倾听开解之苦恼。</w:t>
      </w:r>
    </w:p>
    <w:p w14:paraId="0476C62E" w14:textId="77777777" w:rsidR="00E368C2" w:rsidRPr="005D2D95" w:rsidRDefault="00E368C2" w:rsidP="005D2D95">
      <w:pPr>
        <w:spacing w:line="288" w:lineRule="auto"/>
        <w:rPr>
          <w:rFonts w:ascii="宋体" w:eastAsia="宋体" w:hAnsi="宋体"/>
          <w:b/>
          <w:szCs w:val="21"/>
        </w:rPr>
      </w:pPr>
      <w:r w:rsidRPr="005D2D95">
        <w:rPr>
          <w:rFonts w:ascii="宋体" w:eastAsia="宋体" w:hAnsi="宋体"/>
          <w:b/>
          <w:szCs w:val="21"/>
        </w:rPr>
        <w:t>③这样的结尾意味深长。引人深思。通过这场只有倾听却没有回复的倾诉让人读来更感心酸伤感。</w:t>
      </w:r>
    </w:p>
    <w:p w14:paraId="25A99C8A" w14:textId="77777777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本题考查学生分析文章重要情节的作用的能力。</w:t>
      </w:r>
    </w:p>
    <w:p w14:paraId="76E71CBE" w14:textId="77777777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在小说的结尾，找不到倾诉对象的约纳只好向自己的马来倾吐内心的苦恼，这与小说的开头“我向谁去诉说我的悲伤？”形成了呼应，前文中，比如“赶你的车吧……”“照这样走下去，明天也到不了。快点走！”的军官、比如“大家都要死的……”“得了，你赶车吧！”的驼背年轻人、比如“盖好被子，连头蒙上，睡着了”的大车</w:t>
      </w:r>
      <w:proofErr w:type="gramStart"/>
      <w:r w:rsidRPr="00D74A4A">
        <w:rPr>
          <w:rFonts w:ascii="宋体" w:eastAsia="宋体" w:hAnsi="宋体"/>
          <w:szCs w:val="21"/>
        </w:rPr>
        <w:t>店青年</w:t>
      </w:r>
      <w:proofErr w:type="gramEnd"/>
      <w:r w:rsidRPr="00D74A4A">
        <w:rPr>
          <w:rFonts w:ascii="宋体" w:eastAsia="宋体" w:hAnsi="宋体"/>
          <w:szCs w:val="21"/>
        </w:rPr>
        <w:t>等，都不愿听他讲述自己的故事，而在此时，马的表现“那匹瘦马嚼着草料，听着，向它主人的手上呵气”，与那些不愿听约纳倾诉的人的表现形成了强烈的对比，更加强化了约纳的悲剧性。这样在结构上让小说结构紧密，在主题上中心突出，而且故事发展顺畅，情节间浑然一体，很好的体现了小说的整体性。全文结构紧密、中心突出，如行云流水，浑然一体。</w:t>
      </w:r>
    </w:p>
    <w:p w14:paraId="1B469139" w14:textId="77777777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约纳最后只有向自己的马来倾吐内心的苦恼这一情节，通过将人与马两者反应的对比，反衬出人的自私、不耐烦和冷漠，反映了当时的社会现实，同时这一情节具有强烈的震撼人心的力量和催人泪下的艺术效果，增加了小说的感染力，同时，也深化了小说的主题。</w:t>
      </w:r>
    </w:p>
    <w:p w14:paraId="7D3DF645" w14:textId="77777777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而这一结尾让约纳这一人物形象更加丰满，他的悲剧无人倾听，最后只好讲给自己的马听。“约纳讲得入了迷。就把他心里的话统统对它讲了……”，表现了约纳的苦闷之深之浓，联系到“连买燕麦的钱都还没挣到呢”“他的儿子去世快满一个星期了。他却至今还没有跟任何人好好地谈一下这件事”等句子，可看出约纳经济困顿、孩子死去、无人诉苦等苦闷，深化了人物悲剧命运，形象地反映了地位低下、苦苦挣扎的小人物约纳的悲惨命运，既突出主题，又意味深长，引发读者的思考感叹。</w:t>
      </w:r>
    </w:p>
    <w:p w14:paraId="4D1DA89B" w14:textId="77777777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</w:p>
    <w:p w14:paraId="4CF4E714" w14:textId="77777777" w:rsidR="005D2D95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10．B</w:t>
      </w:r>
    </w:p>
    <w:p w14:paraId="1C00A945" w14:textId="6A51BA5D" w:rsidR="00E368C2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（原句为：请罢天下州县四时祭，籍其资，半归所隶州，使增学校，</w:t>
      </w:r>
      <w:proofErr w:type="gramStart"/>
      <w:r w:rsidRPr="00D74A4A">
        <w:rPr>
          <w:rFonts w:ascii="宋体" w:eastAsia="宋体" w:hAnsi="宋体" w:hint="eastAsia"/>
          <w:szCs w:val="21"/>
        </w:rPr>
        <w:t>举半归</w:t>
      </w:r>
      <w:proofErr w:type="gramEnd"/>
      <w:r w:rsidRPr="00D74A4A">
        <w:rPr>
          <w:rFonts w:ascii="宋体" w:eastAsia="宋体" w:hAnsi="宋体" w:hint="eastAsia"/>
          <w:szCs w:val="21"/>
        </w:rPr>
        <w:t>太学，可以</w:t>
      </w:r>
      <w:proofErr w:type="gramStart"/>
      <w:r w:rsidRPr="00D74A4A">
        <w:rPr>
          <w:rFonts w:ascii="宋体" w:eastAsia="宋体" w:hAnsi="宋体" w:hint="eastAsia"/>
          <w:szCs w:val="21"/>
        </w:rPr>
        <w:t>营学室</w:t>
      </w:r>
      <w:proofErr w:type="gramEnd"/>
      <w:r w:rsidRPr="00D74A4A">
        <w:rPr>
          <w:rFonts w:ascii="宋体" w:eastAsia="宋体" w:hAnsi="宋体" w:hint="eastAsia"/>
          <w:szCs w:val="21"/>
        </w:rPr>
        <w:t>，具器用，则贞观之风，粲然可复。）</w:t>
      </w:r>
    </w:p>
    <w:p w14:paraId="5C67624B" w14:textId="77777777" w:rsidR="005D2D95" w:rsidRPr="00D74A4A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</w:p>
    <w:p w14:paraId="7346480E" w14:textId="77777777" w:rsidR="005D2D95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11．A</w:t>
      </w:r>
    </w:p>
    <w:p w14:paraId="606A8F76" w14:textId="6A47281C" w:rsidR="00E368C2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（“字”应是古代男子二十岁冠礼时所起。）</w:t>
      </w:r>
    </w:p>
    <w:p w14:paraId="46DAB115" w14:textId="77777777" w:rsidR="005D2D95" w:rsidRPr="00D74A4A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</w:p>
    <w:p w14:paraId="4EC85695" w14:textId="77777777" w:rsidR="005D2D95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12．B</w:t>
      </w:r>
    </w:p>
    <w:p w14:paraId="730E8213" w14:textId="76AE77CE" w:rsidR="00E368C2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（刘禹锡再次被贬离京是因为他写的《游玄都观咏看花君子诗》讥刺朝政。）</w:t>
      </w:r>
    </w:p>
    <w:p w14:paraId="1E370656" w14:textId="77777777" w:rsidR="005D2D95" w:rsidRPr="00D74A4A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</w:p>
    <w:p w14:paraId="0EA0F570" w14:textId="77777777" w:rsidR="00E368C2" w:rsidRPr="005D2D95" w:rsidRDefault="00E368C2" w:rsidP="005D2D95">
      <w:pPr>
        <w:spacing w:line="288" w:lineRule="auto"/>
        <w:rPr>
          <w:rFonts w:ascii="宋体" w:eastAsia="宋体" w:hAnsi="宋体"/>
          <w:b/>
          <w:szCs w:val="21"/>
        </w:rPr>
      </w:pPr>
      <w:r w:rsidRPr="00D74A4A">
        <w:rPr>
          <w:rFonts w:ascii="宋体" w:eastAsia="宋体" w:hAnsi="宋体" w:hint="eastAsia"/>
          <w:szCs w:val="21"/>
        </w:rPr>
        <w:t>13．</w:t>
      </w:r>
      <w:r w:rsidRPr="005D2D95">
        <w:rPr>
          <w:rFonts w:ascii="宋体" w:eastAsia="宋体" w:hAnsi="宋体" w:hint="eastAsia"/>
          <w:b/>
          <w:szCs w:val="21"/>
        </w:rPr>
        <w:t>（1）刘禹锡有时在他们中间一起活动，就依照诗人的做法，创作新辞用来教授巫师们。（“或”、状语后</w:t>
      </w:r>
      <w:r w:rsidRPr="005D2D95">
        <w:rPr>
          <w:rFonts w:ascii="宋体" w:eastAsia="宋体" w:hAnsi="宋体" w:hint="eastAsia"/>
          <w:b/>
          <w:szCs w:val="21"/>
        </w:rPr>
        <w:lastRenderedPageBreak/>
        <w:t>置句、“骚人”各1分，句子顺畅2分）</w:t>
      </w:r>
    </w:p>
    <w:p w14:paraId="4FF477C5" w14:textId="77777777" w:rsidR="00E368C2" w:rsidRDefault="00E368C2" w:rsidP="005D2D95">
      <w:pPr>
        <w:spacing w:line="288" w:lineRule="auto"/>
        <w:rPr>
          <w:rFonts w:ascii="宋体" w:eastAsia="宋体" w:hAnsi="宋体"/>
          <w:b/>
          <w:szCs w:val="21"/>
        </w:rPr>
      </w:pPr>
      <w:r w:rsidRPr="005D2D95">
        <w:rPr>
          <w:rFonts w:ascii="宋体" w:eastAsia="宋体" w:hAnsi="宋体" w:hint="eastAsia"/>
          <w:b/>
          <w:szCs w:val="21"/>
        </w:rPr>
        <w:t>（2）做人儿女的应该谨慎做事，不能把忧愁遗留给父母。像刘禹锡这样名望超过他人的人，就更不能饶恕了。（“贻”“望”“赦”各1分，句子顺畅2分）</w:t>
      </w:r>
    </w:p>
    <w:p w14:paraId="3FFAC551" w14:textId="77777777" w:rsidR="005D2D95" w:rsidRDefault="005D2D95" w:rsidP="005D2D95">
      <w:pPr>
        <w:spacing w:line="288" w:lineRule="auto"/>
        <w:rPr>
          <w:rFonts w:ascii="宋体" w:eastAsia="宋体" w:hAnsi="宋体"/>
          <w:b/>
          <w:szCs w:val="21"/>
        </w:rPr>
      </w:pPr>
    </w:p>
    <w:p w14:paraId="0F8ABFE6" w14:textId="52E0379C" w:rsidR="005D2D95" w:rsidRPr="005D2D95" w:rsidRDefault="005D2D95" w:rsidP="005D2D95">
      <w:pPr>
        <w:spacing w:line="288" w:lineRule="auto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参考译文：</w:t>
      </w:r>
    </w:p>
    <w:p w14:paraId="2F9DCA66" w14:textId="58F09F7D" w:rsidR="005D2D95" w:rsidRPr="005D2D95" w:rsidRDefault="005D2D95" w:rsidP="005D2D95">
      <w:pPr>
        <w:spacing w:line="288" w:lineRule="auto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 w:hint="eastAsia"/>
          <w:szCs w:val="21"/>
        </w:rPr>
        <w:t>刘禹锡，字梦得。贞元九年考中进士科，又考中博学</w:t>
      </w:r>
      <w:proofErr w:type="gramStart"/>
      <w:r w:rsidRPr="005D2D95">
        <w:rPr>
          <w:rFonts w:ascii="宋体" w:eastAsia="宋体" w:hAnsi="宋体" w:hint="eastAsia"/>
          <w:szCs w:val="21"/>
        </w:rPr>
        <w:t>宏辞科</w:t>
      </w:r>
      <w:proofErr w:type="gramEnd"/>
      <w:r w:rsidRPr="005D2D95">
        <w:rPr>
          <w:rFonts w:ascii="宋体" w:eastAsia="宋体" w:hAnsi="宋体" w:hint="eastAsia"/>
          <w:szCs w:val="21"/>
        </w:rPr>
        <w:t>。他擅长写五言诗。贞元末年，王叔文被太子欣赏任用，刘禹锡因为名气在当时很大，（王叔文）和他交往，叔文经常称赞（刘禹锡）有做宰相的才能。太子继承皇位后，朝廷中的重大议题和秘策都出自王叔文之手。（王叔文）请刘禹锡在宫中商议（国事），刘所提出的观点都被（王叔文）采纳。王叔文（的改革）失败后，（刘禹锡）被牵连贬为连州刺史，（还）没到（连州），（又被再）贬为朗州司马。（朗州）地处西南少数民族地区，当地的风气落后，满眼都是不同（于文明地区）的风俗，没有可以交谈的人。刘禹锡在朗州十年，只有用写文</w:t>
      </w:r>
      <w:proofErr w:type="gramStart"/>
      <w:r w:rsidRPr="005D2D95">
        <w:rPr>
          <w:rFonts w:ascii="宋体" w:eastAsia="宋体" w:hAnsi="宋体" w:hint="eastAsia"/>
          <w:szCs w:val="21"/>
        </w:rPr>
        <w:t>作诗</w:t>
      </w:r>
      <w:proofErr w:type="gramEnd"/>
      <w:r w:rsidRPr="005D2D95">
        <w:rPr>
          <w:rFonts w:ascii="宋体" w:eastAsia="宋体" w:hAnsi="宋体" w:hint="eastAsia"/>
          <w:szCs w:val="21"/>
        </w:rPr>
        <w:t>来陶冶情操性格。蛮地风俗喜好巫术，常常在不合典礼的祠庙中击鼓起舞，还要用方言俗语歌唱一番。刘禹锡有时在他们中间一起活动，就依照诗人的做法，创作新辞用来教授巫师们。元和十年，刘禹锡被从武陵召回朝廷，宰相又打算任命他为郎官。这时刘禹锡作了首《游玄都观咏看花君子诗》，诗中有些讥刺朝政的意思，宰相不高兴了，他又被贬为播州刺史。诏书发下后，御</w:t>
      </w:r>
      <w:proofErr w:type="gramStart"/>
      <w:r w:rsidRPr="005D2D95">
        <w:rPr>
          <w:rFonts w:ascii="宋体" w:eastAsia="宋体" w:hAnsi="宋体" w:hint="eastAsia"/>
          <w:szCs w:val="21"/>
        </w:rPr>
        <w:t>史中丞装度上奏</w:t>
      </w:r>
      <w:proofErr w:type="gramEnd"/>
      <w:r w:rsidRPr="005D2D95">
        <w:rPr>
          <w:rFonts w:ascii="宋体" w:eastAsia="宋体" w:hAnsi="宋体" w:hint="eastAsia"/>
          <w:szCs w:val="21"/>
        </w:rPr>
        <w:t>说：“播州特别偏远，（是）猿猴居住的地方，刘禹锡母亲八十多岁不能前往，那么和儿子当是生死永别，（我）担心（这样会）伤害陛下以孝治天下的方针，稍稍将他迁往近处（安置）。”宪宗说：“做人儿子的应该谨慎做事，不能把忧愁遗留给父母。像刘禹锡这样名望超过他人的人，就更不能饶恕了。”裴度没有话回答了。（过了一会儿）宪</w:t>
      </w:r>
      <w:proofErr w:type="gramStart"/>
      <w:r w:rsidRPr="005D2D95">
        <w:rPr>
          <w:rFonts w:ascii="宋体" w:eastAsia="宋体" w:hAnsi="宋体" w:hint="eastAsia"/>
          <w:szCs w:val="21"/>
        </w:rPr>
        <w:t>宗改变</w:t>
      </w:r>
      <w:proofErr w:type="gramEnd"/>
      <w:r w:rsidRPr="005D2D95">
        <w:rPr>
          <w:rFonts w:ascii="宋体" w:eastAsia="宋体" w:hAnsi="宋体" w:hint="eastAsia"/>
          <w:szCs w:val="21"/>
        </w:rPr>
        <w:t>了（严厉的）脸色说：“我所说的，是责备做儿子的事，但不想伤他母亲的心。”于是改为连州刺史。刘禹锡又离开京城十多年，接连在几个州任刺史。刘禹锡曾经叹息天下学校衰败，于是</w:t>
      </w:r>
      <w:proofErr w:type="gramStart"/>
      <w:r w:rsidRPr="005D2D95">
        <w:rPr>
          <w:rFonts w:ascii="宋体" w:eastAsia="宋体" w:hAnsi="宋体" w:hint="eastAsia"/>
          <w:szCs w:val="21"/>
        </w:rPr>
        <w:t>上奏记给宰相</w:t>
      </w:r>
      <w:proofErr w:type="gramEnd"/>
      <w:r w:rsidRPr="005D2D95">
        <w:rPr>
          <w:rFonts w:ascii="宋体" w:eastAsia="宋体" w:hAnsi="宋体" w:hint="eastAsia"/>
          <w:szCs w:val="21"/>
        </w:rPr>
        <w:t>说：“议论的人认为天下士人太少，但不知道培养人才之道滞塞不畅，并不是天下没有人才。如今房舍毁坏，学生门徒减少，这不是学官不努力，原因在于没有钱物供他们使用。如今州县都一年四季到孔子庙祭奠，这不是孔子的本意。请不准天下州县一年四季进行祭祀，登记原先用于</w:t>
      </w:r>
      <w:proofErr w:type="gramStart"/>
      <w:r w:rsidRPr="005D2D95">
        <w:rPr>
          <w:rFonts w:ascii="宋体" w:eastAsia="宋体" w:hAnsi="宋体" w:hint="eastAsia"/>
          <w:szCs w:val="21"/>
        </w:rPr>
        <w:t>牲</w:t>
      </w:r>
      <w:proofErr w:type="gramEnd"/>
      <w:r w:rsidRPr="005D2D95">
        <w:rPr>
          <w:rFonts w:ascii="宋体" w:eastAsia="宋体" w:hAnsi="宋体" w:hint="eastAsia"/>
          <w:szCs w:val="21"/>
        </w:rPr>
        <w:t>牢祭祀的钱物，把一半交给所属州府，使其增设学校。拿一半给太学，可用这钱来营造学校房舍，置办器具，那么贞观之风，显然可以恢复。”当时宰相没有采纳他的建议。刘禹锡晚年和太子少傅白居易关系友好，诗歌文章，当时没有在他们之上的。白居易常和刘禹锡有诗歌唱和往来，白居易于是将自己和刘禹锡相互唱和的诗歌整理成集并作序说：“彭城刘梦得是位诗中豪杰。其诗锋芒外露，很少有人能抵挡。我不自量力，常常冒犯他。大凡互相配合的声气相同，互相争论的力量相当。一来</w:t>
      </w:r>
      <w:proofErr w:type="gramStart"/>
      <w:r w:rsidRPr="005D2D95">
        <w:rPr>
          <w:rFonts w:ascii="宋体" w:eastAsia="宋体" w:hAnsi="宋体" w:hint="eastAsia"/>
          <w:szCs w:val="21"/>
        </w:rPr>
        <w:t>一</w:t>
      </w:r>
      <w:proofErr w:type="gramEnd"/>
      <w:r w:rsidRPr="005D2D95">
        <w:rPr>
          <w:rFonts w:ascii="宋体" w:eastAsia="宋体" w:hAnsi="宋体" w:hint="eastAsia"/>
          <w:szCs w:val="21"/>
        </w:rPr>
        <w:t>往，欲罢不能。”开成初年，（刘禹锡）授为同州刺史，任期满，做检校礼部尚书。（刘禹锡）会昌二年七月去世，被追赠为户部尚书。</w:t>
      </w:r>
    </w:p>
    <w:p w14:paraId="536A7036" w14:textId="77777777" w:rsidR="005D2D95" w:rsidRDefault="005D2D95" w:rsidP="005D2D95">
      <w:pPr>
        <w:spacing w:line="288" w:lineRule="auto"/>
        <w:rPr>
          <w:rFonts w:ascii="宋体" w:eastAsia="宋体" w:hAnsi="宋体"/>
          <w:b/>
          <w:szCs w:val="21"/>
        </w:rPr>
      </w:pPr>
    </w:p>
    <w:p w14:paraId="3484CBDA" w14:textId="77777777" w:rsidR="005D2D95" w:rsidRPr="005D2D95" w:rsidRDefault="005D2D95" w:rsidP="005D2D95">
      <w:pPr>
        <w:spacing w:line="288" w:lineRule="auto"/>
        <w:rPr>
          <w:rFonts w:ascii="宋体" w:eastAsia="宋体" w:hAnsi="宋体" w:hint="eastAsia"/>
          <w:b/>
          <w:szCs w:val="21"/>
        </w:rPr>
      </w:pPr>
    </w:p>
    <w:p w14:paraId="7EC24B03" w14:textId="77777777" w:rsidR="005D2D95" w:rsidRDefault="00E368C2" w:rsidP="005D2D95">
      <w:pPr>
        <w:adjustRightInd w:val="0"/>
        <w:snapToGrid w:val="0"/>
        <w:spacing w:line="288" w:lineRule="auto"/>
        <w:rPr>
          <w:rFonts w:ascii="宋体" w:eastAsia="宋体" w:hAnsi="宋体" w:cs="Times New Roman"/>
          <w:color w:val="000000"/>
          <w:szCs w:val="21"/>
        </w:rPr>
      </w:pPr>
      <w:r w:rsidRPr="00E368C2">
        <w:rPr>
          <w:rFonts w:ascii="宋体" w:eastAsia="宋体" w:hAnsi="宋体" w:cs="Times New Roman"/>
          <w:color w:val="000000"/>
          <w:szCs w:val="21"/>
        </w:rPr>
        <w:t>14．C</w:t>
      </w:r>
    </w:p>
    <w:p w14:paraId="70A38F3D" w14:textId="7EC4AF24" w:rsidR="00E368C2" w:rsidRDefault="00E368C2" w:rsidP="005D2D95">
      <w:pPr>
        <w:adjustRightInd w:val="0"/>
        <w:snapToGrid w:val="0"/>
        <w:spacing w:line="288" w:lineRule="auto"/>
        <w:rPr>
          <w:rFonts w:ascii="宋体" w:eastAsia="宋体" w:hAnsi="宋体" w:cs="Times New Roman"/>
          <w:color w:val="000000"/>
          <w:szCs w:val="21"/>
        </w:rPr>
      </w:pPr>
      <w:r w:rsidRPr="00E368C2">
        <w:rPr>
          <w:rFonts w:ascii="宋体" w:eastAsia="宋体" w:hAnsi="宋体" w:cs="Times New Roman"/>
          <w:color w:val="000000"/>
          <w:szCs w:val="21"/>
        </w:rPr>
        <w:t>（“笔致非常沉重”错，下阕与上阕轻灵的风格相似。）</w:t>
      </w:r>
    </w:p>
    <w:p w14:paraId="5A7FFE6C" w14:textId="77777777" w:rsidR="005D2D95" w:rsidRPr="00E368C2" w:rsidRDefault="005D2D95" w:rsidP="005D2D95">
      <w:pPr>
        <w:adjustRightInd w:val="0"/>
        <w:snapToGrid w:val="0"/>
        <w:spacing w:line="288" w:lineRule="auto"/>
        <w:rPr>
          <w:rFonts w:ascii="宋体" w:eastAsia="宋体" w:hAnsi="宋体" w:cs="Times New Roman" w:hint="eastAsia"/>
          <w:szCs w:val="21"/>
        </w:rPr>
      </w:pPr>
    </w:p>
    <w:p w14:paraId="4DBB0CB9" w14:textId="77777777" w:rsidR="00E368C2" w:rsidRPr="005D2D95" w:rsidRDefault="00E368C2" w:rsidP="005D2D95">
      <w:pPr>
        <w:adjustRightInd w:val="0"/>
        <w:snapToGrid w:val="0"/>
        <w:spacing w:line="288" w:lineRule="auto"/>
        <w:rPr>
          <w:rFonts w:ascii="宋体" w:eastAsia="宋体" w:hAnsi="宋体" w:cs="Times New Roman"/>
          <w:b/>
          <w:szCs w:val="21"/>
        </w:rPr>
      </w:pPr>
      <w:r w:rsidRPr="00E368C2">
        <w:rPr>
          <w:rFonts w:ascii="宋体" w:eastAsia="宋体" w:hAnsi="宋体" w:cs="Times New Roman"/>
          <w:color w:val="000000"/>
          <w:szCs w:val="21"/>
        </w:rPr>
        <w:t>15．</w:t>
      </w:r>
      <w:r w:rsidRPr="005D2D95">
        <w:rPr>
          <w:rFonts w:ascii="宋体" w:eastAsia="宋体" w:hAnsi="宋体" w:cs="Times New Roman"/>
          <w:b/>
          <w:color w:val="000000"/>
          <w:szCs w:val="21"/>
        </w:rPr>
        <w:t>香炉是睡的时候点着的，现在沉水香的烟雾已经散了，而“我”的酒气却还未全消。（1分）这两句具体描写前一句中的“醉”字。（1分）睡卧时所烧的熏香已经燃尽，香气已经消散，说明已经过了长长一段时间，但词人的酒还未醒，可见醉得深沉；</w:t>
      </w:r>
      <w:proofErr w:type="gramStart"/>
      <w:r w:rsidRPr="005D2D95">
        <w:rPr>
          <w:rFonts w:ascii="宋体" w:eastAsia="宋体" w:hAnsi="宋体" w:cs="Times New Roman"/>
          <w:b/>
          <w:color w:val="000000"/>
          <w:szCs w:val="21"/>
        </w:rPr>
        <w:t>醉深说明</w:t>
      </w:r>
      <w:proofErr w:type="gramEnd"/>
      <w:r w:rsidRPr="005D2D95">
        <w:rPr>
          <w:rFonts w:ascii="宋体" w:eastAsia="宋体" w:hAnsi="宋体" w:cs="Times New Roman"/>
          <w:b/>
          <w:color w:val="000000"/>
          <w:szCs w:val="21"/>
        </w:rPr>
        <w:t>愁重，</w:t>
      </w:r>
      <w:proofErr w:type="gramStart"/>
      <w:r w:rsidRPr="005D2D95">
        <w:rPr>
          <w:rFonts w:ascii="宋体" w:eastAsia="宋体" w:hAnsi="宋体" w:cs="Times New Roman"/>
          <w:b/>
          <w:color w:val="000000"/>
          <w:szCs w:val="21"/>
        </w:rPr>
        <w:t>愁重表明</w:t>
      </w:r>
      <w:proofErr w:type="gramEnd"/>
      <w:r w:rsidRPr="005D2D95">
        <w:rPr>
          <w:rFonts w:ascii="宋体" w:eastAsia="宋体" w:hAnsi="宋体" w:cs="Times New Roman"/>
          <w:b/>
          <w:color w:val="000000"/>
          <w:szCs w:val="21"/>
        </w:rPr>
        <w:t>思乡的强烈。（2分）这样表达显得温婉含蓄，耐人寻味。（2分）（意思对即可）</w:t>
      </w:r>
    </w:p>
    <w:p w14:paraId="1BE3EEE6" w14:textId="77777777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</w:p>
    <w:p w14:paraId="0F7236D7" w14:textId="77777777" w:rsidR="005D2D95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1</w:t>
      </w:r>
      <w:r w:rsidRPr="00D74A4A">
        <w:rPr>
          <w:rFonts w:ascii="宋体" w:eastAsia="宋体" w:hAnsi="宋体"/>
          <w:szCs w:val="21"/>
        </w:rPr>
        <w:t>6.</w:t>
      </w:r>
    </w:p>
    <w:p w14:paraId="1250B14B" w14:textId="338185A8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（</w:t>
      </w:r>
      <w:r w:rsidRPr="00D74A4A">
        <w:rPr>
          <w:rFonts w:ascii="宋体" w:eastAsia="宋体" w:hAnsi="宋体" w:hint="eastAsia"/>
          <w:szCs w:val="21"/>
        </w:rPr>
        <w:t>1</w:t>
      </w:r>
      <w:r w:rsidRPr="00D74A4A">
        <w:rPr>
          <w:rFonts w:ascii="宋体" w:eastAsia="宋体" w:hAnsi="宋体"/>
          <w:szCs w:val="21"/>
        </w:rPr>
        <w:t>）</w:t>
      </w:r>
      <w:r w:rsidRPr="00D74A4A">
        <w:rPr>
          <w:rFonts w:ascii="宋体" w:eastAsia="宋体" w:hAnsi="宋体" w:hint="eastAsia"/>
          <w:kern w:val="0"/>
          <w:szCs w:val="21"/>
        </w:rPr>
        <w:t>裨补阙漏</w:t>
      </w:r>
      <w:r w:rsidRPr="00D74A4A">
        <w:rPr>
          <w:rFonts w:ascii="宋体" w:eastAsia="宋体" w:hAnsi="宋体"/>
          <w:kern w:val="0"/>
          <w:szCs w:val="21"/>
        </w:rPr>
        <w:t>    </w:t>
      </w:r>
      <w:r w:rsidR="005D2D95">
        <w:rPr>
          <w:rFonts w:ascii="宋体" w:eastAsia="宋体" w:hAnsi="宋体"/>
          <w:kern w:val="0"/>
          <w:szCs w:val="21"/>
        </w:rPr>
        <w:t xml:space="preserve"> </w:t>
      </w:r>
      <w:r w:rsidRPr="00D74A4A">
        <w:rPr>
          <w:rFonts w:ascii="宋体" w:eastAsia="宋体" w:hAnsi="宋体"/>
          <w:kern w:val="0"/>
          <w:szCs w:val="21"/>
        </w:rPr>
        <w:t xml:space="preserve"> </w:t>
      </w:r>
      <w:r w:rsidRPr="00D74A4A">
        <w:rPr>
          <w:rFonts w:ascii="宋体" w:eastAsia="宋体" w:hAnsi="宋体" w:hint="eastAsia"/>
          <w:kern w:val="0"/>
          <w:szCs w:val="21"/>
        </w:rPr>
        <w:t>有所广益</w:t>
      </w:r>
      <w:r w:rsidRPr="00D74A4A">
        <w:rPr>
          <w:rFonts w:ascii="宋体" w:eastAsia="宋体" w:hAnsi="宋体"/>
          <w:kern w:val="0"/>
          <w:szCs w:val="21"/>
        </w:rPr>
        <w:t> </w:t>
      </w:r>
    </w:p>
    <w:p w14:paraId="3CAE4584" w14:textId="0F8445F1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（</w:t>
      </w:r>
      <w:r w:rsidRPr="00D74A4A">
        <w:rPr>
          <w:rFonts w:ascii="宋体" w:eastAsia="宋体" w:hAnsi="宋体" w:hint="eastAsia"/>
          <w:szCs w:val="21"/>
        </w:rPr>
        <w:t>2</w:t>
      </w:r>
      <w:r w:rsidRPr="00D74A4A">
        <w:rPr>
          <w:rFonts w:ascii="宋体" w:eastAsia="宋体" w:hAnsi="宋体"/>
          <w:szCs w:val="21"/>
        </w:rPr>
        <w:t>）</w:t>
      </w:r>
      <w:r w:rsidRPr="00D74A4A">
        <w:rPr>
          <w:rFonts w:ascii="宋体" w:eastAsia="宋体" w:hAnsi="宋体" w:hint="eastAsia"/>
          <w:kern w:val="0"/>
          <w:szCs w:val="21"/>
        </w:rPr>
        <w:t>舞幽壑之潜</w:t>
      </w:r>
      <w:proofErr w:type="gramStart"/>
      <w:r w:rsidRPr="00D74A4A">
        <w:rPr>
          <w:rFonts w:ascii="宋体" w:eastAsia="宋体" w:hAnsi="宋体" w:hint="eastAsia"/>
          <w:kern w:val="0"/>
          <w:szCs w:val="21"/>
        </w:rPr>
        <w:t>蛟</w:t>
      </w:r>
      <w:proofErr w:type="gramEnd"/>
      <w:r w:rsidR="005D2D95">
        <w:rPr>
          <w:rFonts w:ascii="宋体" w:eastAsia="宋体" w:hAnsi="宋体"/>
          <w:kern w:val="0"/>
          <w:szCs w:val="21"/>
        </w:rPr>
        <w:t>   </w:t>
      </w:r>
      <w:proofErr w:type="gramStart"/>
      <w:r w:rsidRPr="00D74A4A">
        <w:rPr>
          <w:rFonts w:ascii="宋体" w:eastAsia="宋体" w:hAnsi="宋体" w:hint="eastAsia"/>
          <w:kern w:val="0"/>
          <w:szCs w:val="21"/>
        </w:rPr>
        <w:t>泣</w:t>
      </w:r>
      <w:proofErr w:type="gramEnd"/>
      <w:r w:rsidRPr="00D74A4A">
        <w:rPr>
          <w:rFonts w:ascii="宋体" w:eastAsia="宋体" w:hAnsi="宋体" w:hint="eastAsia"/>
          <w:kern w:val="0"/>
          <w:szCs w:val="21"/>
        </w:rPr>
        <w:t>孤舟之嫠妇</w:t>
      </w:r>
      <w:r w:rsidRPr="00D74A4A">
        <w:rPr>
          <w:rFonts w:ascii="宋体" w:eastAsia="宋体" w:hAnsi="宋体"/>
          <w:kern w:val="0"/>
          <w:szCs w:val="21"/>
        </w:rPr>
        <w:t>    </w:t>
      </w:r>
    </w:p>
    <w:p w14:paraId="04ADA66F" w14:textId="0AF13F99" w:rsidR="00E368C2" w:rsidRPr="00D74A4A" w:rsidRDefault="00E368C2" w:rsidP="005D2D95">
      <w:pPr>
        <w:spacing w:line="288" w:lineRule="auto"/>
        <w:rPr>
          <w:rFonts w:ascii="宋体" w:eastAsia="宋体" w:hAnsi="宋体"/>
          <w:kern w:val="0"/>
          <w:szCs w:val="21"/>
        </w:rPr>
      </w:pPr>
      <w:r w:rsidRPr="00D74A4A">
        <w:rPr>
          <w:rFonts w:ascii="宋体" w:eastAsia="宋体" w:hAnsi="宋体"/>
          <w:szCs w:val="21"/>
        </w:rPr>
        <w:t>（</w:t>
      </w:r>
      <w:r w:rsidRPr="00D74A4A">
        <w:rPr>
          <w:rFonts w:ascii="宋体" w:eastAsia="宋体" w:hAnsi="宋体" w:hint="eastAsia"/>
          <w:szCs w:val="21"/>
        </w:rPr>
        <w:t>3</w:t>
      </w:r>
      <w:r w:rsidRPr="00D74A4A">
        <w:rPr>
          <w:rFonts w:ascii="宋体" w:eastAsia="宋体" w:hAnsi="宋体"/>
          <w:szCs w:val="21"/>
        </w:rPr>
        <w:t>）</w:t>
      </w:r>
      <w:r w:rsidRPr="00D74A4A">
        <w:rPr>
          <w:rFonts w:ascii="宋体" w:eastAsia="宋体" w:hAnsi="宋体" w:hint="eastAsia"/>
          <w:kern w:val="0"/>
          <w:szCs w:val="21"/>
        </w:rPr>
        <w:t>为国以礼</w:t>
      </w:r>
      <w:r w:rsidRPr="00D74A4A">
        <w:rPr>
          <w:rFonts w:ascii="宋体" w:eastAsia="宋体" w:hAnsi="宋体"/>
          <w:kern w:val="0"/>
          <w:szCs w:val="21"/>
        </w:rPr>
        <w:t>    </w:t>
      </w:r>
      <w:r w:rsidR="005D2D95">
        <w:rPr>
          <w:rFonts w:ascii="宋体" w:eastAsia="宋体" w:hAnsi="宋体"/>
          <w:kern w:val="0"/>
          <w:szCs w:val="21"/>
        </w:rPr>
        <w:t xml:space="preserve"> </w:t>
      </w:r>
      <w:r w:rsidRPr="00D74A4A">
        <w:rPr>
          <w:rFonts w:ascii="宋体" w:eastAsia="宋体" w:hAnsi="宋体"/>
          <w:kern w:val="0"/>
          <w:szCs w:val="21"/>
        </w:rPr>
        <w:t xml:space="preserve"> </w:t>
      </w:r>
      <w:r w:rsidRPr="00D74A4A">
        <w:rPr>
          <w:rFonts w:ascii="宋体" w:eastAsia="宋体" w:hAnsi="宋体" w:hint="eastAsia"/>
          <w:kern w:val="0"/>
          <w:szCs w:val="21"/>
        </w:rPr>
        <w:t>其言不让</w:t>
      </w:r>
      <w:r w:rsidRPr="00D74A4A">
        <w:rPr>
          <w:rFonts w:ascii="宋体" w:eastAsia="宋体" w:hAnsi="宋体"/>
          <w:kern w:val="0"/>
          <w:szCs w:val="21"/>
        </w:rPr>
        <w:t>    </w:t>
      </w:r>
    </w:p>
    <w:p w14:paraId="14D69CC2" w14:textId="77777777" w:rsidR="00E368C2" w:rsidRPr="00D74A4A" w:rsidRDefault="00E368C2" w:rsidP="005D2D95">
      <w:pPr>
        <w:spacing w:line="288" w:lineRule="auto"/>
        <w:rPr>
          <w:rFonts w:ascii="宋体" w:eastAsia="宋体" w:hAnsi="宋体"/>
          <w:kern w:val="0"/>
          <w:szCs w:val="21"/>
        </w:rPr>
      </w:pPr>
    </w:p>
    <w:p w14:paraId="08488D4E" w14:textId="77777777" w:rsidR="00E368C2" w:rsidRDefault="00E368C2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17</w:t>
      </w:r>
      <w:r w:rsidRPr="00D74A4A">
        <w:rPr>
          <w:rFonts w:ascii="宋体" w:eastAsia="宋体" w:hAnsi="宋体" w:hint="eastAsia"/>
          <w:szCs w:val="21"/>
        </w:rPr>
        <w:t>．</w:t>
      </w:r>
      <w:r w:rsidRPr="00D74A4A">
        <w:rPr>
          <w:rFonts w:ascii="宋体" w:eastAsia="宋体" w:hAnsi="宋体"/>
          <w:szCs w:val="21"/>
        </w:rPr>
        <w:t>C</w:t>
      </w:r>
    </w:p>
    <w:p w14:paraId="1E52A99B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本题考查学生正确使用成语的能力。</w:t>
      </w:r>
    </w:p>
    <w:p w14:paraId="64416F7B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济济一堂：形容许多有才能的人聚集在一起。句中人物包括书法爱好者，说“有才能”过于拔高，应用“齐聚于此”较为恰当。</w:t>
      </w:r>
    </w:p>
    <w:p w14:paraId="3D5EA929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朗朗上口：指诗词文章读起来很顺口。字正腔圆：形容吐字准确、唱腔圆熟、多用于人的声音纯正。这里指</w:t>
      </w:r>
      <w:proofErr w:type="gramStart"/>
      <w:r w:rsidRPr="005D2D95">
        <w:rPr>
          <w:rFonts w:ascii="宋体" w:eastAsia="宋体" w:hAnsi="宋体" w:hint="eastAsia"/>
          <w:szCs w:val="21"/>
        </w:rPr>
        <w:t>对联读</w:t>
      </w:r>
      <w:proofErr w:type="gramEnd"/>
      <w:r w:rsidRPr="005D2D95">
        <w:rPr>
          <w:rFonts w:ascii="宋体" w:eastAsia="宋体" w:hAnsi="宋体" w:hint="eastAsia"/>
          <w:szCs w:val="21"/>
        </w:rPr>
        <w:t>起来有节奏感，选择“朗朗上口”较为恰当。</w:t>
      </w:r>
    </w:p>
    <w:p w14:paraId="738C5DD0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挥洒自如：写文章、写字或绘画得心应手，随意运笔，不受拘束。行云流水：比喻文章的布局和发展，不加雕琢，就像云的运行，水的流动，非常自然。此处主语是“对联字体”而非人，应选用“行云流水”。</w:t>
      </w:r>
    </w:p>
    <w:p w14:paraId="6AF7DF2F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跃跃欲试：形容心里急切地想试试。蠢蠢欲动：比喻坏人准备捣乱或敌人准备进攻。“蠢蠢欲动”感情色彩与文意不合，应选用“跃跃欲试”。</w:t>
      </w:r>
    </w:p>
    <w:p w14:paraId="64218195" w14:textId="4239FA32" w:rsid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 w:hint="eastAsia"/>
          <w:szCs w:val="21"/>
        </w:rPr>
        <w:t>故选C。</w:t>
      </w:r>
    </w:p>
    <w:p w14:paraId="74752963" w14:textId="77777777" w:rsidR="005D2D95" w:rsidRPr="00D74A4A" w:rsidRDefault="005D2D95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6261A01B" w14:textId="77777777" w:rsidR="00E368C2" w:rsidRDefault="00E368C2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18</w:t>
      </w:r>
      <w:r w:rsidRPr="00D74A4A">
        <w:rPr>
          <w:rFonts w:ascii="宋体" w:eastAsia="宋体" w:hAnsi="宋体" w:hint="eastAsia"/>
          <w:szCs w:val="21"/>
        </w:rPr>
        <w:t>．</w:t>
      </w:r>
      <w:r w:rsidRPr="00D74A4A">
        <w:rPr>
          <w:rFonts w:ascii="宋体" w:eastAsia="宋体" w:hAnsi="宋体"/>
          <w:szCs w:val="21"/>
        </w:rPr>
        <w:t>A</w:t>
      </w:r>
    </w:p>
    <w:p w14:paraId="0CBDBA79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本题考查学生语言表达之语句复位的能力。</w:t>
      </w:r>
    </w:p>
    <w:p w14:paraId="65A77B70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前文话题为对联，从内容到形式介绍对联特点。</w:t>
      </w:r>
    </w:p>
    <w:p w14:paraId="65375C77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proofErr w:type="gramStart"/>
      <w:r w:rsidRPr="005D2D95">
        <w:rPr>
          <w:rFonts w:ascii="宋体" w:eastAsia="宋体" w:hAnsi="宋体" w:hint="eastAsia"/>
          <w:szCs w:val="21"/>
        </w:rPr>
        <w:t>B.“</w:t>
      </w:r>
      <w:proofErr w:type="gramEnd"/>
      <w:r w:rsidRPr="005D2D95">
        <w:rPr>
          <w:rFonts w:ascii="宋体" w:eastAsia="宋体" w:hAnsi="宋体" w:hint="eastAsia"/>
          <w:szCs w:val="21"/>
        </w:rPr>
        <w:t>形式</w:t>
      </w:r>
      <w:proofErr w:type="gramStart"/>
      <w:r w:rsidRPr="005D2D95">
        <w:rPr>
          <w:rFonts w:ascii="宋体" w:eastAsia="宋体" w:hAnsi="宋体" w:hint="eastAsia"/>
          <w:szCs w:val="21"/>
        </w:rPr>
        <w:t>”</w:t>
      </w:r>
      <w:proofErr w:type="gramEnd"/>
      <w:r w:rsidRPr="005D2D95">
        <w:rPr>
          <w:rFonts w:ascii="宋体" w:eastAsia="宋体" w:hAnsi="宋体" w:hint="eastAsia"/>
          <w:szCs w:val="21"/>
        </w:rPr>
        <w:t>和“内容”的顺序，与前文不照应；</w:t>
      </w:r>
    </w:p>
    <w:p w14:paraId="17E326D6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C.既有与B</w:t>
      </w:r>
      <w:proofErr w:type="gramStart"/>
      <w:r w:rsidRPr="005D2D95">
        <w:rPr>
          <w:rFonts w:ascii="宋体" w:eastAsia="宋体" w:hAnsi="宋体" w:hint="eastAsia"/>
          <w:szCs w:val="21"/>
        </w:rPr>
        <w:t>项同样</w:t>
      </w:r>
      <w:proofErr w:type="gramEnd"/>
      <w:r w:rsidRPr="005D2D95">
        <w:rPr>
          <w:rFonts w:ascii="宋体" w:eastAsia="宋体" w:hAnsi="宋体" w:hint="eastAsia"/>
          <w:szCs w:val="21"/>
        </w:rPr>
        <w:t>的问题，又转换了陈述话题；</w:t>
      </w:r>
    </w:p>
    <w:p w14:paraId="00559EE9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D.陈述的话题与前文没有保持一致。缺少连贯性。</w:t>
      </w:r>
    </w:p>
    <w:p w14:paraId="45402E33" w14:textId="6FBE08D7" w:rsid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 w:hint="eastAsia"/>
          <w:szCs w:val="21"/>
        </w:rPr>
        <w:t>故选A。</w:t>
      </w:r>
    </w:p>
    <w:p w14:paraId="4A3932CB" w14:textId="77777777" w:rsidR="005D2D95" w:rsidRPr="00D74A4A" w:rsidRDefault="005D2D95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</w:p>
    <w:p w14:paraId="5648238B" w14:textId="77777777" w:rsidR="00E368C2" w:rsidRPr="00D74A4A" w:rsidRDefault="00E368C2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19</w:t>
      </w:r>
      <w:r w:rsidRPr="00D74A4A">
        <w:rPr>
          <w:rFonts w:ascii="宋体" w:eastAsia="宋体" w:hAnsi="宋体" w:hint="eastAsia"/>
          <w:szCs w:val="21"/>
        </w:rPr>
        <w:t>．</w:t>
      </w:r>
      <w:r w:rsidRPr="00D74A4A">
        <w:rPr>
          <w:rFonts w:ascii="宋体" w:eastAsia="宋体" w:hAnsi="宋体"/>
          <w:szCs w:val="21"/>
        </w:rPr>
        <w:t>D</w:t>
      </w:r>
    </w:p>
    <w:p w14:paraId="0D9C2F29" w14:textId="77777777" w:rsidR="00E368C2" w:rsidRPr="00D74A4A" w:rsidRDefault="00E368C2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本题考查学生辨析并修改病句的能力。</w:t>
      </w:r>
    </w:p>
    <w:p w14:paraId="3BC9FF01" w14:textId="77777777" w:rsidR="00E368C2" w:rsidRPr="00D74A4A" w:rsidRDefault="00E368C2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划线句子有三处语病：</w:t>
      </w:r>
    </w:p>
    <w:p w14:paraId="4F488B4D" w14:textId="77777777" w:rsidR="00E368C2" w:rsidRPr="00D74A4A" w:rsidRDefault="00E368C2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一是</w:t>
      </w:r>
      <w:r w:rsidRPr="00D74A4A">
        <w:rPr>
          <w:rFonts w:ascii="宋体" w:eastAsia="宋体" w:hAnsi="宋体"/>
          <w:szCs w:val="21"/>
        </w:rPr>
        <w:t>“</w:t>
      </w:r>
      <w:r w:rsidRPr="00D74A4A">
        <w:rPr>
          <w:rFonts w:ascii="宋体" w:eastAsia="宋体" w:hAnsi="宋体" w:hint="eastAsia"/>
          <w:szCs w:val="21"/>
        </w:rPr>
        <w:t>部分社区居民</w:t>
      </w:r>
      <w:r w:rsidRPr="00D74A4A">
        <w:rPr>
          <w:rFonts w:ascii="宋体" w:eastAsia="宋体" w:hAnsi="宋体"/>
          <w:szCs w:val="21"/>
        </w:rPr>
        <w:t>”</w:t>
      </w:r>
      <w:r w:rsidRPr="00D74A4A">
        <w:rPr>
          <w:rFonts w:ascii="宋体" w:eastAsia="宋体" w:hAnsi="宋体" w:hint="eastAsia"/>
          <w:szCs w:val="21"/>
        </w:rPr>
        <w:t>表意不明确，可改为</w:t>
      </w:r>
      <w:r w:rsidRPr="00D74A4A">
        <w:rPr>
          <w:rFonts w:ascii="宋体" w:eastAsia="宋体" w:hAnsi="宋体"/>
          <w:szCs w:val="21"/>
        </w:rPr>
        <w:t>“</w:t>
      </w:r>
      <w:r w:rsidRPr="00D74A4A">
        <w:rPr>
          <w:rFonts w:ascii="宋体" w:eastAsia="宋体" w:hAnsi="宋体" w:hint="eastAsia"/>
          <w:szCs w:val="21"/>
        </w:rPr>
        <w:t>社区部分居民</w:t>
      </w:r>
      <w:r w:rsidRPr="00D74A4A">
        <w:rPr>
          <w:rFonts w:ascii="宋体" w:eastAsia="宋体" w:hAnsi="宋体"/>
          <w:szCs w:val="21"/>
        </w:rPr>
        <w:t>”</w:t>
      </w:r>
      <w:r w:rsidRPr="00D74A4A">
        <w:rPr>
          <w:rFonts w:ascii="宋体" w:eastAsia="宋体" w:hAnsi="宋体" w:hint="eastAsia"/>
          <w:szCs w:val="21"/>
        </w:rPr>
        <w:t>；</w:t>
      </w:r>
    </w:p>
    <w:p w14:paraId="2D14DCD2" w14:textId="77777777" w:rsidR="00E368C2" w:rsidRPr="00D74A4A" w:rsidRDefault="00E368C2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/>
          <w:szCs w:val="21"/>
        </w:rPr>
        <w:t>“</w:t>
      </w:r>
      <w:r w:rsidRPr="00D74A4A">
        <w:rPr>
          <w:rFonts w:ascii="宋体" w:eastAsia="宋体" w:hAnsi="宋体" w:hint="eastAsia"/>
          <w:szCs w:val="21"/>
        </w:rPr>
        <w:t>省美术馆决定和部分社区居民共同开展</w:t>
      </w:r>
      <w:r w:rsidRPr="00D74A4A">
        <w:rPr>
          <w:rFonts w:ascii="宋体" w:eastAsia="宋体" w:hAnsi="宋体"/>
          <w:szCs w:val="21"/>
        </w:rPr>
        <w:t>‘</w:t>
      </w:r>
      <w:r w:rsidRPr="00D74A4A">
        <w:rPr>
          <w:rFonts w:ascii="宋体" w:eastAsia="宋体" w:hAnsi="宋体" w:hint="eastAsia"/>
          <w:szCs w:val="21"/>
        </w:rPr>
        <w:t>写春联、送祝福</w:t>
      </w:r>
      <w:r w:rsidRPr="00D74A4A">
        <w:rPr>
          <w:rFonts w:ascii="宋体" w:eastAsia="宋体" w:hAnsi="宋体"/>
          <w:szCs w:val="21"/>
        </w:rPr>
        <w:t>’</w:t>
      </w:r>
      <w:r w:rsidRPr="00D74A4A">
        <w:rPr>
          <w:rFonts w:ascii="宋体" w:eastAsia="宋体" w:hAnsi="宋体" w:hint="eastAsia"/>
          <w:szCs w:val="21"/>
        </w:rPr>
        <w:t>志愿服务活动可谓非常暖心</w:t>
      </w:r>
      <w:r w:rsidRPr="00D74A4A">
        <w:rPr>
          <w:rFonts w:ascii="宋体" w:eastAsia="宋体" w:hAnsi="宋体"/>
          <w:szCs w:val="21"/>
        </w:rPr>
        <w:t>”</w:t>
      </w:r>
      <w:r w:rsidRPr="00D74A4A">
        <w:rPr>
          <w:rFonts w:ascii="宋体" w:eastAsia="宋体" w:hAnsi="宋体" w:hint="eastAsia"/>
          <w:szCs w:val="21"/>
        </w:rPr>
        <w:t>结构混乱；</w:t>
      </w:r>
      <w:r w:rsidRPr="00D74A4A">
        <w:rPr>
          <w:rFonts w:ascii="宋体" w:eastAsia="宋体" w:hAnsi="宋体"/>
          <w:szCs w:val="21"/>
        </w:rPr>
        <w:t>“</w:t>
      </w:r>
      <w:r w:rsidRPr="00D74A4A">
        <w:rPr>
          <w:rFonts w:ascii="宋体" w:eastAsia="宋体" w:hAnsi="宋体" w:hint="eastAsia"/>
          <w:szCs w:val="21"/>
        </w:rPr>
        <w:t>省美术馆</w:t>
      </w:r>
      <w:r w:rsidRPr="00D74A4A">
        <w:rPr>
          <w:rFonts w:ascii="宋体" w:eastAsia="宋体" w:hAnsi="宋体"/>
          <w:szCs w:val="21"/>
        </w:rPr>
        <w:t>……</w:t>
      </w:r>
      <w:r w:rsidRPr="00D74A4A">
        <w:rPr>
          <w:rFonts w:ascii="宋体" w:eastAsia="宋体" w:hAnsi="宋体" w:hint="eastAsia"/>
          <w:szCs w:val="21"/>
        </w:rPr>
        <w:t>暖心</w:t>
      </w:r>
      <w:r w:rsidRPr="00D74A4A">
        <w:rPr>
          <w:rFonts w:ascii="宋体" w:eastAsia="宋体" w:hAnsi="宋体"/>
          <w:szCs w:val="21"/>
        </w:rPr>
        <w:t>”</w:t>
      </w:r>
      <w:r w:rsidRPr="00D74A4A">
        <w:rPr>
          <w:rFonts w:ascii="宋体" w:eastAsia="宋体" w:hAnsi="宋体" w:hint="eastAsia"/>
          <w:szCs w:val="21"/>
        </w:rPr>
        <w:t>搭配不当，应是</w:t>
      </w:r>
      <w:r w:rsidRPr="00D74A4A">
        <w:rPr>
          <w:rFonts w:ascii="宋体" w:eastAsia="宋体" w:hAnsi="宋体"/>
          <w:szCs w:val="21"/>
        </w:rPr>
        <w:t>“</w:t>
      </w:r>
      <w:r w:rsidRPr="00D74A4A">
        <w:rPr>
          <w:rFonts w:ascii="宋体" w:eastAsia="宋体" w:hAnsi="宋体" w:hint="eastAsia"/>
          <w:szCs w:val="21"/>
        </w:rPr>
        <w:t>活动</w:t>
      </w:r>
      <w:r w:rsidRPr="00D74A4A">
        <w:rPr>
          <w:rFonts w:ascii="宋体" w:eastAsia="宋体" w:hAnsi="宋体"/>
          <w:szCs w:val="21"/>
        </w:rPr>
        <w:t>”“</w:t>
      </w:r>
      <w:r w:rsidRPr="00D74A4A">
        <w:rPr>
          <w:rFonts w:ascii="宋体" w:eastAsia="宋体" w:hAnsi="宋体" w:hint="eastAsia"/>
          <w:szCs w:val="21"/>
        </w:rPr>
        <w:t>暖心</w:t>
      </w:r>
      <w:r w:rsidRPr="00D74A4A">
        <w:rPr>
          <w:rFonts w:ascii="宋体" w:eastAsia="宋体" w:hAnsi="宋体"/>
          <w:szCs w:val="21"/>
        </w:rPr>
        <w:t>”</w:t>
      </w:r>
      <w:r w:rsidRPr="00D74A4A">
        <w:rPr>
          <w:rFonts w:ascii="宋体" w:eastAsia="宋体" w:hAnsi="宋体" w:hint="eastAsia"/>
          <w:szCs w:val="21"/>
        </w:rPr>
        <w:t>。可改为</w:t>
      </w:r>
      <w:r w:rsidRPr="00D74A4A">
        <w:rPr>
          <w:rFonts w:ascii="宋体" w:eastAsia="宋体" w:hAnsi="宋体"/>
          <w:szCs w:val="21"/>
        </w:rPr>
        <w:t>“</w:t>
      </w:r>
      <w:r w:rsidRPr="00D74A4A">
        <w:rPr>
          <w:rFonts w:ascii="宋体" w:eastAsia="宋体" w:hAnsi="宋体" w:hint="eastAsia"/>
          <w:szCs w:val="21"/>
        </w:rPr>
        <w:t>省美术馆决定和社区部分居民共同开展的</w:t>
      </w:r>
      <w:r w:rsidRPr="00D74A4A">
        <w:rPr>
          <w:rFonts w:ascii="宋体" w:eastAsia="宋体" w:hAnsi="宋体"/>
          <w:szCs w:val="21"/>
        </w:rPr>
        <w:t>‘</w:t>
      </w:r>
      <w:r w:rsidRPr="00D74A4A">
        <w:rPr>
          <w:rFonts w:ascii="宋体" w:eastAsia="宋体" w:hAnsi="宋体" w:hint="eastAsia"/>
          <w:szCs w:val="21"/>
        </w:rPr>
        <w:t>写春联、送祝福</w:t>
      </w:r>
      <w:r w:rsidRPr="00D74A4A">
        <w:rPr>
          <w:rFonts w:ascii="宋体" w:eastAsia="宋体" w:hAnsi="宋体"/>
          <w:szCs w:val="21"/>
        </w:rPr>
        <w:t>’</w:t>
      </w:r>
      <w:r w:rsidRPr="00D74A4A">
        <w:rPr>
          <w:rFonts w:ascii="宋体" w:eastAsia="宋体" w:hAnsi="宋体" w:hint="eastAsia"/>
          <w:szCs w:val="21"/>
        </w:rPr>
        <w:t>志愿服务活动，可谓非常暖心</w:t>
      </w:r>
      <w:r w:rsidRPr="00D74A4A">
        <w:rPr>
          <w:rFonts w:ascii="宋体" w:eastAsia="宋体" w:hAnsi="宋体"/>
          <w:szCs w:val="21"/>
        </w:rPr>
        <w:t>”</w:t>
      </w:r>
      <w:r w:rsidRPr="00D74A4A">
        <w:rPr>
          <w:rFonts w:ascii="宋体" w:eastAsia="宋体" w:hAnsi="宋体" w:hint="eastAsia"/>
          <w:szCs w:val="21"/>
        </w:rPr>
        <w:t>。</w:t>
      </w:r>
    </w:p>
    <w:p w14:paraId="14682195" w14:textId="77777777" w:rsidR="00E368C2" w:rsidRPr="00D74A4A" w:rsidRDefault="00E368C2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只有</w:t>
      </w:r>
      <w:r w:rsidRPr="00D74A4A">
        <w:rPr>
          <w:rFonts w:ascii="宋体" w:eastAsia="宋体" w:hAnsi="宋体"/>
          <w:szCs w:val="21"/>
        </w:rPr>
        <w:t>D</w:t>
      </w:r>
      <w:r w:rsidRPr="00D74A4A">
        <w:rPr>
          <w:rFonts w:ascii="宋体" w:eastAsia="宋体" w:hAnsi="宋体" w:hint="eastAsia"/>
          <w:szCs w:val="21"/>
        </w:rPr>
        <w:t>项修改正确。</w:t>
      </w:r>
    </w:p>
    <w:p w14:paraId="79DD1AEE" w14:textId="77777777" w:rsidR="00E368C2" w:rsidRPr="00D74A4A" w:rsidRDefault="00E368C2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故选</w:t>
      </w:r>
      <w:r w:rsidRPr="00D74A4A">
        <w:rPr>
          <w:rFonts w:ascii="宋体" w:eastAsia="宋体" w:hAnsi="宋体"/>
          <w:szCs w:val="21"/>
        </w:rPr>
        <w:t>D</w:t>
      </w:r>
      <w:r w:rsidRPr="00D74A4A">
        <w:rPr>
          <w:rFonts w:ascii="宋体" w:eastAsia="宋体" w:hAnsi="宋体" w:hint="eastAsia"/>
          <w:szCs w:val="21"/>
        </w:rPr>
        <w:t>。</w:t>
      </w:r>
    </w:p>
    <w:p w14:paraId="325F1971" w14:textId="77777777" w:rsidR="00E368C2" w:rsidRPr="00D74A4A" w:rsidRDefault="00E368C2" w:rsidP="005D2D95">
      <w:pPr>
        <w:spacing w:line="288" w:lineRule="auto"/>
        <w:rPr>
          <w:rFonts w:ascii="宋体" w:eastAsia="宋体" w:hAnsi="宋体"/>
          <w:szCs w:val="21"/>
        </w:rPr>
      </w:pPr>
    </w:p>
    <w:p w14:paraId="055FDCFF" w14:textId="77777777" w:rsidR="00BF1BD2" w:rsidRPr="005D2D95" w:rsidRDefault="00BF1BD2" w:rsidP="005D2D95">
      <w:pPr>
        <w:spacing w:line="288" w:lineRule="auto"/>
        <w:jc w:val="left"/>
        <w:textAlignment w:val="center"/>
        <w:rPr>
          <w:rFonts w:ascii="宋体" w:eastAsia="宋体" w:hAnsi="宋体"/>
          <w:b/>
          <w:szCs w:val="21"/>
        </w:rPr>
      </w:pPr>
      <w:r w:rsidRPr="00D74A4A">
        <w:rPr>
          <w:rFonts w:ascii="宋体" w:eastAsia="宋体" w:hAnsi="宋体"/>
          <w:szCs w:val="21"/>
        </w:rPr>
        <w:t>20</w:t>
      </w:r>
      <w:r w:rsidRPr="00D74A4A">
        <w:rPr>
          <w:rFonts w:ascii="宋体" w:eastAsia="宋体" w:hAnsi="宋体" w:hint="eastAsia"/>
          <w:szCs w:val="21"/>
        </w:rPr>
        <w:t>．</w:t>
      </w:r>
      <w:r w:rsidRPr="005D2D95">
        <w:rPr>
          <w:rFonts w:ascii="宋体" w:eastAsia="宋体" w:hAnsi="宋体"/>
          <w:b/>
          <w:szCs w:val="21"/>
        </w:rPr>
        <w:t>①</w:t>
      </w:r>
      <w:r w:rsidRPr="005D2D95">
        <w:rPr>
          <w:rFonts w:ascii="宋体" w:eastAsia="宋体" w:hAnsi="宋体" w:hint="eastAsia"/>
          <w:b/>
          <w:szCs w:val="21"/>
        </w:rPr>
        <w:t>有那种为情而痴的气质</w:t>
      </w:r>
      <w:r w:rsidRPr="005D2D95">
        <w:rPr>
          <w:rFonts w:ascii="宋体" w:eastAsia="宋体" w:hAnsi="宋体"/>
          <w:b/>
          <w:szCs w:val="21"/>
        </w:rPr>
        <w:t xml:space="preserve"> </w:t>
      </w:r>
      <w:r w:rsidRPr="005D2D95">
        <w:rPr>
          <w:rFonts w:ascii="宋体" w:eastAsia="宋体" w:hAnsi="宋体" w:hint="eastAsia"/>
          <w:b/>
          <w:szCs w:val="21"/>
        </w:rPr>
        <w:t>（有那种</w:t>
      </w:r>
      <w:r w:rsidRPr="005D2D95">
        <w:rPr>
          <w:rFonts w:ascii="宋体" w:eastAsia="宋体" w:hAnsi="宋体"/>
          <w:b/>
          <w:szCs w:val="21"/>
        </w:rPr>
        <w:t>“</w:t>
      </w:r>
      <w:r w:rsidRPr="005D2D95">
        <w:rPr>
          <w:rFonts w:ascii="宋体" w:eastAsia="宋体" w:hAnsi="宋体" w:hint="eastAsia"/>
          <w:b/>
          <w:szCs w:val="21"/>
        </w:rPr>
        <w:t>痴</w:t>
      </w:r>
      <w:r w:rsidRPr="005D2D95">
        <w:rPr>
          <w:rFonts w:ascii="宋体" w:eastAsia="宋体" w:hAnsi="宋体"/>
          <w:b/>
          <w:szCs w:val="21"/>
        </w:rPr>
        <w:t>”</w:t>
      </w:r>
      <w:r w:rsidRPr="005D2D95">
        <w:rPr>
          <w:rFonts w:ascii="宋体" w:eastAsia="宋体" w:hAnsi="宋体" w:hint="eastAsia"/>
          <w:b/>
          <w:szCs w:val="21"/>
        </w:rPr>
        <w:t>劲儿</w:t>
      </w:r>
      <w:r w:rsidRPr="005D2D95">
        <w:rPr>
          <w:rFonts w:ascii="宋体" w:eastAsia="宋体" w:hAnsi="宋体"/>
          <w:b/>
          <w:szCs w:val="21"/>
        </w:rPr>
        <w:t xml:space="preserve"> / </w:t>
      </w:r>
      <w:r w:rsidRPr="005D2D95">
        <w:rPr>
          <w:rFonts w:ascii="宋体" w:eastAsia="宋体" w:hAnsi="宋体" w:hint="eastAsia"/>
          <w:b/>
          <w:szCs w:val="21"/>
        </w:rPr>
        <w:t>有那种</w:t>
      </w:r>
      <w:r w:rsidRPr="005D2D95">
        <w:rPr>
          <w:rFonts w:ascii="宋体" w:eastAsia="宋体" w:hAnsi="宋体"/>
          <w:b/>
          <w:szCs w:val="21"/>
        </w:rPr>
        <w:t>“</w:t>
      </w:r>
      <w:r w:rsidRPr="005D2D95">
        <w:rPr>
          <w:rFonts w:ascii="宋体" w:eastAsia="宋体" w:hAnsi="宋体" w:hint="eastAsia"/>
          <w:b/>
          <w:szCs w:val="21"/>
        </w:rPr>
        <w:t>痴</w:t>
      </w:r>
      <w:r w:rsidRPr="005D2D95">
        <w:rPr>
          <w:rFonts w:ascii="宋体" w:eastAsia="宋体" w:hAnsi="宋体"/>
          <w:b/>
          <w:szCs w:val="21"/>
        </w:rPr>
        <w:t>”</w:t>
      </w:r>
      <w:r w:rsidRPr="005D2D95">
        <w:rPr>
          <w:rFonts w:ascii="宋体" w:eastAsia="宋体" w:hAnsi="宋体" w:hint="eastAsia"/>
          <w:b/>
          <w:szCs w:val="21"/>
        </w:rPr>
        <w:t>的性格）</w:t>
      </w:r>
      <w:r w:rsidRPr="005D2D95">
        <w:rPr>
          <w:rFonts w:ascii="宋体" w:eastAsia="宋体" w:hAnsi="宋体"/>
          <w:b/>
          <w:szCs w:val="21"/>
        </w:rPr>
        <w:t xml:space="preserve"> ②</w:t>
      </w:r>
      <w:r w:rsidRPr="005D2D95">
        <w:rPr>
          <w:rFonts w:ascii="宋体" w:eastAsia="宋体" w:hAnsi="宋体" w:hint="eastAsia"/>
          <w:b/>
          <w:szCs w:val="21"/>
        </w:rPr>
        <w:t>不光有专注的痴迷（不</w:t>
      </w:r>
      <w:r w:rsidRPr="005D2D95">
        <w:rPr>
          <w:rFonts w:ascii="宋体" w:eastAsia="宋体" w:hAnsi="宋体" w:hint="eastAsia"/>
          <w:b/>
          <w:szCs w:val="21"/>
        </w:rPr>
        <w:lastRenderedPageBreak/>
        <w:t>光有坚持的痴迷</w:t>
      </w:r>
      <w:r w:rsidRPr="005D2D95">
        <w:rPr>
          <w:rFonts w:ascii="宋体" w:eastAsia="宋体" w:hAnsi="宋体"/>
          <w:b/>
          <w:szCs w:val="21"/>
        </w:rPr>
        <w:t xml:space="preserve"> / </w:t>
      </w:r>
      <w:r w:rsidRPr="005D2D95">
        <w:rPr>
          <w:rFonts w:ascii="宋体" w:eastAsia="宋体" w:hAnsi="宋体" w:hint="eastAsia"/>
          <w:b/>
          <w:szCs w:val="21"/>
        </w:rPr>
        <w:t>不光有专注的痴劲儿）</w:t>
      </w:r>
      <w:r w:rsidRPr="005D2D95">
        <w:rPr>
          <w:rFonts w:ascii="宋体" w:eastAsia="宋体" w:hAnsi="宋体"/>
          <w:b/>
          <w:szCs w:val="21"/>
        </w:rPr>
        <w:t xml:space="preserve"> ③</w:t>
      </w:r>
      <w:r w:rsidRPr="005D2D95">
        <w:rPr>
          <w:rFonts w:ascii="宋体" w:eastAsia="宋体" w:hAnsi="宋体" w:hint="eastAsia"/>
          <w:b/>
          <w:szCs w:val="21"/>
        </w:rPr>
        <w:t>他写诗也非常好（他的诗也写得非常好</w:t>
      </w:r>
      <w:r w:rsidRPr="005D2D95">
        <w:rPr>
          <w:rFonts w:ascii="宋体" w:eastAsia="宋体" w:hAnsi="宋体"/>
          <w:b/>
          <w:szCs w:val="21"/>
        </w:rPr>
        <w:t xml:space="preserve"> / </w:t>
      </w:r>
      <w:r w:rsidRPr="005D2D95">
        <w:rPr>
          <w:rFonts w:ascii="宋体" w:eastAsia="宋体" w:hAnsi="宋体" w:hint="eastAsia"/>
          <w:b/>
          <w:szCs w:val="21"/>
        </w:rPr>
        <w:t>他也擅长写诗）</w:t>
      </w:r>
    </w:p>
    <w:p w14:paraId="59849734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本题考查学生语言表达</w:t>
      </w:r>
      <w:proofErr w:type="gramStart"/>
      <w:r w:rsidRPr="005D2D95">
        <w:rPr>
          <w:rFonts w:ascii="宋体" w:eastAsia="宋体" w:hAnsi="宋体" w:hint="eastAsia"/>
          <w:szCs w:val="21"/>
        </w:rPr>
        <w:t>连贯之</w:t>
      </w:r>
      <w:proofErr w:type="gramEnd"/>
      <w:r w:rsidRPr="005D2D95">
        <w:rPr>
          <w:rFonts w:ascii="宋体" w:eastAsia="宋体" w:hAnsi="宋体" w:hint="eastAsia"/>
          <w:szCs w:val="21"/>
        </w:rPr>
        <w:t>情境补写的能力。</w:t>
      </w:r>
    </w:p>
    <w:p w14:paraId="4EA9843A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第一空，根据前文“曹雪芹”“贾宝玉”和后文“就是《红楼梦》里的‘都云作者痴，谁解其中味’的那个‘痴’”，可见，作者是说他“有一种‘痴’的气质/性格”等，故可填写“有那种为情而痴的气质 （有那种‘痴’劲儿 / 有那种‘痴’的性格）”。</w:t>
      </w:r>
    </w:p>
    <w:p w14:paraId="584272D8" w14:textId="77777777" w:rsidR="005D2D95" w:rsidRPr="005D2D95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  <w:r w:rsidRPr="005D2D95">
        <w:rPr>
          <w:rFonts w:ascii="宋体" w:eastAsia="宋体" w:hAnsi="宋体" w:hint="eastAsia"/>
          <w:szCs w:val="21"/>
        </w:rPr>
        <w:t>第二空，根据后文“而且有”可见，前句要说“不仅有”；由于前句“这种</w:t>
      </w:r>
      <w:proofErr w:type="gramStart"/>
      <w:r w:rsidRPr="005D2D95">
        <w:rPr>
          <w:rFonts w:ascii="宋体" w:eastAsia="宋体" w:hAnsi="宋体" w:hint="eastAsia"/>
          <w:szCs w:val="21"/>
        </w:rPr>
        <w:t>痴</w:t>
      </w:r>
      <w:proofErr w:type="gramEnd"/>
      <w:r w:rsidRPr="005D2D95">
        <w:rPr>
          <w:rFonts w:ascii="宋体" w:eastAsia="宋体" w:hAnsi="宋体" w:hint="eastAsia"/>
          <w:szCs w:val="21"/>
        </w:rPr>
        <w:t>却是和他的才气结合得格外充分”，可见，后句写“才情”，那么前句就该写“痴迷”，故可填写“不光有专注的痴迷（不光有坚持的痴迷 / 不光有专注的痴劲儿）”。</w:t>
      </w:r>
    </w:p>
    <w:p w14:paraId="49ADC70D" w14:textId="083CB724" w:rsidR="00BF1BD2" w:rsidRDefault="005D2D95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5D2D95">
        <w:rPr>
          <w:rFonts w:ascii="宋体" w:eastAsia="宋体" w:hAnsi="宋体" w:hint="eastAsia"/>
          <w:szCs w:val="21"/>
        </w:rPr>
        <w:t>第三空，根据后文“</w:t>
      </w:r>
      <w:proofErr w:type="gramStart"/>
      <w:r w:rsidRPr="005D2D95">
        <w:rPr>
          <w:rFonts w:ascii="宋体" w:eastAsia="宋体" w:hAnsi="宋体" w:hint="eastAsia"/>
          <w:szCs w:val="21"/>
        </w:rPr>
        <w:t>最</w:t>
      </w:r>
      <w:proofErr w:type="gramEnd"/>
      <w:r w:rsidRPr="005D2D95">
        <w:rPr>
          <w:rFonts w:ascii="宋体" w:eastAsia="宋体" w:hAnsi="宋体" w:hint="eastAsia"/>
          <w:szCs w:val="21"/>
        </w:rPr>
        <w:t>传奇的是拟作曹雪芹诗被其他的红学家当成真的，以为就是曹雪芹所作，最后周先生承认是自己拟作”可见，这是在举例说明他写诗很好，故</w:t>
      </w:r>
      <w:proofErr w:type="gramStart"/>
      <w:r w:rsidRPr="005D2D95">
        <w:rPr>
          <w:rFonts w:ascii="宋体" w:eastAsia="宋体" w:hAnsi="宋体" w:hint="eastAsia"/>
          <w:szCs w:val="21"/>
        </w:rPr>
        <w:t>该空应该</w:t>
      </w:r>
      <w:proofErr w:type="gramEnd"/>
      <w:r w:rsidRPr="005D2D95">
        <w:rPr>
          <w:rFonts w:ascii="宋体" w:eastAsia="宋体" w:hAnsi="宋体" w:hint="eastAsia"/>
          <w:szCs w:val="21"/>
        </w:rPr>
        <w:t>填写“他写诗也非常好（他的诗也写得非常好 / 他也擅长写诗）”。</w:t>
      </w:r>
    </w:p>
    <w:p w14:paraId="2C85C9CA" w14:textId="77777777" w:rsidR="005D2D95" w:rsidRPr="00D74A4A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</w:p>
    <w:p w14:paraId="2ABA2234" w14:textId="77777777" w:rsidR="00BF1BD2" w:rsidRPr="005D2D95" w:rsidRDefault="00BF1BD2" w:rsidP="005D2D95">
      <w:pPr>
        <w:spacing w:line="288" w:lineRule="auto"/>
        <w:jc w:val="left"/>
        <w:textAlignment w:val="center"/>
        <w:rPr>
          <w:rFonts w:ascii="宋体" w:eastAsia="宋体" w:hAnsi="宋体"/>
          <w:b/>
          <w:szCs w:val="21"/>
        </w:rPr>
      </w:pPr>
      <w:r w:rsidRPr="00D74A4A">
        <w:rPr>
          <w:rFonts w:ascii="宋体" w:eastAsia="宋体" w:hAnsi="宋体"/>
          <w:szCs w:val="21"/>
        </w:rPr>
        <w:t>21</w:t>
      </w:r>
      <w:r w:rsidRPr="00D74A4A">
        <w:rPr>
          <w:rFonts w:ascii="宋体" w:eastAsia="宋体" w:hAnsi="宋体" w:hint="eastAsia"/>
          <w:szCs w:val="21"/>
        </w:rPr>
        <w:t>．</w:t>
      </w:r>
      <w:proofErr w:type="gramStart"/>
      <w:r w:rsidRPr="005D2D95">
        <w:rPr>
          <w:rFonts w:ascii="宋体" w:eastAsia="宋体" w:hAnsi="宋体" w:hint="eastAsia"/>
          <w:b/>
          <w:szCs w:val="21"/>
        </w:rPr>
        <w:t>周汝昌</w:t>
      </w:r>
      <w:proofErr w:type="gramEnd"/>
      <w:r w:rsidRPr="005D2D95">
        <w:rPr>
          <w:rFonts w:ascii="宋体" w:eastAsia="宋体" w:hAnsi="宋体" w:hint="eastAsia"/>
          <w:b/>
          <w:szCs w:val="21"/>
        </w:rPr>
        <w:t>性格既有温文儒雅的一面，也有强烈和极端的一面。他有痴的性格特质，并且和他的才气结合在一起。</w:t>
      </w:r>
    </w:p>
    <w:p w14:paraId="335003C6" w14:textId="77777777" w:rsidR="00BF1BD2" w:rsidRPr="00D74A4A" w:rsidRDefault="00BF1BD2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本题考查学生压缩语段之概括要点的能力。</w:t>
      </w:r>
    </w:p>
    <w:p w14:paraId="1FAD8638" w14:textId="77777777" w:rsidR="00E368C2" w:rsidRDefault="00BF1BD2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语段第一句就是一个总结概括句，可以从中提取出</w:t>
      </w:r>
      <w:r w:rsidRPr="00D74A4A">
        <w:rPr>
          <w:rFonts w:ascii="宋体" w:eastAsia="宋体" w:hAnsi="宋体"/>
          <w:szCs w:val="21"/>
        </w:rPr>
        <w:t>“</w:t>
      </w:r>
      <w:r w:rsidRPr="00D74A4A">
        <w:rPr>
          <w:rFonts w:ascii="宋体" w:eastAsia="宋体" w:hAnsi="宋体" w:hint="eastAsia"/>
          <w:szCs w:val="21"/>
        </w:rPr>
        <w:t>温文儒雅</w:t>
      </w:r>
      <w:r w:rsidRPr="00D74A4A">
        <w:rPr>
          <w:rFonts w:ascii="宋体" w:eastAsia="宋体" w:hAnsi="宋体"/>
          <w:szCs w:val="21"/>
        </w:rPr>
        <w:t>”“</w:t>
      </w:r>
      <w:r w:rsidRPr="00D74A4A">
        <w:rPr>
          <w:rFonts w:ascii="宋体" w:eastAsia="宋体" w:hAnsi="宋体" w:hint="eastAsia"/>
          <w:szCs w:val="21"/>
        </w:rPr>
        <w:t>有很强烈和极端的一面</w:t>
      </w:r>
      <w:r w:rsidRPr="00D74A4A">
        <w:rPr>
          <w:rFonts w:ascii="宋体" w:eastAsia="宋体" w:hAnsi="宋体"/>
          <w:szCs w:val="21"/>
        </w:rPr>
        <w:t>”“</w:t>
      </w:r>
      <w:r w:rsidRPr="00D74A4A">
        <w:rPr>
          <w:rFonts w:ascii="宋体" w:eastAsia="宋体" w:hAnsi="宋体" w:hint="eastAsia"/>
          <w:szCs w:val="21"/>
        </w:rPr>
        <w:t>痴</w:t>
      </w:r>
      <w:r w:rsidRPr="00D74A4A">
        <w:rPr>
          <w:rFonts w:ascii="宋体" w:eastAsia="宋体" w:hAnsi="宋体"/>
          <w:szCs w:val="21"/>
        </w:rPr>
        <w:t>”</w:t>
      </w:r>
      <w:r w:rsidRPr="00D74A4A">
        <w:rPr>
          <w:rFonts w:ascii="宋体" w:eastAsia="宋体" w:hAnsi="宋体" w:hint="eastAsia"/>
          <w:szCs w:val="21"/>
        </w:rPr>
        <w:t>。</w:t>
      </w:r>
      <w:r w:rsidRPr="00D74A4A">
        <w:rPr>
          <w:rFonts w:ascii="宋体" w:eastAsia="宋体" w:hAnsi="宋体"/>
          <w:szCs w:val="21"/>
        </w:rPr>
        <w:t>“</w:t>
      </w:r>
      <w:r w:rsidRPr="00D74A4A">
        <w:rPr>
          <w:rFonts w:ascii="宋体" w:eastAsia="宋体" w:hAnsi="宋体" w:hint="eastAsia"/>
          <w:szCs w:val="21"/>
        </w:rPr>
        <w:t>痴</w:t>
      </w:r>
      <w:r w:rsidRPr="00D74A4A">
        <w:rPr>
          <w:rFonts w:ascii="宋体" w:eastAsia="宋体" w:hAnsi="宋体"/>
          <w:szCs w:val="21"/>
        </w:rPr>
        <w:t>”</w:t>
      </w:r>
      <w:r w:rsidRPr="00D74A4A">
        <w:rPr>
          <w:rFonts w:ascii="宋体" w:eastAsia="宋体" w:hAnsi="宋体" w:hint="eastAsia"/>
          <w:szCs w:val="21"/>
        </w:rPr>
        <w:t>是为了解说</w:t>
      </w:r>
      <w:r w:rsidRPr="00D74A4A">
        <w:rPr>
          <w:rFonts w:ascii="宋体" w:eastAsia="宋体" w:hAnsi="宋体"/>
          <w:szCs w:val="21"/>
        </w:rPr>
        <w:t>“</w:t>
      </w:r>
      <w:r w:rsidRPr="00D74A4A">
        <w:rPr>
          <w:rFonts w:ascii="宋体" w:eastAsia="宋体" w:hAnsi="宋体" w:hint="eastAsia"/>
          <w:szCs w:val="21"/>
        </w:rPr>
        <w:t>强烈的性格</w:t>
      </w:r>
      <w:r w:rsidRPr="00D74A4A">
        <w:rPr>
          <w:rFonts w:ascii="宋体" w:eastAsia="宋体" w:hAnsi="宋体"/>
          <w:szCs w:val="21"/>
        </w:rPr>
        <w:t>”</w:t>
      </w:r>
      <w:r w:rsidRPr="00D74A4A">
        <w:rPr>
          <w:rFonts w:ascii="宋体" w:eastAsia="宋体" w:hAnsi="宋体" w:hint="eastAsia"/>
          <w:szCs w:val="21"/>
        </w:rPr>
        <w:t>的，紧随着</w:t>
      </w:r>
      <w:r w:rsidRPr="00D74A4A">
        <w:rPr>
          <w:rFonts w:ascii="宋体" w:eastAsia="宋体" w:hAnsi="宋体"/>
          <w:szCs w:val="21"/>
        </w:rPr>
        <w:t>“</w:t>
      </w:r>
      <w:r w:rsidRPr="00D74A4A">
        <w:rPr>
          <w:rFonts w:ascii="宋体" w:eastAsia="宋体" w:hAnsi="宋体" w:hint="eastAsia"/>
          <w:szCs w:val="21"/>
        </w:rPr>
        <w:t>痴</w:t>
      </w:r>
      <w:r w:rsidRPr="00D74A4A">
        <w:rPr>
          <w:rFonts w:ascii="宋体" w:eastAsia="宋体" w:hAnsi="宋体"/>
          <w:szCs w:val="21"/>
        </w:rPr>
        <w:t>”</w:t>
      </w:r>
      <w:r w:rsidRPr="00D74A4A">
        <w:rPr>
          <w:rFonts w:ascii="宋体" w:eastAsia="宋体" w:hAnsi="宋体" w:hint="eastAsia"/>
          <w:szCs w:val="21"/>
        </w:rPr>
        <w:t>，是解释</w:t>
      </w:r>
      <w:r w:rsidRPr="00D74A4A">
        <w:rPr>
          <w:rFonts w:ascii="宋体" w:eastAsia="宋体" w:hAnsi="宋体"/>
          <w:szCs w:val="21"/>
        </w:rPr>
        <w:t>“</w:t>
      </w:r>
      <w:r w:rsidRPr="00D74A4A">
        <w:rPr>
          <w:rFonts w:ascii="宋体" w:eastAsia="宋体" w:hAnsi="宋体" w:hint="eastAsia"/>
          <w:szCs w:val="21"/>
        </w:rPr>
        <w:t>痴</w:t>
      </w:r>
      <w:r w:rsidRPr="00D74A4A">
        <w:rPr>
          <w:rFonts w:ascii="宋体" w:eastAsia="宋体" w:hAnsi="宋体"/>
          <w:szCs w:val="21"/>
        </w:rPr>
        <w:t>”“</w:t>
      </w:r>
      <w:r w:rsidRPr="00D74A4A">
        <w:rPr>
          <w:rFonts w:ascii="宋体" w:eastAsia="宋体" w:hAnsi="宋体" w:hint="eastAsia"/>
          <w:szCs w:val="21"/>
        </w:rPr>
        <w:t>和他的才气结合得格外充分</w:t>
      </w:r>
      <w:r w:rsidRPr="00D74A4A">
        <w:rPr>
          <w:rFonts w:ascii="宋体" w:eastAsia="宋体" w:hAnsi="宋体"/>
          <w:szCs w:val="21"/>
        </w:rPr>
        <w:t>”</w:t>
      </w:r>
      <w:r w:rsidRPr="00D74A4A">
        <w:rPr>
          <w:rFonts w:ascii="宋体" w:eastAsia="宋体" w:hAnsi="宋体" w:hint="eastAsia"/>
          <w:szCs w:val="21"/>
        </w:rPr>
        <w:t>，后文则都在写他的才情才气，故这些词就是他性格的关键词，再组合成通顺的句子即可。</w:t>
      </w:r>
    </w:p>
    <w:p w14:paraId="1C4A9E6C" w14:textId="77777777" w:rsidR="005D2D95" w:rsidRPr="00D74A4A" w:rsidRDefault="005D2D95" w:rsidP="005D2D95">
      <w:pPr>
        <w:spacing w:line="288" w:lineRule="auto"/>
        <w:jc w:val="left"/>
        <w:textAlignment w:val="center"/>
        <w:rPr>
          <w:rFonts w:ascii="宋体" w:eastAsia="宋体" w:hAnsi="宋体" w:hint="eastAsia"/>
          <w:szCs w:val="21"/>
        </w:rPr>
      </w:pPr>
    </w:p>
    <w:p w14:paraId="5F02CA2A" w14:textId="77777777" w:rsidR="00D74A4A" w:rsidRPr="00D74A4A" w:rsidRDefault="00D74A4A" w:rsidP="005D2D95">
      <w:pPr>
        <w:spacing w:line="288" w:lineRule="auto"/>
        <w:jc w:val="left"/>
        <w:textAlignment w:val="center"/>
        <w:rPr>
          <w:rFonts w:ascii="宋体" w:eastAsia="宋体" w:hAnsi="宋体"/>
          <w:szCs w:val="21"/>
        </w:rPr>
      </w:pPr>
      <w:r w:rsidRPr="00D74A4A">
        <w:rPr>
          <w:rFonts w:ascii="宋体" w:eastAsia="宋体" w:hAnsi="宋体" w:hint="eastAsia"/>
          <w:szCs w:val="21"/>
        </w:rPr>
        <w:t>2</w:t>
      </w:r>
      <w:r w:rsidRPr="00D74A4A">
        <w:rPr>
          <w:rFonts w:ascii="宋体" w:eastAsia="宋体" w:hAnsi="宋体"/>
          <w:szCs w:val="21"/>
        </w:rPr>
        <w:t>2.</w:t>
      </w:r>
    </w:p>
    <w:p w14:paraId="1F768D20" w14:textId="77777777" w:rsidR="00B41D13" w:rsidRPr="005D2D95" w:rsidRDefault="00D74A4A" w:rsidP="005D2D95">
      <w:pPr>
        <w:widowControl/>
        <w:spacing w:line="288" w:lineRule="auto"/>
        <w:ind w:left="1476" w:hangingChars="700" w:hanging="1476"/>
        <w:jc w:val="left"/>
        <w:rPr>
          <w:rFonts w:ascii="宋体" w:eastAsia="宋体" w:hAnsi="宋体"/>
          <w:b/>
          <w:szCs w:val="21"/>
        </w:rPr>
      </w:pPr>
      <w:r w:rsidRPr="005D2D95">
        <w:rPr>
          <w:rFonts w:ascii="宋体" w:eastAsia="宋体" w:hAnsi="宋体"/>
          <w:b/>
          <w:bCs/>
          <w:szCs w:val="21"/>
        </w:rPr>
        <w:t>[</w:t>
      </w:r>
      <w:r w:rsidRPr="005D2D95">
        <w:rPr>
          <w:rFonts w:ascii="宋体" w:eastAsia="宋体" w:hAnsi="宋体" w:hint="eastAsia"/>
          <w:b/>
          <w:bCs/>
          <w:szCs w:val="21"/>
        </w:rPr>
        <w:t>立意参考</w:t>
      </w:r>
      <w:r w:rsidRPr="005D2D95">
        <w:rPr>
          <w:rFonts w:ascii="宋体" w:eastAsia="宋体" w:hAnsi="宋体"/>
          <w:b/>
          <w:bCs/>
          <w:szCs w:val="21"/>
        </w:rPr>
        <w:t>]</w:t>
      </w:r>
      <w:r w:rsidRPr="005D2D95">
        <w:rPr>
          <w:rFonts w:ascii="宋体" w:eastAsia="宋体" w:hAnsi="宋体" w:hint="eastAsia"/>
          <w:b/>
          <w:szCs w:val="21"/>
        </w:rPr>
        <w:t>：</w:t>
      </w:r>
      <w:r w:rsidR="00036D1B" w:rsidRPr="005D2D95">
        <w:rPr>
          <w:rFonts w:ascii="宋体" w:eastAsia="宋体" w:hAnsi="宋体"/>
          <w:b/>
          <w:szCs w:val="21"/>
        </w:rPr>
        <w:t>1</w:t>
      </w:r>
      <w:r w:rsidR="00036D1B" w:rsidRPr="005D2D95">
        <w:rPr>
          <w:rFonts w:ascii="宋体" w:eastAsia="宋体" w:hAnsi="宋体" w:hint="eastAsia"/>
          <w:b/>
          <w:szCs w:val="21"/>
        </w:rPr>
        <w:t>．这样一个闪亮的“中国IP”，既有新春佳节的“天时”，也有北京冬奥会的“地利”，更是一场对文</w:t>
      </w:r>
      <w:proofErr w:type="gramStart"/>
      <w:r w:rsidR="00036D1B" w:rsidRPr="005D2D95">
        <w:rPr>
          <w:rFonts w:ascii="宋体" w:eastAsia="宋体" w:hAnsi="宋体" w:hint="eastAsia"/>
          <w:b/>
          <w:szCs w:val="21"/>
        </w:rPr>
        <w:t>创产品</w:t>
      </w:r>
      <w:proofErr w:type="gramEnd"/>
      <w:r w:rsidR="00036D1B" w:rsidRPr="005D2D95">
        <w:rPr>
          <w:rFonts w:ascii="宋体" w:eastAsia="宋体" w:hAnsi="宋体" w:hint="eastAsia"/>
          <w:b/>
          <w:szCs w:val="21"/>
        </w:rPr>
        <w:t>坚守文化内涵、弘扬民族自信的精彩演绎。</w:t>
      </w:r>
    </w:p>
    <w:p w14:paraId="28AFE66B" w14:textId="1CA1E051" w:rsidR="00D74A4A" w:rsidRPr="005D2D95" w:rsidRDefault="00036D1B" w:rsidP="005D2D95">
      <w:pPr>
        <w:widowControl/>
        <w:spacing w:line="288" w:lineRule="auto"/>
        <w:ind w:firstLineChars="600" w:firstLine="1265"/>
        <w:jc w:val="left"/>
        <w:rPr>
          <w:rFonts w:ascii="宋体" w:eastAsia="宋体" w:hAnsi="宋体"/>
          <w:b/>
          <w:szCs w:val="21"/>
        </w:rPr>
      </w:pPr>
      <w:r w:rsidRPr="005D2D95">
        <w:rPr>
          <w:rFonts w:ascii="宋体" w:eastAsia="宋体" w:hAnsi="宋体"/>
          <w:b/>
          <w:szCs w:val="21"/>
        </w:rPr>
        <w:t>2</w:t>
      </w:r>
      <w:r w:rsidR="00D74A4A" w:rsidRPr="005D2D95">
        <w:rPr>
          <w:rFonts w:ascii="宋体" w:eastAsia="宋体" w:hAnsi="宋体"/>
          <w:b/>
          <w:szCs w:val="21"/>
        </w:rPr>
        <w:t>.</w:t>
      </w:r>
      <w:r w:rsidR="00D74A4A" w:rsidRPr="005D2D95">
        <w:rPr>
          <w:rFonts w:ascii="宋体" w:eastAsia="宋体" w:hAnsi="宋体" w:hint="eastAsia"/>
          <w:b/>
          <w:szCs w:val="21"/>
        </w:rPr>
        <w:t xml:space="preserve"> “冰墩墩”的爆红，不仅反映了新的消费潮流，也见证了流行文化的魅力和潜力。</w:t>
      </w:r>
    </w:p>
    <w:p w14:paraId="12B8BCAE" w14:textId="77777777" w:rsidR="00D66FED" w:rsidRPr="005D2D95" w:rsidRDefault="00D66FED" w:rsidP="005D2D95">
      <w:pPr>
        <w:adjustRightInd w:val="0"/>
        <w:snapToGrid w:val="0"/>
        <w:spacing w:line="288" w:lineRule="auto"/>
        <w:ind w:firstLineChars="600" w:firstLine="1265"/>
        <w:rPr>
          <w:rFonts w:ascii="宋体" w:eastAsia="宋体" w:hAnsi="宋体" w:cs="Times New Roman"/>
          <w:b/>
          <w:szCs w:val="21"/>
        </w:rPr>
      </w:pPr>
      <w:r w:rsidRPr="005D2D95">
        <w:rPr>
          <w:rFonts w:ascii="宋体" w:eastAsia="宋体" w:hAnsi="宋体" w:cs="Times New Roman"/>
          <w:b/>
          <w:color w:val="000000"/>
          <w:szCs w:val="21"/>
        </w:rPr>
        <w:t>参照2021年高考作文评分标准。</w:t>
      </w:r>
    </w:p>
    <w:sectPr w:rsidR="00D66FED" w:rsidRPr="005D2D95" w:rsidSect="0007238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11AB7" w14:textId="77777777" w:rsidR="00DE5274" w:rsidRDefault="00DE5274" w:rsidP="00E368C2">
      <w:r>
        <w:separator/>
      </w:r>
    </w:p>
  </w:endnote>
  <w:endnote w:type="continuationSeparator" w:id="0">
    <w:p w14:paraId="4063C815" w14:textId="77777777" w:rsidR="00DE5274" w:rsidRDefault="00DE5274" w:rsidP="00E3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5270E" w14:textId="77777777" w:rsidR="00D66FED" w:rsidRDefault="00D66FED">
    <w:pPr>
      <w:spacing w:line="320" w:lineRule="exac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430E2" w14:textId="77777777" w:rsidR="00DE5274" w:rsidRDefault="00DE5274" w:rsidP="00E368C2">
      <w:r>
        <w:separator/>
      </w:r>
    </w:p>
  </w:footnote>
  <w:footnote w:type="continuationSeparator" w:id="0">
    <w:p w14:paraId="49079065" w14:textId="77777777" w:rsidR="00DE5274" w:rsidRDefault="00DE5274" w:rsidP="00E3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42CC"/>
    <w:multiLevelType w:val="hybridMultilevel"/>
    <w:tmpl w:val="A0B6128A"/>
    <w:lvl w:ilvl="0" w:tplc="02CCC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96"/>
    <w:rsid w:val="00036D1B"/>
    <w:rsid w:val="00072382"/>
    <w:rsid w:val="002952BC"/>
    <w:rsid w:val="00372FAD"/>
    <w:rsid w:val="0048558B"/>
    <w:rsid w:val="00515504"/>
    <w:rsid w:val="005D2D95"/>
    <w:rsid w:val="006C507E"/>
    <w:rsid w:val="0070645B"/>
    <w:rsid w:val="00B22896"/>
    <w:rsid w:val="00B27028"/>
    <w:rsid w:val="00B41D13"/>
    <w:rsid w:val="00BF1BD2"/>
    <w:rsid w:val="00C57F79"/>
    <w:rsid w:val="00D66FED"/>
    <w:rsid w:val="00D74A4A"/>
    <w:rsid w:val="00DE5274"/>
    <w:rsid w:val="00E368C2"/>
    <w:rsid w:val="00F6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9C7D"/>
  <w15:chartTrackingRefBased/>
  <w15:docId w15:val="{618AF60C-FBF8-4BC1-8E36-FAECBA19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6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68C2"/>
    <w:rPr>
      <w:sz w:val="18"/>
      <w:szCs w:val="18"/>
    </w:rPr>
  </w:style>
  <w:style w:type="paragraph" w:styleId="a5">
    <w:name w:val="List Paragraph"/>
    <w:basedOn w:val="a"/>
    <w:uiPriority w:val="34"/>
    <w:qFormat/>
    <w:rsid w:val="005D2D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2022-03-18T14:30:00Z</dcterms:created>
  <dcterms:modified xsi:type="dcterms:W3CDTF">2022-03-18T14:30:00Z</dcterms:modified>
</cp:coreProperties>
</file>